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712AB" w:rsidRDefault="00BF0181"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</w:t>
      </w:r>
      <w:r>
        <w:rPr>
          <w:rFonts w:eastAsia="仿宋_GB2312"/>
          <w:b w:val="0"/>
          <w:sz w:val="32"/>
          <w:szCs w:val="32"/>
        </w:rPr>
        <w:t>1</w:t>
      </w:r>
    </w:p>
    <w:tbl>
      <w:tblPr>
        <w:tblW w:w="9590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915"/>
        <w:gridCol w:w="199"/>
        <w:gridCol w:w="1266"/>
        <w:gridCol w:w="966"/>
        <w:gridCol w:w="593"/>
        <w:gridCol w:w="103"/>
        <w:gridCol w:w="322"/>
        <w:gridCol w:w="514"/>
        <w:gridCol w:w="53"/>
        <w:gridCol w:w="1308"/>
      </w:tblGrid>
      <w:tr w:rsidR="001712AB">
        <w:trPr>
          <w:trHeight w:hRule="exact" w:val="440"/>
          <w:jc w:val="center"/>
        </w:trPr>
        <w:tc>
          <w:tcPr>
            <w:tcW w:w="959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12AB" w:rsidRDefault="00BF0181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1712AB">
        <w:trPr>
          <w:trHeight w:val="194"/>
          <w:jc w:val="center"/>
        </w:trPr>
        <w:tc>
          <w:tcPr>
            <w:tcW w:w="959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712AB" w:rsidRDefault="00BF0181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2020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1712AB">
        <w:trPr>
          <w:trHeight w:hRule="exact" w:val="353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04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kern w:val="0"/>
                <w:sz w:val="18"/>
                <w:szCs w:val="18"/>
              </w:rPr>
              <w:t>疫情防控一线社区工作者第一阶段工作补助（区级）</w:t>
            </w:r>
          </w:p>
        </w:tc>
      </w:tr>
      <w:tr w:rsidR="001712AB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社会工作队伍建设科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8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各街道（地区）办事处</w:t>
            </w:r>
          </w:p>
        </w:tc>
      </w:tr>
      <w:tr w:rsidR="001712AB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段南南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8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67315728</w:t>
            </w:r>
          </w:p>
        </w:tc>
      </w:tr>
      <w:tr w:rsidR="001712AB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1712A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ascii="Cambria" w:hAnsi="Cambria"/>
                <w:b w:val="0"/>
                <w:bCs w:val="0"/>
                <w:kern w:val="0"/>
                <w:sz w:val="18"/>
                <w:szCs w:val="18"/>
              </w:rPr>
              <w:t>2378.55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ascii="Cambria" w:hAnsi="Cambria"/>
                <w:b w:val="0"/>
                <w:bCs w:val="0"/>
                <w:kern w:val="0"/>
                <w:sz w:val="18"/>
                <w:szCs w:val="18"/>
              </w:rPr>
              <w:t>2378.55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ascii="Cambria" w:hAnsi="Cambria"/>
                <w:b w:val="0"/>
                <w:bCs w:val="0"/>
                <w:kern w:val="0"/>
                <w:sz w:val="18"/>
                <w:szCs w:val="18"/>
              </w:rPr>
              <w:t>2378.55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kern w:val="0"/>
                <w:sz w:val="18"/>
                <w:szCs w:val="18"/>
              </w:rPr>
              <w:t>（分）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467E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</w:t>
            </w:r>
            <w:r w:rsidR="00BF0181">
              <w:rPr>
                <w:rFonts w:hint="eastAsia"/>
                <w:b w:val="0"/>
                <w:kern w:val="0"/>
                <w:sz w:val="18"/>
                <w:szCs w:val="18"/>
              </w:rPr>
              <w:t>%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1712A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ascii="Cambria" w:hAnsi="Cambria"/>
                <w:b w:val="0"/>
                <w:bCs w:val="0"/>
                <w:kern w:val="0"/>
                <w:sz w:val="18"/>
                <w:szCs w:val="18"/>
              </w:rPr>
              <w:t>2378.55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ascii="Cambria" w:hAnsi="Cambria"/>
                <w:b w:val="0"/>
                <w:bCs w:val="0"/>
                <w:kern w:val="0"/>
                <w:sz w:val="18"/>
                <w:szCs w:val="18"/>
              </w:rPr>
              <w:t>2378.55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ascii="Cambria" w:hAnsi="Cambria"/>
                <w:b w:val="0"/>
                <w:bCs w:val="0"/>
                <w:kern w:val="0"/>
                <w:sz w:val="18"/>
                <w:szCs w:val="18"/>
              </w:rPr>
              <w:t>2378.55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0076C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1712A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1712A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1712AB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8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1712AB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1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kern w:val="0"/>
                <w:sz w:val="18"/>
                <w:szCs w:val="18"/>
              </w:rPr>
              <w:t>按照</w:t>
            </w:r>
            <w:r>
              <w:rPr>
                <w:b w:val="0"/>
                <w:bCs w:val="0"/>
                <w:sz w:val="18"/>
                <w:szCs w:val="18"/>
              </w:rPr>
              <w:t>京民基发〔</w:t>
            </w:r>
            <w:r>
              <w:rPr>
                <w:b w:val="0"/>
                <w:bCs w:val="0"/>
                <w:sz w:val="18"/>
                <w:szCs w:val="18"/>
              </w:rPr>
              <w:t>2020</w:t>
            </w:r>
            <w:r>
              <w:rPr>
                <w:b w:val="0"/>
                <w:bCs w:val="0"/>
                <w:sz w:val="18"/>
                <w:szCs w:val="18"/>
              </w:rPr>
              <w:t>〕</w:t>
            </w:r>
            <w:r>
              <w:rPr>
                <w:rFonts w:hint="eastAsia"/>
                <w:b w:val="0"/>
                <w:bCs w:val="0"/>
                <w:sz w:val="18"/>
                <w:szCs w:val="18"/>
              </w:rPr>
              <w:t>34</w:t>
            </w:r>
            <w:r>
              <w:rPr>
                <w:b w:val="0"/>
                <w:bCs w:val="0"/>
                <w:sz w:val="18"/>
                <w:szCs w:val="18"/>
              </w:rPr>
              <w:t>号的要求</w:t>
            </w:r>
          </w:p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把防疫补贴发放到位</w:t>
            </w:r>
          </w:p>
        </w:tc>
        <w:tc>
          <w:tcPr>
            <w:tcW w:w="38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全部发放到位</w:t>
            </w:r>
          </w:p>
        </w:tc>
      </w:tr>
      <w:tr w:rsidR="001712AB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1712AB">
        <w:trPr>
          <w:trHeight w:hRule="exact" w:val="194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(50</w:t>
            </w:r>
            <w:r>
              <w:rPr>
                <w:rFonts w:hint="eastAsia"/>
                <w:kern w:val="0"/>
                <w:sz w:val="18"/>
                <w:szCs w:val="18"/>
              </w:rPr>
              <w:t>分</w:t>
            </w:r>
            <w:r>
              <w:rPr>
                <w:rFonts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在落实好城乡社区工作者工资待遇的基础上，在疫情防控期间对一线城乡社区工作者给予适当工作补助。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对参与疫情防控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7727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名防疫一线工作者，及时准确发放市级工作补助经费</w:t>
            </w:r>
            <w:r>
              <w:rPr>
                <w:rFonts w:ascii="Cambria" w:hAnsi="Cambria"/>
                <w:b w:val="0"/>
                <w:bCs w:val="0"/>
                <w:kern w:val="0"/>
                <w:sz w:val="18"/>
                <w:szCs w:val="18"/>
              </w:rPr>
              <w:t>2378.55</w:t>
            </w:r>
            <w:r>
              <w:rPr>
                <w:b w:val="0"/>
                <w:bCs w:val="0"/>
                <w:sz w:val="18"/>
                <w:szCs w:val="18"/>
              </w:rPr>
              <w:t>万元</w:t>
            </w:r>
            <w:r>
              <w:rPr>
                <w:rFonts w:hint="eastAsia"/>
                <w:b w:val="0"/>
                <w:bCs w:val="0"/>
                <w:sz w:val="18"/>
                <w:szCs w:val="18"/>
              </w:rPr>
              <w:t>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按照市民政局市财政印发《关于为疫情防控一线城乡社区工作者发放工作补助达到通知》要求及时足额发放。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12AB">
        <w:trPr>
          <w:trHeight w:hRule="exact" w:val="258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通过为疫情防控期间对一线城乡社区工作者给予适当工作补助，激励广大社区工作者落实社区疫情防控措施，扎根基层、服务社区。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对一线城乡社区工作者发放工作补助，加强社区工作者队伍建设，落实好社区疫情防控措施。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通过在疫情防控期间对一线城乡社区工作者给予适当工作补助，落实了城乡社区工作者关爱措施，激励广大社区工作者英勇奋战在疫情防控一线。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12AB">
        <w:trPr>
          <w:trHeight w:hRule="exact" w:val="127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bCs w:val="0"/>
                <w:sz w:val="18"/>
                <w:szCs w:val="18"/>
              </w:rPr>
              <w:t>为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疫情防控一线城乡社区工作者发放工作补助要及时、足额发放。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月底前发放到位。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31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日前发放到位。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12AB">
        <w:trPr>
          <w:trHeight w:hRule="exact" w:val="128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工作补助每人每天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元，所需经费由市区财政按照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3:7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分担。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区</w:t>
            </w:r>
            <w:bookmarkStart w:id="0" w:name="_GoBack"/>
            <w:bookmarkEnd w:id="0"/>
            <w:r>
              <w:rPr>
                <w:rFonts w:hint="eastAsia"/>
                <w:b w:val="0"/>
                <w:kern w:val="0"/>
                <w:sz w:val="18"/>
                <w:szCs w:val="18"/>
              </w:rPr>
              <w:t>级工作补助经费</w:t>
            </w:r>
            <w:r>
              <w:rPr>
                <w:rFonts w:ascii="Cambria" w:hAnsi="Cambria"/>
                <w:b w:val="0"/>
                <w:bCs w:val="0"/>
                <w:kern w:val="0"/>
                <w:sz w:val="18"/>
                <w:szCs w:val="18"/>
              </w:rPr>
              <w:t>2378.55</w:t>
            </w:r>
            <w:r>
              <w:rPr>
                <w:b w:val="0"/>
                <w:bCs w:val="0"/>
                <w:sz w:val="18"/>
                <w:szCs w:val="18"/>
              </w:rPr>
              <w:t>万元</w:t>
            </w:r>
            <w:r>
              <w:rPr>
                <w:rFonts w:hint="eastAsia"/>
                <w:b w:val="0"/>
                <w:bCs w:val="0"/>
                <w:sz w:val="18"/>
                <w:szCs w:val="18"/>
              </w:rPr>
              <w:t>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31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日前发放到位。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12AB">
        <w:trPr>
          <w:trHeight w:hRule="exact" w:val="876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  <w:r>
              <w:rPr>
                <w:rFonts w:hint="eastAsia"/>
                <w:kern w:val="0"/>
                <w:sz w:val="18"/>
                <w:szCs w:val="18"/>
              </w:rPr>
              <w:t>（</w:t>
            </w:r>
            <w:r>
              <w:rPr>
                <w:rFonts w:hint="eastAsia"/>
                <w:kern w:val="0"/>
                <w:sz w:val="18"/>
                <w:szCs w:val="18"/>
              </w:rPr>
              <w:t>30</w:t>
            </w:r>
            <w:r>
              <w:rPr>
                <w:rFonts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12AB">
        <w:trPr>
          <w:trHeight w:hRule="exact" w:val="2571"/>
          <w:jc w:val="center"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通过为疫情防控期间对一线城乡社区工作者给予适当工作补助，激励广大社区工作者落实社区疫情防控措施，扎根基层、服务社区。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通过对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7727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名一线城乡工作者，及时准确发放市级工作补助经费</w:t>
            </w:r>
            <w:r>
              <w:rPr>
                <w:rFonts w:ascii="Cambria" w:hAnsi="Cambria"/>
                <w:b w:val="0"/>
                <w:bCs w:val="0"/>
                <w:kern w:val="0"/>
                <w:sz w:val="18"/>
                <w:szCs w:val="18"/>
              </w:rPr>
              <w:t>2378.55</w:t>
            </w:r>
            <w:r>
              <w:rPr>
                <w:b w:val="0"/>
                <w:bCs w:val="0"/>
                <w:sz w:val="18"/>
                <w:szCs w:val="18"/>
              </w:rPr>
              <w:t>万元</w:t>
            </w:r>
            <w:r>
              <w:rPr>
                <w:rFonts w:hint="eastAsia"/>
                <w:b w:val="0"/>
                <w:bCs w:val="0"/>
                <w:sz w:val="18"/>
                <w:szCs w:val="18"/>
              </w:rPr>
              <w:t>。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激励广大社区工作者落实社区疫情防控措施，扎根基层、服务社区。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通过在疫情防控期间对一线城乡社区工作者给予适当工作补助，落实了城乡社区工作者关心关爱措施，激励广大社区工作者英勇奋战在疫情防控一线。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12AB">
        <w:trPr>
          <w:trHeight w:hRule="exact" w:val="989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12AB">
        <w:trPr>
          <w:trHeight w:hRule="exact" w:val="3103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通过为疫情防控期间对一线城乡社区工作者给予适当工作补助，激励广大社区工作者落实社区疫情防控措施，扎根基层、服务社区。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通过对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7727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名一线城乡工作者，及时准确发放市级工作补助经费</w:t>
            </w:r>
            <w:r>
              <w:rPr>
                <w:rFonts w:ascii="Cambria" w:hAnsi="Cambria"/>
                <w:b w:val="0"/>
                <w:bCs w:val="0"/>
                <w:kern w:val="0"/>
                <w:sz w:val="18"/>
                <w:szCs w:val="18"/>
              </w:rPr>
              <w:t>2378.55</w:t>
            </w:r>
            <w:r>
              <w:rPr>
                <w:b w:val="0"/>
                <w:bCs w:val="0"/>
                <w:sz w:val="18"/>
                <w:szCs w:val="18"/>
              </w:rPr>
              <w:t>万元</w:t>
            </w:r>
            <w:r>
              <w:rPr>
                <w:rFonts w:hint="eastAsia"/>
                <w:b w:val="0"/>
                <w:bCs w:val="0"/>
                <w:sz w:val="18"/>
                <w:szCs w:val="18"/>
              </w:rPr>
              <w:t>。引导广大社区工作者不畏艰险、勇往直前，坚决打赢疫情防控战争，更好的扎根基层、服务社区。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通过为疫情防控期间对一线城乡社区工作者给予适当工作补助，提升了社区工作者归属感、认同感，激励广大社区工作者落实好社区疫情防控措施，引导其扎根基层、服务社区。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12AB">
        <w:trPr>
          <w:trHeight w:hRule="exact" w:val="772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（</w:t>
            </w:r>
            <w:r>
              <w:rPr>
                <w:rFonts w:hint="eastAsia"/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开展项目成效及满意度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满意度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第一时间将补贴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足额发放到位。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12AB">
        <w:trPr>
          <w:trHeight w:hRule="exact" w:val="291"/>
          <w:jc w:val="center"/>
        </w:trPr>
        <w:tc>
          <w:tcPr>
            <w:tcW w:w="72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BF0181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AB" w:rsidRDefault="001712A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1712AB" w:rsidRDefault="00BF0181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>
        <w:rPr>
          <w:rFonts w:ascii="宋体" w:hAnsi="宋体" w:hint="eastAsia"/>
          <w:sz w:val="24"/>
          <w:szCs w:val="32"/>
        </w:rPr>
        <w:t>段晓娥</w:t>
      </w:r>
      <w:r>
        <w:rPr>
          <w:rFonts w:ascii="宋体" w:hAnsi="宋体"/>
          <w:sz w:val="24"/>
          <w:szCs w:val="32"/>
        </w:rPr>
        <w:t xml:space="preserve">          联系电话：</w:t>
      </w:r>
      <w:r>
        <w:rPr>
          <w:rFonts w:ascii="宋体" w:hAnsi="宋体" w:hint="eastAsia"/>
          <w:sz w:val="24"/>
          <w:szCs w:val="32"/>
        </w:rPr>
        <w:t>67315728</w:t>
      </w:r>
      <w:r>
        <w:rPr>
          <w:rFonts w:ascii="宋体" w:hAnsi="宋体"/>
          <w:sz w:val="24"/>
          <w:szCs w:val="32"/>
        </w:rPr>
        <w:t xml:space="preserve">       填写日期：</w:t>
      </w:r>
      <w:r>
        <w:rPr>
          <w:rFonts w:ascii="宋体" w:hAnsi="宋体" w:hint="eastAsia"/>
          <w:sz w:val="24"/>
          <w:szCs w:val="32"/>
        </w:rPr>
        <w:t>2021、2、23</w:t>
      </w:r>
    </w:p>
    <w:p w:rsidR="001712AB" w:rsidRDefault="001712AB">
      <w:pPr>
        <w:rPr>
          <w:rFonts w:eastAsia="仿宋_GB2312"/>
          <w:b w:val="0"/>
          <w:sz w:val="32"/>
          <w:szCs w:val="32"/>
        </w:rPr>
      </w:pPr>
    </w:p>
    <w:p w:rsidR="001712AB" w:rsidRDefault="001712AB">
      <w:pPr>
        <w:rPr>
          <w:rFonts w:eastAsia="仿宋_GB2312"/>
          <w:b w:val="0"/>
          <w:sz w:val="32"/>
          <w:szCs w:val="32"/>
        </w:rPr>
      </w:pPr>
    </w:p>
    <w:p w:rsidR="001712AB" w:rsidRDefault="001712AB">
      <w:pPr>
        <w:rPr>
          <w:rFonts w:eastAsia="仿宋_GB2312"/>
          <w:b w:val="0"/>
          <w:sz w:val="32"/>
          <w:szCs w:val="32"/>
        </w:rPr>
      </w:pPr>
    </w:p>
    <w:p w:rsidR="001712AB" w:rsidRDefault="001712AB">
      <w:pPr>
        <w:rPr>
          <w:rFonts w:eastAsia="仿宋_GB2312"/>
          <w:b w:val="0"/>
          <w:sz w:val="32"/>
          <w:szCs w:val="32"/>
        </w:rPr>
      </w:pPr>
    </w:p>
    <w:p w:rsidR="001712AB" w:rsidRDefault="001712AB">
      <w:pPr>
        <w:rPr>
          <w:rFonts w:eastAsia="仿宋_GB2312"/>
          <w:b w:val="0"/>
          <w:sz w:val="32"/>
          <w:szCs w:val="32"/>
        </w:rPr>
      </w:pPr>
    </w:p>
    <w:p w:rsidR="001712AB" w:rsidRDefault="001712AB">
      <w:pPr>
        <w:rPr>
          <w:rFonts w:eastAsia="仿宋_GB2312"/>
          <w:b w:val="0"/>
          <w:sz w:val="32"/>
          <w:szCs w:val="32"/>
        </w:rPr>
      </w:pPr>
    </w:p>
    <w:p w:rsidR="001712AB" w:rsidRDefault="001712AB">
      <w:pPr>
        <w:rPr>
          <w:rFonts w:eastAsia="仿宋_GB2312"/>
          <w:b w:val="0"/>
          <w:sz w:val="32"/>
          <w:szCs w:val="32"/>
        </w:rPr>
      </w:pPr>
    </w:p>
    <w:p w:rsidR="001712AB" w:rsidRDefault="001712AB">
      <w:pPr>
        <w:rPr>
          <w:rFonts w:eastAsia="仿宋_GB2312"/>
          <w:b w:val="0"/>
          <w:sz w:val="32"/>
          <w:szCs w:val="32"/>
        </w:rPr>
      </w:pPr>
    </w:p>
    <w:p w:rsidR="001712AB" w:rsidRDefault="001712AB">
      <w:pPr>
        <w:rPr>
          <w:rFonts w:ascii="仿宋_GB2312" w:eastAsia="仿宋_GB2312" w:hAnsi="仿宋_GB2312" w:cs="仿宋_GB2312"/>
          <w:b w:val="0"/>
          <w:bCs w:val="0"/>
          <w:sz w:val="32"/>
          <w:szCs w:val="32"/>
        </w:rPr>
      </w:pPr>
    </w:p>
    <w:sectPr w:rsidR="001712AB" w:rsidSect="001712AB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7276" w:rsidRDefault="00047276" w:rsidP="00435604">
      <w:r>
        <w:separator/>
      </w:r>
    </w:p>
  </w:endnote>
  <w:endnote w:type="continuationSeparator" w:id="1">
    <w:p w:rsidR="00047276" w:rsidRDefault="00047276" w:rsidP="004356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7276" w:rsidRDefault="00047276" w:rsidP="00435604">
      <w:r>
        <w:separator/>
      </w:r>
    </w:p>
  </w:footnote>
  <w:footnote w:type="continuationSeparator" w:id="1">
    <w:p w:rsidR="00047276" w:rsidRDefault="00047276" w:rsidP="004356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5E55F"/>
    <w:multiLevelType w:val="singleLevel"/>
    <w:tmpl w:val="1A55E55F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31776"/>
    <w:rsid w:val="00001B5D"/>
    <w:rsid w:val="000076C6"/>
    <w:rsid w:val="00015052"/>
    <w:rsid w:val="00031CEE"/>
    <w:rsid w:val="00047276"/>
    <w:rsid w:val="00057179"/>
    <w:rsid w:val="00057190"/>
    <w:rsid w:val="00080BB1"/>
    <w:rsid w:val="00081C8D"/>
    <w:rsid w:val="000831A1"/>
    <w:rsid w:val="0008562A"/>
    <w:rsid w:val="00094D39"/>
    <w:rsid w:val="000A677B"/>
    <w:rsid w:val="000A7CE4"/>
    <w:rsid w:val="000C0FFF"/>
    <w:rsid w:val="000D693C"/>
    <w:rsid w:val="000D7D2F"/>
    <w:rsid w:val="000E3944"/>
    <w:rsid w:val="000F016F"/>
    <w:rsid w:val="00115A6A"/>
    <w:rsid w:val="00137BC6"/>
    <w:rsid w:val="0015501C"/>
    <w:rsid w:val="001712AB"/>
    <w:rsid w:val="00185A58"/>
    <w:rsid w:val="00193813"/>
    <w:rsid w:val="001A441C"/>
    <w:rsid w:val="001A49C4"/>
    <w:rsid w:val="001B4CE8"/>
    <w:rsid w:val="001B74E3"/>
    <w:rsid w:val="001E5FD4"/>
    <w:rsid w:val="001F46BB"/>
    <w:rsid w:val="002128C5"/>
    <w:rsid w:val="00233941"/>
    <w:rsid w:val="00275EE6"/>
    <w:rsid w:val="00284DBB"/>
    <w:rsid w:val="0028641A"/>
    <w:rsid w:val="002C3EE8"/>
    <w:rsid w:val="002C6350"/>
    <w:rsid w:val="002E299F"/>
    <w:rsid w:val="003331AC"/>
    <w:rsid w:val="003331D0"/>
    <w:rsid w:val="00367AE6"/>
    <w:rsid w:val="00393E47"/>
    <w:rsid w:val="003B3305"/>
    <w:rsid w:val="003B7516"/>
    <w:rsid w:val="003D0D38"/>
    <w:rsid w:val="003F2606"/>
    <w:rsid w:val="00427CFF"/>
    <w:rsid w:val="004343B0"/>
    <w:rsid w:val="00434447"/>
    <w:rsid w:val="00435604"/>
    <w:rsid w:val="004379A5"/>
    <w:rsid w:val="00444199"/>
    <w:rsid w:val="00462ED5"/>
    <w:rsid w:val="00467050"/>
    <w:rsid w:val="00492123"/>
    <w:rsid w:val="00492568"/>
    <w:rsid w:val="00493EB3"/>
    <w:rsid w:val="004C6CC2"/>
    <w:rsid w:val="004E131E"/>
    <w:rsid w:val="004E7C1C"/>
    <w:rsid w:val="00522946"/>
    <w:rsid w:val="005400B0"/>
    <w:rsid w:val="005525D9"/>
    <w:rsid w:val="00557B43"/>
    <w:rsid w:val="00563D78"/>
    <w:rsid w:val="00567FD5"/>
    <w:rsid w:val="00595CAE"/>
    <w:rsid w:val="005C6773"/>
    <w:rsid w:val="005D0885"/>
    <w:rsid w:val="005D59CE"/>
    <w:rsid w:val="00605D1B"/>
    <w:rsid w:val="00627AF6"/>
    <w:rsid w:val="00653D67"/>
    <w:rsid w:val="006721BB"/>
    <w:rsid w:val="0067443B"/>
    <w:rsid w:val="00676E0B"/>
    <w:rsid w:val="006C7A52"/>
    <w:rsid w:val="006D3C15"/>
    <w:rsid w:val="007033FE"/>
    <w:rsid w:val="00751683"/>
    <w:rsid w:val="007668EF"/>
    <w:rsid w:val="00795620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47ECE"/>
    <w:rsid w:val="008540AD"/>
    <w:rsid w:val="00854AB1"/>
    <w:rsid w:val="00864238"/>
    <w:rsid w:val="00870F46"/>
    <w:rsid w:val="00887B6F"/>
    <w:rsid w:val="0089084A"/>
    <w:rsid w:val="00893D6B"/>
    <w:rsid w:val="008A7B55"/>
    <w:rsid w:val="008D4A6A"/>
    <w:rsid w:val="008E3A64"/>
    <w:rsid w:val="00903B4C"/>
    <w:rsid w:val="00920C7B"/>
    <w:rsid w:val="00931776"/>
    <w:rsid w:val="00932B31"/>
    <w:rsid w:val="00940DE9"/>
    <w:rsid w:val="00942504"/>
    <w:rsid w:val="00954082"/>
    <w:rsid w:val="00960611"/>
    <w:rsid w:val="00990E1C"/>
    <w:rsid w:val="00994DE8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421E0"/>
    <w:rsid w:val="00B441C9"/>
    <w:rsid w:val="00B467E8"/>
    <w:rsid w:val="00B53C47"/>
    <w:rsid w:val="00B75CAB"/>
    <w:rsid w:val="00B8629B"/>
    <w:rsid w:val="00B879E0"/>
    <w:rsid w:val="00BC098B"/>
    <w:rsid w:val="00BC159D"/>
    <w:rsid w:val="00BC7F9B"/>
    <w:rsid w:val="00BD0E0A"/>
    <w:rsid w:val="00BD7637"/>
    <w:rsid w:val="00BE7A96"/>
    <w:rsid w:val="00BF0181"/>
    <w:rsid w:val="00C05D44"/>
    <w:rsid w:val="00C236F2"/>
    <w:rsid w:val="00C55D52"/>
    <w:rsid w:val="00C610F1"/>
    <w:rsid w:val="00C62A09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8204C"/>
    <w:rsid w:val="00DB17E4"/>
    <w:rsid w:val="00DD11A5"/>
    <w:rsid w:val="00DE5F9B"/>
    <w:rsid w:val="00E15B86"/>
    <w:rsid w:val="00E63A10"/>
    <w:rsid w:val="00E821B8"/>
    <w:rsid w:val="00EA2619"/>
    <w:rsid w:val="00EE2A07"/>
    <w:rsid w:val="00EF5211"/>
    <w:rsid w:val="00F56F08"/>
    <w:rsid w:val="00F61F84"/>
    <w:rsid w:val="00F74CFE"/>
    <w:rsid w:val="00F849D5"/>
    <w:rsid w:val="00FA72DB"/>
    <w:rsid w:val="032957F5"/>
    <w:rsid w:val="07272354"/>
    <w:rsid w:val="095E3D12"/>
    <w:rsid w:val="0D4E44D4"/>
    <w:rsid w:val="0DFD306C"/>
    <w:rsid w:val="0FD71D45"/>
    <w:rsid w:val="10E72CEF"/>
    <w:rsid w:val="12952B65"/>
    <w:rsid w:val="193F288E"/>
    <w:rsid w:val="1D771647"/>
    <w:rsid w:val="21866767"/>
    <w:rsid w:val="23332281"/>
    <w:rsid w:val="23EC6E76"/>
    <w:rsid w:val="27476F64"/>
    <w:rsid w:val="28A82627"/>
    <w:rsid w:val="319E0721"/>
    <w:rsid w:val="32DE5719"/>
    <w:rsid w:val="357B59EF"/>
    <w:rsid w:val="35CF5FE9"/>
    <w:rsid w:val="382B6775"/>
    <w:rsid w:val="3B18774F"/>
    <w:rsid w:val="3F1F6AC5"/>
    <w:rsid w:val="429E1985"/>
    <w:rsid w:val="45EA6449"/>
    <w:rsid w:val="460359DE"/>
    <w:rsid w:val="4A490D40"/>
    <w:rsid w:val="4AF36896"/>
    <w:rsid w:val="4B4E1C15"/>
    <w:rsid w:val="4CBA109B"/>
    <w:rsid w:val="4D0F0E47"/>
    <w:rsid w:val="536369BE"/>
    <w:rsid w:val="557B6719"/>
    <w:rsid w:val="5D617737"/>
    <w:rsid w:val="5D792D30"/>
    <w:rsid w:val="5F913860"/>
    <w:rsid w:val="603764FC"/>
    <w:rsid w:val="696B68DD"/>
    <w:rsid w:val="6A261F45"/>
    <w:rsid w:val="6C7564EF"/>
    <w:rsid w:val="6D125E72"/>
    <w:rsid w:val="6FB32B39"/>
    <w:rsid w:val="703E53F8"/>
    <w:rsid w:val="70A469C1"/>
    <w:rsid w:val="74277F58"/>
    <w:rsid w:val="753437D5"/>
    <w:rsid w:val="76EF5736"/>
    <w:rsid w:val="7A664439"/>
    <w:rsid w:val="7B5049F2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2AB"/>
    <w:pPr>
      <w:widowControl w:val="0"/>
      <w:jc w:val="both"/>
    </w:pPr>
    <w:rPr>
      <w:rFonts w:ascii="Times New Roman" w:eastAsia="宋体" w:hAnsi="Times New Roman" w:cs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rsid w:val="001712AB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1712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712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1712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1712A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1712AB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1712AB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1712AB"/>
    <w:rPr>
      <w:b/>
      <w:bCs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233</Words>
  <Characters>1331</Characters>
  <Application>Microsoft Office Word</Application>
  <DocSecurity>0</DocSecurity>
  <Lines>11</Lines>
  <Paragraphs>3</Paragraphs>
  <ScaleCrop>false</ScaleCrop>
  <Company>China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303-08</cp:lastModifiedBy>
  <cp:revision>7</cp:revision>
  <cp:lastPrinted>2021-03-30T02:35:00Z</cp:lastPrinted>
  <dcterms:created xsi:type="dcterms:W3CDTF">2021-03-01T09:18:00Z</dcterms:created>
  <dcterms:modified xsi:type="dcterms:W3CDTF">2021-03-30T02:36:00Z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