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EB" w:rsidRDefault="00AC494D">
      <w:pPr>
        <w:jc w:val="righ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项目编号：</w:t>
      </w:r>
      <w:r>
        <w:rPr>
          <w:rFonts w:ascii="华文中宋" w:eastAsia="华文中宋" w:hAnsi="华文中宋"/>
          <w:sz w:val="30"/>
          <w:szCs w:val="30"/>
          <w:u w:val="single"/>
          <w:lang/>
        </w:rPr>
        <w:t>KT2020-012</w:t>
      </w:r>
    </w:p>
    <w:p w:rsidR="00927DEB" w:rsidRDefault="00927DEB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927DEB" w:rsidRDefault="00927DEB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927DEB" w:rsidRDefault="00AC494D">
      <w:pPr>
        <w:tabs>
          <w:tab w:val="left" w:pos="3270"/>
        </w:tabs>
        <w:ind w:leftChars="428" w:left="899"/>
        <w:jc w:val="center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b/>
          <w:sz w:val="44"/>
          <w:szCs w:val="44"/>
        </w:rPr>
        <w:t>房屋招租信息公告</w:t>
      </w:r>
    </w:p>
    <w:p w:rsidR="00927DEB" w:rsidRDefault="00927DEB">
      <w:pPr>
        <w:ind w:leftChars="428" w:left="899"/>
        <w:rPr>
          <w:rFonts w:ascii="华文中宋" w:eastAsia="华文中宋" w:hAnsi="华文中宋"/>
          <w:sz w:val="30"/>
        </w:rPr>
      </w:pPr>
    </w:p>
    <w:p w:rsidR="00927DEB" w:rsidRDefault="00927DEB">
      <w:pPr>
        <w:ind w:leftChars="428" w:left="899"/>
        <w:rPr>
          <w:rFonts w:ascii="华文中宋" w:eastAsia="华文中宋" w:hAnsi="华文中宋"/>
          <w:sz w:val="30"/>
        </w:rPr>
      </w:pPr>
    </w:p>
    <w:p w:rsidR="00927DEB" w:rsidRDefault="00AC494D">
      <w:pPr>
        <w:ind w:leftChars="428" w:left="899" w:rightChars="-146" w:right="-307" w:firstLine="1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北京市朝阳区</w:t>
      </w:r>
      <w:r>
        <w:rPr>
          <w:rFonts w:ascii="宋体" w:hAnsi="宋体" w:hint="eastAsia"/>
          <w:sz w:val="32"/>
          <w:szCs w:val="32"/>
        </w:rPr>
        <w:t>昆泰嘉瑞公寓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层</w:t>
      </w:r>
      <w:r>
        <w:rPr>
          <w:rFonts w:ascii="宋体" w:hAnsi="宋体" w:hint="eastAsia"/>
          <w:sz w:val="32"/>
          <w:szCs w:val="32"/>
        </w:rPr>
        <w:t>2009</w:t>
      </w:r>
      <w:r>
        <w:rPr>
          <w:rFonts w:ascii="宋体" w:hAnsi="宋体" w:hint="eastAsia"/>
          <w:sz w:val="32"/>
          <w:szCs w:val="32"/>
        </w:rPr>
        <w:t>房间</w:t>
      </w:r>
    </w:p>
    <w:p w:rsidR="00927DEB" w:rsidRDefault="00AC494D">
      <w:pPr>
        <w:ind w:leftChars="428" w:left="899" w:firstLine="1"/>
        <w:rPr>
          <w:rFonts w:ascii="宋体" w:hAnsi="宋体"/>
          <w:sz w:val="32"/>
          <w:szCs w:val="32"/>
          <w:highlight w:val="red"/>
        </w:rPr>
      </w:pPr>
      <w:r>
        <w:rPr>
          <w:rFonts w:ascii="宋体" w:hAnsi="宋体" w:hint="eastAsia"/>
          <w:sz w:val="32"/>
          <w:szCs w:val="32"/>
        </w:rPr>
        <w:t>出租方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盖章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：北京乾景房地产开发有限公司</w:t>
      </w:r>
    </w:p>
    <w:p w:rsidR="00927DEB" w:rsidRDefault="00927DEB">
      <w:pPr>
        <w:rPr>
          <w:rFonts w:ascii="宋体" w:hAnsi="宋体"/>
          <w:sz w:val="32"/>
          <w:szCs w:val="32"/>
        </w:rPr>
      </w:pPr>
    </w:p>
    <w:p w:rsidR="00927DEB" w:rsidRDefault="00927DEB">
      <w:pPr>
        <w:rPr>
          <w:rFonts w:ascii="宋体" w:hAnsi="宋体"/>
          <w:sz w:val="32"/>
          <w:szCs w:val="32"/>
        </w:rPr>
      </w:pPr>
    </w:p>
    <w:p w:rsidR="00927DEB" w:rsidRDefault="00927DEB">
      <w:pPr>
        <w:ind w:firstLineChars="300" w:firstLine="960"/>
        <w:rPr>
          <w:rFonts w:ascii="宋体" w:hAnsi="宋体"/>
          <w:sz w:val="32"/>
          <w:szCs w:val="32"/>
        </w:rPr>
      </w:pPr>
    </w:p>
    <w:p w:rsidR="00927DEB" w:rsidRDefault="00927DEB">
      <w:pPr>
        <w:ind w:firstLineChars="300" w:firstLine="960"/>
        <w:rPr>
          <w:rFonts w:ascii="宋体" w:hAnsi="宋体"/>
          <w:sz w:val="32"/>
          <w:szCs w:val="32"/>
        </w:rPr>
      </w:pPr>
    </w:p>
    <w:p w:rsidR="00927DEB" w:rsidRDefault="00927DEB">
      <w:pPr>
        <w:ind w:firstLineChars="300" w:firstLine="960"/>
        <w:rPr>
          <w:rFonts w:ascii="宋体" w:hAnsi="宋体"/>
          <w:sz w:val="32"/>
          <w:szCs w:val="32"/>
        </w:rPr>
      </w:pPr>
    </w:p>
    <w:p w:rsidR="00927DEB" w:rsidRDefault="00927DEB">
      <w:pPr>
        <w:ind w:firstLineChars="300" w:firstLine="960"/>
        <w:rPr>
          <w:rFonts w:ascii="宋体" w:hAnsi="宋体"/>
          <w:sz w:val="32"/>
          <w:szCs w:val="32"/>
        </w:rPr>
      </w:pPr>
    </w:p>
    <w:p w:rsidR="00927DEB" w:rsidRDefault="00927DEB">
      <w:pPr>
        <w:rPr>
          <w:rFonts w:ascii="宋体" w:hAnsi="宋体"/>
          <w:sz w:val="32"/>
          <w:szCs w:val="32"/>
        </w:rPr>
      </w:pPr>
    </w:p>
    <w:p w:rsidR="00927DEB" w:rsidRDefault="00927DEB">
      <w:pPr>
        <w:rPr>
          <w:rFonts w:ascii="宋体" w:hAnsi="宋体"/>
          <w:sz w:val="32"/>
          <w:szCs w:val="32"/>
        </w:rPr>
      </w:pPr>
    </w:p>
    <w:p w:rsidR="00927DEB" w:rsidRDefault="00AC494D">
      <w:pPr>
        <w:ind w:leftChars="428" w:left="899" w:firstLineChars="300" w:firstLine="960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sz w:val="32"/>
          <w:szCs w:val="32"/>
        </w:rPr>
        <w:t>公告</w:t>
      </w:r>
      <w:r>
        <w:rPr>
          <w:rFonts w:ascii="宋体" w:hAnsi="宋体"/>
          <w:sz w:val="32"/>
          <w:szCs w:val="32"/>
        </w:rPr>
        <w:t>日期：</w:t>
      </w:r>
      <w:r>
        <w:rPr>
          <w:rFonts w:ascii="宋体" w:hAnsi="宋体" w:hint="eastAsia"/>
          <w:sz w:val="32"/>
          <w:szCs w:val="32"/>
          <w:u w:val="single"/>
        </w:rPr>
        <w:t xml:space="preserve">2020 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4 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10 </w:t>
      </w:r>
      <w:r>
        <w:rPr>
          <w:rFonts w:ascii="宋体" w:hAnsi="宋体"/>
          <w:sz w:val="32"/>
          <w:szCs w:val="32"/>
        </w:rPr>
        <w:t>日</w:t>
      </w:r>
    </w:p>
    <w:p w:rsidR="00927DEB" w:rsidRDefault="00AC494D"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 w:rsidR="00927DEB" w:rsidRDefault="00AC494D"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lastRenderedPageBreak/>
        <w:t>房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屋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出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租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公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告</w:t>
      </w:r>
    </w:p>
    <w:p w:rsidR="00927DEB" w:rsidRDefault="00AC494D"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一、出租方承诺</w:t>
      </w:r>
    </w:p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647"/>
      </w:tblGrid>
      <w:tr w:rsidR="00927DEB">
        <w:trPr>
          <w:trHeight w:val="7936"/>
        </w:trPr>
        <w:tc>
          <w:tcPr>
            <w:tcW w:w="8647" w:type="dxa"/>
          </w:tcPr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bCs/>
                <w:color w:val="000000" w:themeColor="text1"/>
                <w:sz w:val="28"/>
                <w:szCs w:val="28"/>
              </w:rPr>
              <w:t>本次房屋出租是我方真实意愿表示，所出租房屋权属清晰，我方对该房屋拥有完全的处置权；</w:t>
            </w:r>
          </w:p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Cs/>
                <w:color w:val="000000" w:themeColor="text1"/>
                <w:sz w:val="28"/>
                <w:szCs w:val="28"/>
              </w:rPr>
              <w:t>我方出租房屋的相关行为已履行了相应程序，经过有效的内部决策，并获得相应批准；</w:t>
            </w:r>
          </w:p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我方所提交的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《房屋招租信息公告》</w:t>
            </w:r>
            <w:r>
              <w:rPr>
                <w:bCs/>
                <w:color w:val="000000" w:themeColor="text1"/>
                <w:sz w:val="28"/>
                <w:szCs w:val="28"/>
              </w:rPr>
              <w:t>及附件材料内容真实、完整、合法、有效，不存在虚假记载、误导性陈述或重大遗漏；</w:t>
            </w:r>
          </w:p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  <w:r>
              <w:rPr>
                <w:bCs/>
                <w:color w:val="000000" w:themeColor="text1"/>
                <w:sz w:val="28"/>
                <w:szCs w:val="28"/>
              </w:rPr>
              <w:t>我方承诺，出租房屋已取得相关权利人同意，除本申请书披露外，不存在其他优先权人或侵犯第三方权益的情形；</w:t>
            </w:r>
          </w:p>
          <w:p w:rsidR="00927DEB" w:rsidRDefault="00AC494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</w:t>
            </w:r>
            <w:r>
              <w:rPr>
                <w:bCs/>
                <w:color w:val="000000" w:themeColor="text1"/>
                <w:sz w:val="28"/>
                <w:szCs w:val="28"/>
              </w:rPr>
              <w:t>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 w:rsidR="00927DEB" w:rsidRDefault="00927DEB"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27DEB" w:rsidRDefault="00927DEB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927DEB" w:rsidRDefault="00927DEB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927DEB" w:rsidRDefault="00927DEB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927DEB" w:rsidRDefault="00927DEB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927DEB" w:rsidRDefault="00AC494D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二、出租方及出租房屋简况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 w:rsidR="00927DEB">
        <w:trPr>
          <w:trHeight w:val="652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7DEB" w:rsidRDefault="00AC494D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927DEB" w:rsidRDefault="00AC494D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北京乾景房地产开发有限公司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注册地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住所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北京市朝阳区望京东园四区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号楼一层</w:t>
            </w:r>
            <w:r>
              <w:rPr>
                <w:rFonts w:ascii="宋体" w:hAnsi="宋体" w:hint="eastAsia"/>
                <w:sz w:val="24"/>
                <w:szCs w:val="24"/>
              </w:rPr>
              <w:t>105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蔡跃东</w:t>
            </w:r>
          </w:p>
        </w:tc>
        <w:tc>
          <w:tcPr>
            <w:tcW w:w="1105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资本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4234.455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国有企业</w:t>
            </w:r>
          </w:p>
        </w:tc>
        <w:tc>
          <w:tcPr>
            <w:tcW w:w="1105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行业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房地产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91110105597681581Y</w:t>
            </w:r>
          </w:p>
        </w:tc>
        <w:tc>
          <w:tcPr>
            <w:tcW w:w="1105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集团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昆泰集团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李一</w:t>
            </w:r>
          </w:p>
        </w:tc>
        <w:tc>
          <w:tcPr>
            <w:tcW w:w="1105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18610830385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523377020@qq.com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927DEB" w:rsidRDefault="00AC494D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出租房屋</w:t>
            </w:r>
          </w:p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望京东园四区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号楼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层</w:t>
            </w:r>
            <w:r>
              <w:rPr>
                <w:rFonts w:ascii="宋体" w:hAnsi="宋体" w:hint="eastAsia"/>
                <w:sz w:val="24"/>
                <w:szCs w:val="24"/>
              </w:rPr>
              <w:t>2009</w:t>
            </w:r>
            <w:r>
              <w:rPr>
                <w:rFonts w:ascii="宋体" w:hAnsi="宋体" w:hint="eastAsia"/>
                <w:sz w:val="24"/>
                <w:szCs w:val="24"/>
              </w:rPr>
              <w:t>房间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京（</w:t>
            </w:r>
            <w:r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）朝不动产权第</w:t>
            </w:r>
            <w:r>
              <w:rPr>
                <w:rFonts w:ascii="宋体" w:hAnsi="宋体" w:hint="eastAsia"/>
                <w:sz w:val="24"/>
                <w:szCs w:val="24"/>
              </w:rPr>
              <w:t>0050973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</w:t>
            </w:r>
            <w:r w:rsidR="00927DEB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927DEB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自用□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出租□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 w:rsidR="00927DEB" w:rsidRDefault="00AC494D"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123.76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96" w:type="dxa"/>
            <w:gridSpan w:val="2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居住</w:t>
            </w:r>
          </w:p>
        </w:tc>
      </w:tr>
      <w:tr w:rsidR="00927DEB">
        <w:trPr>
          <w:trHeight w:val="90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精装、配带部分家电</w:t>
            </w:r>
          </w:p>
        </w:tc>
      </w:tr>
      <w:tr w:rsidR="00927DEB">
        <w:trPr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253" w:type="dxa"/>
            <w:gridSpan w:val="7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927DEB" w:rsidRDefault="00AC494D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股东会决议□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B.</w:t>
            </w:r>
            <w:r>
              <w:rPr>
                <w:rFonts w:ascii="宋体" w:hAnsi="宋体" w:hint="eastAsia"/>
                <w:sz w:val="24"/>
                <w:szCs w:val="24"/>
              </w:rPr>
              <w:t>董事会决议□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总经理办公会决议</w:t>
            </w:r>
            <w:r w:rsidR="00927DEB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927DEB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</w:p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>__________________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出租行为</w:t>
            </w:r>
          </w:p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北京乾景房地产开发有限公司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sz="12" w:space="0" w:color="auto"/>
            </w:tcBorders>
            <w:vAlign w:val="center"/>
          </w:tcPr>
          <w:p w:rsidR="00927DEB" w:rsidRDefault="00927DEB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抵押□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共有□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  <w:r w:rsidR="00927DEB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927DEB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 w:hint="eastAsia"/>
                <w:sz w:val="24"/>
                <w:szCs w:val="32"/>
              </w:rPr>
              <w:t>权利事项单独列明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927DEB">
        <w:trPr>
          <w:trHeight w:val="652"/>
          <w:jc w:val="center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7DEB" w:rsidRDefault="00AC494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bookmarkEnd w:id="0"/>
    <w:bookmarkEnd w:id="1"/>
    <w:p w:rsidR="00927DEB" w:rsidRDefault="00AC494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三、出租条件与承租方资格条件</w:t>
      </w:r>
    </w:p>
    <w:p w:rsidR="00927DEB" w:rsidRDefault="00AC494D">
      <w:pPr>
        <w:ind w:firstLineChars="196" w:firstLine="413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以下条件为出租的基本条件，是房屋租赁合同的必备条款。</w:t>
      </w:r>
    </w:p>
    <w:p w:rsidR="00927DEB" w:rsidRDefault="00927DEB"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3"/>
        <w:gridCol w:w="1797"/>
        <w:gridCol w:w="6352"/>
      </w:tblGrid>
      <w:tr w:rsidR="00927DEB">
        <w:trPr>
          <w:cantSplit/>
          <w:trHeight w:hRule="exact" w:val="680"/>
          <w:jc w:val="center"/>
        </w:trPr>
        <w:tc>
          <w:tcPr>
            <w:tcW w:w="1283" w:type="dxa"/>
            <w:vMerge w:val="restart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5.08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123.76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以租赁合同为准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季付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927DEB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¥57368.95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927DEB">
        <w:trPr>
          <w:cantSplit/>
          <w:trHeight w:hRule="exact" w:val="1022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租金含物业费、供暖费、发票税费</w:t>
            </w:r>
          </w:p>
        </w:tc>
      </w:tr>
      <w:tr w:rsidR="00927DEB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a9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927DEB" w:rsidRDefault="00AC494D">
            <w:pPr>
              <w:pStyle w:val="a9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居住</w:t>
            </w:r>
          </w:p>
        </w:tc>
      </w:tr>
      <w:tr w:rsidR="00927DEB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a9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 w:rsidR="00927DEB" w:rsidRDefault="00AC49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不允许装修改造</w:t>
            </w:r>
          </w:p>
        </w:tc>
      </w:tr>
      <w:tr w:rsidR="00927DEB">
        <w:trPr>
          <w:cantSplit/>
          <w:trHeight w:hRule="exact" w:val="2190"/>
          <w:jc w:val="center"/>
        </w:trPr>
        <w:tc>
          <w:tcPr>
            <w:tcW w:w="1283" w:type="dxa"/>
            <w:vMerge/>
          </w:tcPr>
          <w:p w:rsidR="00927DEB" w:rsidRDefault="00927DE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927DEB" w:rsidRDefault="00AC494D">
            <w:pPr>
              <w:pStyle w:val="a9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与出租相关的</w:t>
            </w:r>
          </w:p>
          <w:p w:rsidR="00927DEB" w:rsidRDefault="00AC494D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927DEB">
        <w:trPr>
          <w:cantSplit/>
          <w:trHeight w:hRule="exact" w:val="1644"/>
          <w:jc w:val="center"/>
        </w:trPr>
        <w:tc>
          <w:tcPr>
            <w:tcW w:w="1283" w:type="dxa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2"/>
            <w:bookmarkStart w:id="3" w:name="OLE_LINK11"/>
            <w:r>
              <w:rPr>
                <w:rFonts w:ascii="宋体" w:hAnsi="宋体" w:hint="eastAsia"/>
                <w:b/>
                <w:sz w:val="24"/>
                <w:szCs w:val="24"/>
              </w:rPr>
              <w:t>承租方</w:t>
            </w:r>
          </w:p>
          <w:p w:rsidR="00927DEB" w:rsidRDefault="00AC494D">
            <w:pPr>
              <w:pStyle w:val="a9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 w:rsidR="00927DEB" w:rsidRDefault="00AC494D">
            <w:pPr>
              <w:pStyle w:val="a9"/>
              <w:rPr>
                <w:rFonts w:eastAsiaTheme="minorEastAsia"/>
                <w:szCs w:val="24"/>
                <w:shd w:val="clear" w:color="auto" w:fill="FFFFFF"/>
              </w:rPr>
            </w:pPr>
            <w:r>
              <w:rPr>
                <w:rFonts w:eastAsiaTheme="minorEastAsia"/>
                <w:szCs w:val="24"/>
              </w:rPr>
              <w:t>承租方承租房屋的用途需符合最新版《北京市新增产业的禁止和限制目录》的要求</w:t>
            </w:r>
            <w:r>
              <w:rPr>
                <w:rFonts w:eastAsiaTheme="minorEastAsia"/>
                <w:szCs w:val="24"/>
                <w:shd w:val="clear" w:color="auto" w:fill="FFFFFF"/>
              </w:rPr>
              <w:t>。</w:t>
            </w:r>
          </w:p>
        </w:tc>
      </w:tr>
      <w:tr w:rsidR="00927DEB">
        <w:trPr>
          <w:cantSplit/>
          <w:trHeight w:val="67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保证金</w:t>
            </w:r>
          </w:p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¥57368.95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元</w:t>
            </w:r>
          </w:p>
        </w:tc>
      </w:tr>
      <w:tr w:rsidR="00927DEB">
        <w:trPr>
          <w:cantSplit/>
          <w:trHeight w:val="69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spacing w:before="0" w:after="0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双方签订承租合同当日</w:t>
            </w:r>
          </w:p>
        </w:tc>
      </w:tr>
      <w:tr w:rsidR="00927DEB">
        <w:trPr>
          <w:cantSplit/>
          <w:trHeight w:val="6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支票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>电汇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>网上银行</w:t>
            </w:r>
            <w:r w:rsidR="00927DEB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927DEB"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 w:rsidR="00927DEB">
        <w:trPr>
          <w:cantSplit/>
          <w:trHeight w:val="627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保证金</w:t>
            </w:r>
          </w:p>
          <w:p w:rsidR="00927DEB" w:rsidRDefault="00AC494D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DEB" w:rsidRDefault="00AC494D">
            <w:pPr>
              <w:pStyle w:val="a9"/>
              <w:spacing w:before="0" w:after="0"/>
              <w:jc w:val="left"/>
              <w:rPr>
                <w:color w:val="000000" w:themeColor="text1"/>
                <w:sz w:val="2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成为最终承租方：</w:t>
            </w:r>
          </w:p>
          <w:p w:rsidR="00927DEB" w:rsidRDefault="00AC494D">
            <w:pPr>
              <w:pStyle w:val="a9"/>
              <w:spacing w:before="0" w:after="0"/>
              <w:rPr>
                <w:color w:val="000000" w:themeColor="text1"/>
                <w:sz w:val="2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扣除服务费后剩余保证金冲抵价款转付出租方</w:t>
            </w:r>
            <w:r>
              <w:rPr>
                <w:color w:val="000000" w:themeColor="text1"/>
                <w:sz w:val="21"/>
                <w:szCs w:val="24"/>
              </w:rPr>
              <w:t>□</w:t>
            </w:r>
          </w:p>
          <w:p w:rsidR="00927DEB" w:rsidRDefault="00AC494D">
            <w:pPr>
              <w:pStyle w:val="a9"/>
              <w:spacing w:before="0"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扣除服务费后剩余保证金返还承租方</w:t>
            </w:r>
            <w:r w:rsidR="00927DEB">
              <w:rPr>
                <w:color w:val="000000" w:themeColor="text1"/>
                <w:sz w:val="21"/>
                <w:szCs w:val="24"/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eq \o\ac(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□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,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√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)</w:instrText>
            </w:r>
            <w:r w:rsidR="00927DEB">
              <w:rPr>
                <w:color w:val="000000" w:themeColor="text1"/>
                <w:sz w:val="21"/>
                <w:szCs w:val="24"/>
              </w:rPr>
              <w:fldChar w:fldCharType="end"/>
            </w:r>
          </w:p>
        </w:tc>
      </w:tr>
      <w:tr w:rsidR="00927DEB">
        <w:trPr>
          <w:cantSplit/>
          <w:trHeight w:val="620"/>
          <w:jc w:val="center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DEB" w:rsidRDefault="00927DEB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7DEB" w:rsidRDefault="00AC494D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color w:val="3D3938"/>
                <w:kern w:val="0"/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未成为最终承租方：返还</w:t>
            </w:r>
          </w:p>
        </w:tc>
      </w:tr>
      <w:bookmarkEnd w:id="2"/>
      <w:bookmarkEnd w:id="3"/>
    </w:tbl>
    <w:p w:rsidR="00927DEB" w:rsidRDefault="00927DEB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 w:rsidR="00927DEB" w:rsidRDefault="00AC494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9"/>
        <w:gridCol w:w="7143"/>
      </w:tblGrid>
      <w:tr w:rsidR="00927DEB">
        <w:trPr>
          <w:cantSplit/>
          <w:trHeight w:hRule="exact" w:val="1026"/>
          <w:jc w:val="center"/>
        </w:trPr>
        <w:tc>
          <w:tcPr>
            <w:tcW w:w="2289" w:type="dxa"/>
            <w:vAlign w:val="center"/>
          </w:tcPr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27DEB" w:rsidRDefault="00927D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927DEB" w:rsidRDefault="00AC49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自公告之日起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个工作日</w:t>
            </w:r>
          </w:p>
        </w:tc>
      </w:tr>
      <w:tr w:rsidR="00927DEB">
        <w:trPr>
          <w:cantSplit/>
          <w:trHeight w:hRule="exact" w:val="2430"/>
          <w:jc w:val="center"/>
        </w:trPr>
        <w:tc>
          <w:tcPr>
            <w:tcW w:w="2289" w:type="dxa"/>
            <w:vAlign w:val="center"/>
          </w:tcPr>
          <w:p w:rsidR="00927DEB" w:rsidRDefault="00AC494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927DEB" w:rsidRDefault="00AC494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927DEB" w:rsidRDefault="00AC49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 w:rsidR="00927DEB" w:rsidRDefault="00927DEB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AC494D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AC494D">
              <w:rPr>
                <w:rFonts w:ascii="宋体" w:hAnsi="宋体" w:hint="eastAsia"/>
                <w:sz w:val="24"/>
                <w:szCs w:val="24"/>
              </w:rPr>
              <w:t>A.</w:t>
            </w:r>
            <w:r w:rsidR="00AC494D">
              <w:rPr>
                <w:rFonts w:ascii="宋体" w:hAnsi="宋体" w:hint="eastAsia"/>
                <w:sz w:val="24"/>
                <w:szCs w:val="24"/>
              </w:rPr>
              <w:t>信息发布终结</w:t>
            </w:r>
          </w:p>
          <w:p w:rsidR="00927DEB" w:rsidRDefault="00AC494D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927DEB" w:rsidRDefault="00AC494D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927DEB" w:rsidRDefault="00AC494D" w:rsidP="00276195">
            <w:pPr>
              <w:ind w:firstLineChars="209" w:firstLine="502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□直至征集到意向承租方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927DEB" w:rsidRDefault="00AC494D"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□最多延长个周期（两选其一）。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27DEB" w:rsidRDefault="00AC494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变更公告内容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重新申请信息发布。</w:t>
            </w:r>
          </w:p>
        </w:tc>
      </w:tr>
      <w:tr w:rsidR="00927DEB">
        <w:trPr>
          <w:cantSplit/>
          <w:trHeight w:hRule="exact" w:val="1548"/>
          <w:jc w:val="center"/>
        </w:trPr>
        <w:tc>
          <w:tcPr>
            <w:tcW w:w="2289" w:type="dxa"/>
            <w:vAlign w:val="center"/>
          </w:tcPr>
          <w:p w:rsidR="00927DEB" w:rsidRDefault="00AC494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 w:rsidR="00927DEB" w:rsidRDefault="00927DEB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AC494D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AC494D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AC494D">
              <w:rPr>
                <w:rFonts w:ascii="宋体" w:hAnsi="宋体" w:hint="eastAsia"/>
                <w:sz w:val="24"/>
                <w:szCs w:val="24"/>
              </w:rPr>
              <w:t>A.</w:t>
            </w:r>
            <w:r w:rsidR="00AC494D">
              <w:rPr>
                <w:rFonts w:ascii="宋体" w:hAnsi="宋体" w:hint="eastAsia"/>
                <w:sz w:val="24"/>
                <w:szCs w:val="24"/>
              </w:rPr>
              <w:t>现场竞价（多次报价□、一次报价</w:t>
            </w:r>
            <w:r w:rsidR="00AC494D">
              <w:rPr>
                <w:rFonts w:ascii="宋体" w:hAnsi="宋体" w:hint="eastAsia"/>
                <w:sz w:val="24"/>
                <w:szCs w:val="24"/>
              </w:rPr>
              <w:t>☑</w:t>
            </w:r>
            <w:r w:rsidR="00AC494D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27DEB" w:rsidRDefault="00AC494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927DEB" w:rsidRDefault="00AC494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927DEB" w:rsidRDefault="00AC494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招投标</w:t>
            </w:r>
          </w:p>
        </w:tc>
      </w:tr>
      <w:tr w:rsidR="00927DEB">
        <w:trPr>
          <w:cantSplit/>
          <w:trHeight w:hRule="exact" w:val="851"/>
          <w:jc w:val="center"/>
        </w:trPr>
        <w:tc>
          <w:tcPr>
            <w:tcW w:w="2289" w:type="dxa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 w:rsidR="00927DEB" w:rsidRDefault="00AC494D">
            <w:pPr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原则上价高者得</w:t>
            </w:r>
          </w:p>
        </w:tc>
      </w:tr>
      <w:tr w:rsidR="00927DEB">
        <w:trPr>
          <w:cantSplit/>
          <w:trHeight w:hRule="exact" w:val="1138"/>
          <w:jc w:val="center"/>
        </w:trPr>
        <w:tc>
          <w:tcPr>
            <w:tcW w:w="2289" w:type="dxa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 w:rsidR="00927DEB" w:rsidRDefault="00AC494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</w:t>
            </w:r>
            <w:r>
              <w:rPr>
                <w:rFonts w:ascii="宋体" w:hAnsi="宋体"/>
                <w:sz w:val="24"/>
                <w:szCs w:val="24"/>
              </w:rPr>
              <w:t>65995162</w:t>
            </w:r>
          </w:p>
        </w:tc>
      </w:tr>
      <w:tr w:rsidR="00927DEB">
        <w:trPr>
          <w:cantSplit/>
          <w:trHeight w:hRule="exact" w:val="1487"/>
          <w:jc w:val="center"/>
        </w:trPr>
        <w:tc>
          <w:tcPr>
            <w:tcW w:w="2289" w:type="dxa"/>
            <w:vAlign w:val="center"/>
          </w:tcPr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国资委派驻组</w:t>
            </w:r>
          </w:p>
          <w:p w:rsidR="00927DEB" w:rsidRDefault="00AC494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宋体" w:hAnsi="宋体"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7143" w:type="dxa"/>
            <w:vAlign w:val="center"/>
          </w:tcPr>
          <w:p w:rsidR="00927DEB" w:rsidRDefault="00AC494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010-65099195</w:t>
            </w:r>
          </w:p>
        </w:tc>
      </w:tr>
    </w:tbl>
    <w:p w:rsidR="00927DEB" w:rsidRDefault="00927DEB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 w:rsidR="00927DEB" w:rsidRDefault="00AC494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五、项目图片</w:t>
      </w:r>
    </w:p>
    <w:p w:rsidR="00927DEB" w:rsidRDefault="00AC494D">
      <w:r>
        <w:rPr>
          <w:noProof/>
        </w:rPr>
        <w:drawing>
          <wp:inline distT="0" distB="0" distL="0" distR="0">
            <wp:extent cx="5278120" cy="2542540"/>
            <wp:effectExtent l="0" t="0" r="0" b="0"/>
            <wp:docPr id="1" name="图片 1" descr="C:\Users\ADMINI~1\AppData\Local\Temp\WeChat Files\e91134e560f6a1df2e63fed5dddf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91134e560f6a1df2e63fed5dddfe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4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EB" w:rsidRDefault="00927DEB"/>
    <w:p w:rsidR="00927DEB" w:rsidRDefault="00AC494D">
      <w:r>
        <w:rPr>
          <w:noProof/>
        </w:rPr>
        <w:drawing>
          <wp:inline distT="0" distB="0" distL="0" distR="0">
            <wp:extent cx="5278120" cy="2542540"/>
            <wp:effectExtent l="0" t="0" r="0" b="0"/>
            <wp:docPr id="2" name="图片 2" descr="C:\Users\ADMINI~1\AppData\Local\Temp\WeChat Files\c91c99268774eb37e840d1682620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91c99268774eb37e840d16826207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4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DEB" w:rsidSect="00927DEB">
      <w:headerReference w:type="default" r:id="rId9"/>
      <w:footerReference w:type="even" r:id="rId10"/>
      <w:footerReference w:type="default" r:id="rId11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4D" w:rsidRDefault="00AC494D" w:rsidP="00927DEB">
      <w:r>
        <w:separator/>
      </w:r>
    </w:p>
  </w:endnote>
  <w:endnote w:type="continuationSeparator" w:id="1">
    <w:p w:rsidR="00AC494D" w:rsidRDefault="00AC494D" w:rsidP="0092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EB" w:rsidRDefault="00927D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49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DEB" w:rsidRDefault="00927D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EB" w:rsidRDefault="00927D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49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195">
      <w:rPr>
        <w:rStyle w:val="a7"/>
        <w:noProof/>
      </w:rPr>
      <w:t>4</w:t>
    </w:r>
    <w:r>
      <w:rPr>
        <w:rStyle w:val="a7"/>
      </w:rPr>
      <w:fldChar w:fldCharType="end"/>
    </w:r>
  </w:p>
  <w:p w:rsidR="00927DEB" w:rsidRDefault="00927D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4D" w:rsidRDefault="00AC494D" w:rsidP="00927DEB">
      <w:r>
        <w:separator/>
      </w:r>
    </w:p>
  </w:footnote>
  <w:footnote w:type="continuationSeparator" w:id="1">
    <w:p w:rsidR="00AC494D" w:rsidRDefault="00AC494D" w:rsidP="0092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EB" w:rsidRDefault="00927DE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464"/>
    <w:rsid w:val="FDFF47F4"/>
    <w:rsid w:val="FFEB2DEA"/>
    <w:rsid w:val="00022208"/>
    <w:rsid w:val="00041886"/>
    <w:rsid w:val="000504F1"/>
    <w:rsid w:val="000635A9"/>
    <w:rsid w:val="00064BAA"/>
    <w:rsid w:val="000A7172"/>
    <w:rsid w:val="000B6431"/>
    <w:rsid w:val="000E19E3"/>
    <w:rsid w:val="00146E57"/>
    <w:rsid w:val="001722F0"/>
    <w:rsid w:val="001D1926"/>
    <w:rsid w:val="00221253"/>
    <w:rsid w:val="002540AD"/>
    <w:rsid w:val="00271122"/>
    <w:rsid w:val="00276195"/>
    <w:rsid w:val="002E0C45"/>
    <w:rsid w:val="00301224"/>
    <w:rsid w:val="00321544"/>
    <w:rsid w:val="003566FF"/>
    <w:rsid w:val="00356AF4"/>
    <w:rsid w:val="00371DB1"/>
    <w:rsid w:val="0039447B"/>
    <w:rsid w:val="003D476D"/>
    <w:rsid w:val="003F4B54"/>
    <w:rsid w:val="0041008B"/>
    <w:rsid w:val="004718D7"/>
    <w:rsid w:val="004A2948"/>
    <w:rsid w:val="005059DA"/>
    <w:rsid w:val="005358DA"/>
    <w:rsid w:val="00545B21"/>
    <w:rsid w:val="005726CE"/>
    <w:rsid w:val="00591C64"/>
    <w:rsid w:val="005D389D"/>
    <w:rsid w:val="005F5178"/>
    <w:rsid w:val="00604BD3"/>
    <w:rsid w:val="00615370"/>
    <w:rsid w:val="00654AB3"/>
    <w:rsid w:val="006656C8"/>
    <w:rsid w:val="00685152"/>
    <w:rsid w:val="006C3D01"/>
    <w:rsid w:val="006D35A4"/>
    <w:rsid w:val="006D4B16"/>
    <w:rsid w:val="006D6D8E"/>
    <w:rsid w:val="0070172A"/>
    <w:rsid w:val="00702F03"/>
    <w:rsid w:val="00741C23"/>
    <w:rsid w:val="00782710"/>
    <w:rsid w:val="00790464"/>
    <w:rsid w:val="007C6A56"/>
    <w:rsid w:val="007F46CF"/>
    <w:rsid w:val="008F4193"/>
    <w:rsid w:val="008F613A"/>
    <w:rsid w:val="009028A5"/>
    <w:rsid w:val="00927DEB"/>
    <w:rsid w:val="00943543"/>
    <w:rsid w:val="009877DF"/>
    <w:rsid w:val="009A1990"/>
    <w:rsid w:val="009E1B22"/>
    <w:rsid w:val="009E2C3A"/>
    <w:rsid w:val="009E75F1"/>
    <w:rsid w:val="00A5335B"/>
    <w:rsid w:val="00A642AB"/>
    <w:rsid w:val="00A644B0"/>
    <w:rsid w:val="00A65A21"/>
    <w:rsid w:val="00A771EA"/>
    <w:rsid w:val="00AA0C24"/>
    <w:rsid w:val="00AC494D"/>
    <w:rsid w:val="00B36A73"/>
    <w:rsid w:val="00B81AF7"/>
    <w:rsid w:val="00BB3859"/>
    <w:rsid w:val="00BB533E"/>
    <w:rsid w:val="00C4088E"/>
    <w:rsid w:val="00C41597"/>
    <w:rsid w:val="00C72A96"/>
    <w:rsid w:val="00CE24B2"/>
    <w:rsid w:val="00CF2403"/>
    <w:rsid w:val="00D26DAD"/>
    <w:rsid w:val="00D30132"/>
    <w:rsid w:val="00D3792C"/>
    <w:rsid w:val="00D62196"/>
    <w:rsid w:val="00D71965"/>
    <w:rsid w:val="00D83E9F"/>
    <w:rsid w:val="00D97B5F"/>
    <w:rsid w:val="00E2477A"/>
    <w:rsid w:val="00EF0476"/>
    <w:rsid w:val="00F16DBA"/>
    <w:rsid w:val="00F73551"/>
    <w:rsid w:val="00F8103D"/>
    <w:rsid w:val="00F821FB"/>
    <w:rsid w:val="00F869E3"/>
    <w:rsid w:val="00F90954"/>
    <w:rsid w:val="00FA479A"/>
    <w:rsid w:val="00FB0577"/>
    <w:rsid w:val="00FC00CD"/>
    <w:rsid w:val="00FC6C72"/>
    <w:rsid w:val="00FD7F29"/>
    <w:rsid w:val="12E73246"/>
    <w:rsid w:val="18816C00"/>
    <w:rsid w:val="204329AC"/>
    <w:rsid w:val="2911278E"/>
    <w:rsid w:val="2B4A66C4"/>
    <w:rsid w:val="2B7F5D00"/>
    <w:rsid w:val="2F2D5A11"/>
    <w:rsid w:val="3402591D"/>
    <w:rsid w:val="349E10A4"/>
    <w:rsid w:val="34F525C2"/>
    <w:rsid w:val="355B471B"/>
    <w:rsid w:val="3C7118D2"/>
    <w:rsid w:val="3DB4036E"/>
    <w:rsid w:val="3FE3675F"/>
    <w:rsid w:val="427266D2"/>
    <w:rsid w:val="435F662A"/>
    <w:rsid w:val="461F2A85"/>
    <w:rsid w:val="4AB05276"/>
    <w:rsid w:val="4D1F6B5D"/>
    <w:rsid w:val="4F00505F"/>
    <w:rsid w:val="50CA064B"/>
    <w:rsid w:val="53AA4FCD"/>
    <w:rsid w:val="6162524E"/>
    <w:rsid w:val="61B46732"/>
    <w:rsid w:val="61CB1C4B"/>
    <w:rsid w:val="692E30C5"/>
    <w:rsid w:val="695A48F1"/>
    <w:rsid w:val="6BF76C0F"/>
    <w:rsid w:val="6E61503C"/>
    <w:rsid w:val="70C42FF0"/>
    <w:rsid w:val="74A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E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27D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27DEB"/>
    <w:rPr>
      <w:sz w:val="18"/>
      <w:szCs w:val="18"/>
    </w:rPr>
  </w:style>
  <w:style w:type="paragraph" w:styleId="a4">
    <w:name w:val="footer"/>
    <w:basedOn w:val="a"/>
    <w:link w:val="Char0"/>
    <w:qFormat/>
    <w:rsid w:val="0092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927DEB"/>
    <w:rPr>
      <w:b/>
    </w:rPr>
  </w:style>
  <w:style w:type="character" w:styleId="a7">
    <w:name w:val="page number"/>
    <w:basedOn w:val="a0"/>
    <w:qFormat/>
    <w:rsid w:val="00927DEB"/>
  </w:style>
  <w:style w:type="character" w:styleId="a8">
    <w:name w:val="Hyperlink"/>
    <w:basedOn w:val="a0"/>
    <w:uiPriority w:val="99"/>
    <w:unhideWhenUsed/>
    <w:qFormat/>
    <w:rsid w:val="00927DEB"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qFormat/>
    <w:rsid w:val="00927DEB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样式 标题 1 + 首行缩进:  2 字符"/>
    <w:basedOn w:val="1"/>
    <w:next w:val="a"/>
    <w:qFormat/>
    <w:rsid w:val="00927DEB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9">
    <w:name w:val="正文表格"/>
    <w:basedOn w:val="a"/>
    <w:qFormat/>
    <w:rsid w:val="00927DEB"/>
    <w:pPr>
      <w:spacing w:before="60" w:after="60"/>
    </w:pPr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927DEB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27D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NormalCharacter">
    <w:name w:val="NormalCharacter"/>
    <w:uiPriority w:val="99"/>
    <w:qFormat/>
    <w:rsid w:val="00927DEB"/>
  </w:style>
  <w:style w:type="character" w:customStyle="1" w:styleId="Char">
    <w:name w:val="批注框文本 Char"/>
    <w:basedOn w:val="a0"/>
    <w:link w:val="a3"/>
    <w:uiPriority w:val="99"/>
    <w:semiHidden/>
    <w:qFormat/>
    <w:rsid w:val="00927D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yjhe</dc:creator>
  <cp:lastModifiedBy>Administrator</cp:lastModifiedBy>
  <cp:revision>8</cp:revision>
  <cp:lastPrinted>2020-01-19T17:09:00Z</cp:lastPrinted>
  <dcterms:created xsi:type="dcterms:W3CDTF">2020-03-17T19:58:00Z</dcterms:created>
  <dcterms:modified xsi:type="dcterms:W3CDTF">2020-04-14T09:05:00Z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