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垡头街道办事处202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sz w:val="44"/>
          <w:szCs w:val="44"/>
        </w:rPr>
        <w:t>年度</w:t>
      </w:r>
    </w:p>
    <w:p>
      <w:pPr>
        <w:spacing w:after="200" w:line="276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行政执法统计年报</w:t>
      </w:r>
    </w:p>
    <w:p>
      <w:pPr>
        <w:spacing w:line="580" w:lineRule="auto"/>
        <w:ind w:firstLine="640"/>
        <w:rPr>
          <w:rFonts w:ascii="Times New Roman" w:hAnsi="Times New Roman" w:eastAsia="Times New Roman" w:cs="Times New Roman"/>
          <w:sz w:val="44"/>
        </w:rPr>
      </w:pPr>
      <w:r>
        <w:rPr>
          <w:rFonts w:ascii="宋体" w:hAnsi="宋体" w:eastAsia="宋体" w:cs="宋体"/>
          <w:sz w:val="32"/>
        </w:rPr>
        <w:t>按照《北京市行政执法公示办法》和《朝阳区行政执法公示办法》的相关规定，垡头街道办事处现将</w:t>
      </w:r>
      <w:r>
        <w:rPr>
          <w:rFonts w:ascii="Times New Roman" w:hAnsi="Times New Roman" w:eastAsia="Times New Roman" w:cs="Times New Roman"/>
          <w:sz w:val="32"/>
        </w:rPr>
        <w:t>202</w:t>
      </w:r>
      <w:r>
        <w:rPr>
          <w:rFonts w:hint="eastAsia" w:cs="Times New Roman" w:asciiTheme="minorEastAsia" w:hAnsiTheme="minorEastAsia"/>
          <w:sz w:val="32"/>
        </w:rPr>
        <w:t>1</w:t>
      </w:r>
      <w:r>
        <w:rPr>
          <w:rFonts w:ascii="宋体" w:hAnsi="宋体" w:eastAsia="宋体" w:cs="宋体"/>
          <w:sz w:val="32"/>
        </w:rPr>
        <w:t>年度行政执法情况报告如下：</w:t>
      </w:r>
    </w:p>
    <w:p>
      <w:pPr>
        <w:spacing w:line="580" w:lineRule="auto"/>
        <w:ind w:firstLine="640"/>
        <w:rPr>
          <w:rFonts w:ascii="Times New Roman" w:hAnsi="Times New Roman" w:eastAsia="Times New Roman" w:cs="Times New Roman"/>
          <w:b/>
          <w:sz w:val="32"/>
          <w:shd w:val="clear" w:color="auto" w:fill="FFFFFF"/>
        </w:rPr>
      </w:pPr>
      <w:r>
        <w:rPr>
          <w:rFonts w:ascii="宋体" w:hAnsi="宋体" w:eastAsia="宋体" w:cs="宋体"/>
          <w:b/>
          <w:sz w:val="32"/>
          <w:shd w:val="clear" w:color="auto" w:fill="FFFFFF"/>
        </w:rPr>
        <w:t>一、执法主体名称</w:t>
      </w:r>
    </w:p>
    <w:p>
      <w:pPr>
        <w:spacing w:line="580" w:lineRule="auto"/>
        <w:ind w:firstLine="640"/>
        <w:rPr>
          <w:rFonts w:ascii="Times New Roman" w:hAnsi="Times New Roman" w:eastAsia="Times New Roman" w:cs="Times New Roman"/>
          <w:color w:val="000000"/>
          <w:sz w:val="32"/>
          <w:shd w:val="clear" w:color="auto" w:fill="FFFFFF"/>
        </w:rPr>
      </w:pPr>
      <w:r>
        <w:rPr>
          <w:rFonts w:ascii="宋体" w:hAnsi="宋体" w:eastAsia="宋体" w:cs="宋体"/>
          <w:sz w:val="32"/>
          <w:shd w:val="clear" w:color="auto" w:fill="FFFFFF"/>
        </w:rPr>
        <w:t>北京市朝阳区人民</w:t>
      </w:r>
      <w:r>
        <w:rPr>
          <w:rFonts w:ascii="宋体" w:hAnsi="宋体" w:eastAsia="宋体" w:cs="宋体"/>
          <w:color w:val="000000"/>
          <w:sz w:val="32"/>
          <w:shd w:val="clear" w:color="auto" w:fill="FFFFFF"/>
        </w:rPr>
        <w:t>政府垡头街道办事处</w:t>
      </w:r>
      <w:r>
        <w:rPr>
          <w:rFonts w:ascii="Times New Roman" w:hAnsi="Times New Roman" w:eastAsia="Times New Roman" w:cs="Times New Roman"/>
          <w:color w:val="000000"/>
          <w:sz w:val="32"/>
          <w:shd w:val="clear" w:color="auto" w:fill="FFFFFF"/>
        </w:rPr>
        <w:t xml:space="preserve"> </w:t>
      </w:r>
    </w:p>
    <w:p>
      <w:pPr>
        <w:spacing w:line="580" w:lineRule="auto"/>
        <w:rPr>
          <w:rFonts w:ascii="Times New Roman" w:hAnsi="Times New Roman" w:eastAsia="Times New Roman" w:cs="Times New Roman"/>
          <w:b/>
          <w:sz w:val="32"/>
          <w:shd w:val="clear" w:color="auto" w:fill="FFFFFF"/>
        </w:rPr>
      </w:pPr>
      <w:r>
        <w:rPr>
          <w:rFonts w:ascii="宋体" w:hAnsi="宋体" w:eastAsia="宋体" w:cs="宋体"/>
          <w:sz w:val="32"/>
          <w:shd w:val="clear" w:color="auto" w:fill="FFFFFF"/>
        </w:rPr>
        <w:t>　</w:t>
      </w:r>
      <w:r>
        <w:rPr>
          <w:rFonts w:ascii="Times New Roman" w:hAnsi="Times New Roman" w:eastAsia="Times New Roman" w:cs="Times New Roman"/>
          <w:sz w:val="32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  <w:shd w:val="clear" w:color="auto" w:fill="FFFFFF"/>
        </w:rPr>
        <w:t xml:space="preserve">    </w:t>
      </w:r>
      <w:r>
        <w:rPr>
          <w:rFonts w:ascii="宋体" w:hAnsi="宋体" w:eastAsia="宋体" w:cs="宋体"/>
          <w:b/>
          <w:sz w:val="32"/>
          <w:shd w:val="clear" w:color="auto" w:fill="FFFFFF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承担执法工作的科室编制数为1个，执法队编制数为24个。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个执法岗位，A岗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580" w:lineRule="auto"/>
        <w:ind w:firstLine="645"/>
        <w:rPr>
          <w:rFonts w:ascii="Times New Roman" w:hAnsi="Times New Roman" w:eastAsia="Times New Roman" w:cs="Times New Roman"/>
          <w:b/>
          <w:sz w:val="32"/>
          <w:shd w:val="clear" w:color="auto" w:fill="FFFFFF"/>
        </w:rPr>
      </w:pPr>
      <w:r>
        <w:rPr>
          <w:rFonts w:ascii="宋体" w:hAnsi="宋体" w:eastAsia="宋体" w:cs="宋体"/>
          <w:b/>
          <w:sz w:val="32"/>
          <w:shd w:val="clear" w:color="auto" w:fill="FFFFFF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spacing w:line="580" w:lineRule="auto"/>
        <w:ind w:firstLine="645"/>
        <w:rPr>
          <w:rFonts w:ascii="仿宋_GB2312" w:hAnsi="Times New Roman" w:eastAsia="仿宋_GB2312" w:cs="Times New Roman"/>
          <w:b/>
          <w:color w:val="000000" w:themeColor="text1"/>
          <w:sz w:val="32"/>
          <w:shd w:val="clear" w:color="auto" w:fill="FFFFFF"/>
        </w:rPr>
      </w:pPr>
      <w:r>
        <w:rPr>
          <w:rFonts w:ascii="宋体" w:hAnsi="宋体" w:eastAsia="宋体" w:cs="宋体"/>
          <w:b/>
          <w:sz w:val="32"/>
          <w:shd w:val="clear" w:color="auto" w:fill="FFFFFF"/>
        </w:rPr>
        <w:t>四、政务服务事</w:t>
      </w:r>
      <w:r>
        <w:rPr>
          <w:rFonts w:hint="eastAsia" w:ascii="仿宋_GB2312" w:hAnsi="宋体" w:eastAsia="仿宋_GB2312" w:cs="宋体"/>
          <w:b/>
          <w:color w:val="000000" w:themeColor="text1"/>
          <w:sz w:val="32"/>
          <w:shd w:val="clear" w:color="auto" w:fill="FFFFFF"/>
        </w:rPr>
        <w:t>项的办理情况</w:t>
      </w:r>
    </w:p>
    <w:p>
      <w:pPr>
        <w:spacing w:line="580" w:lineRule="auto"/>
        <w:ind w:firstLine="645"/>
        <w:rPr>
          <w:rFonts w:ascii="仿宋_GB2312" w:hAnsi="Times New Roman" w:eastAsia="仿宋_GB2312" w:cs="Times New Roman"/>
          <w:color w:val="000000" w:themeColor="text1"/>
          <w:sz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hd w:val="clear" w:color="auto" w:fill="FFFFFF"/>
        </w:rPr>
        <w:t>街道政务服务中心共办理12项业务，涉及民政、残联、计生、住保、社保等，政务中心设立对外综合窗口5个、专业窗口3个，全年社保业务量25132件，计生业务量5016件，住保业务量748件，民政残联业务量7500件，全年共38396件。</w:t>
      </w:r>
    </w:p>
    <w:p>
      <w:pPr>
        <w:spacing w:line="580" w:lineRule="auto"/>
        <w:rPr>
          <w:rFonts w:ascii="仿宋_GB2312" w:hAnsi="Times New Roman" w:eastAsia="仿宋_GB2312" w:cs="Times New Roman"/>
          <w:b/>
          <w:color w:val="000000" w:themeColor="text1"/>
          <w:sz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hd w:val="clear" w:color="auto" w:fill="FFFFFF"/>
        </w:rPr>
        <w:t>　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b/>
          <w:color w:val="000000" w:themeColor="text1"/>
          <w:sz w:val="32"/>
          <w:shd w:val="clear" w:color="auto" w:fill="FFFFFF"/>
        </w:rPr>
        <w:t>五、执法检查计划执行情况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hd w:val="clear" w:color="auto" w:fill="FFFFFF"/>
        </w:rPr>
        <w:t xml:space="preserve"> 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</w:rPr>
        <w:t>垡头街道严格执行2021年度执法检查计划，根据区城管局的工作要求，开展执法检查工作。全年开展垃圾分类检查1256次，疫情防控检查419次，录入执法检查共计6414次。</w:t>
      </w:r>
    </w:p>
    <w:p>
      <w:pPr>
        <w:spacing w:line="580" w:lineRule="auto"/>
        <w:rPr>
          <w:rFonts w:ascii="仿宋_GB2312" w:hAnsi="Times New Roman" w:eastAsia="仿宋_GB2312" w:cs="Times New Roman"/>
          <w:b/>
          <w:color w:val="000000" w:themeColor="text1"/>
          <w:sz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</w:rPr>
        <w:t xml:space="preserve"> </w:t>
      </w:r>
      <w:r>
        <w:rPr>
          <w:rFonts w:hint="eastAsia" w:ascii="仿宋_GB2312" w:hAnsi="宋体" w:eastAsia="仿宋_GB2312" w:cs="宋体"/>
          <w:b/>
          <w:color w:val="000000" w:themeColor="text1"/>
          <w:sz w:val="32"/>
        </w:rPr>
        <w:t xml:space="preserve"> 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</w:rPr>
        <w:t xml:space="preserve">    </w:t>
      </w:r>
      <w:r>
        <w:rPr>
          <w:rFonts w:hint="eastAsia" w:ascii="仿宋_GB2312" w:hAnsi="宋体" w:eastAsia="仿宋_GB2312" w:cs="宋体"/>
          <w:b/>
          <w:color w:val="000000" w:themeColor="text1"/>
          <w:sz w:val="32"/>
        </w:rPr>
        <w:t>六、行政处罚案件的办理情况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2021年（2021年1月1日至2021年12月31日）垡头街道作出一般程序行政处罚案件136件，罚款共计153450元。其中小广告立案处罚16起罚款计5500元，燃气立案处罚8起罚款计1600元，噪音立案处罚2起罚款计20000元，垃圾分类立案处罚49起罚款计 25600元。垡头街道作出简易程序行政处罚案件210件，警告133件，罚款77件，罚款共计3850元。</w:t>
      </w:r>
    </w:p>
    <w:p>
      <w:pPr>
        <w:spacing w:line="580" w:lineRule="auto"/>
        <w:ind w:firstLine="640"/>
        <w:rPr>
          <w:rFonts w:ascii="仿宋_GB2312" w:hAnsi="Times New Roman" w:eastAsia="仿宋_GB2312" w:cs="Times New Roman"/>
          <w:b/>
          <w:color w:val="000000" w:themeColor="text1"/>
          <w:sz w:val="32"/>
        </w:rPr>
      </w:pPr>
      <w:r>
        <w:rPr>
          <w:rFonts w:hint="eastAsia" w:ascii="仿宋_GB2312" w:hAnsi="宋体" w:eastAsia="仿宋_GB2312" w:cs="宋体"/>
          <w:b/>
          <w:color w:val="000000" w:themeColor="text1"/>
          <w:sz w:val="32"/>
        </w:rPr>
        <w:t>七、行政强制案件的办理情况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仿宋_GB2312" w:hAnsi="黑体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000000" w:themeColor="text1"/>
          <w:kern w:val="0"/>
          <w:sz w:val="32"/>
          <w:szCs w:val="32"/>
        </w:rPr>
        <w:t>2021年垡头街道办事处没有行政强制案件。</w:t>
      </w:r>
    </w:p>
    <w:p>
      <w:pPr>
        <w:spacing w:line="580" w:lineRule="auto"/>
        <w:ind w:firstLine="645"/>
        <w:rPr>
          <w:rFonts w:ascii="仿宋_GB2312" w:hAnsi="宋体" w:eastAsia="仿宋_GB2312" w:cs="宋体"/>
          <w:b/>
          <w:color w:val="000000" w:themeColor="text1"/>
          <w:sz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color w:val="000000" w:themeColor="text1"/>
          <w:sz w:val="32"/>
          <w:shd w:val="clear" w:color="auto" w:fill="FFFFFF"/>
        </w:rPr>
        <w:t>八、投诉、举报案件的受理和分类办理情况</w:t>
      </w:r>
    </w:p>
    <w:p>
      <w:pPr>
        <w:spacing w:line="580" w:lineRule="auto"/>
        <w:ind w:firstLine="645"/>
        <w:rPr>
          <w:rFonts w:ascii="仿宋_GB2312" w:hAnsi="宋体" w:eastAsia="仿宋_GB2312" w:cs="宋体"/>
          <w:color w:val="000000" w:themeColor="text1"/>
          <w:sz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hd w:val="clear" w:color="auto" w:fill="FFFFFF"/>
        </w:rPr>
        <w:t>2021年垡头街道共受理12345市民诉求案件10549件，其中较为集中的类型为：物业管理4380件，公共服务1618件，交通管理757件，疫情防控622件，环境保护611件，城市建设471件，施工管理366件，办事效率345件，垃圾分类342件，违法建设244件，街面秩序220件，公共安全209件，群租房151件，供暖136件，邻里纠纷77件。均已得到妥善处置。</w:t>
      </w:r>
    </w:p>
    <w:p>
      <w:pPr>
        <w:spacing w:line="580" w:lineRule="auto"/>
        <w:ind w:firstLine="645"/>
        <w:rPr>
          <w:rFonts w:ascii="仿宋_GB2312" w:hAnsi="宋体" w:eastAsia="仿宋_GB2312" w:cs="宋体"/>
          <w:color w:val="000000" w:themeColor="text1"/>
          <w:sz w:val="32"/>
          <w:shd w:val="clear" w:color="auto" w:fill="FFFFFF"/>
        </w:rPr>
      </w:pPr>
    </w:p>
    <w:p>
      <w:pPr>
        <w:spacing w:line="580" w:lineRule="auto"/>
        <w:ind w:firstLine="645"/>
        <w:rPr>
          <w:rFonts w:ascii="仿宋_GB2312" w:hAnsi="宋体" w:eastAsia="仿宋_GB2312" w:cs="宋体"/>
          <w:color w:val="000000" w:themeColor="text1"/>
          <w:sz w:val="32"/>
          <w:shd w:val="clear" w:color="auto" w:fill="FFFFFF"/>
        </w:rPr>
      </w:pPr>
    </w:p>
    <w:p>
      <w:pPr>
        <w:spacing w:line="580" w:lineRule="auto"/>
        <w:ind w:firstLine="645"/>
        <w:rPr>
          <w:rFonts w:ascii="Times New Roman" w:hAnsi="Times New Roman" w:eastAsia="Times New Roman" w:cs="Times New Roman"/>
          <w:b/>
          <w:sz w:val="32"/>
          <w:shd w:val="clear" w:color="auto" w:fill="FFFFFF"/>
        </w:rPr>
      </w:pPr>
      <w:r>
        <w:rPr>
          <w:rFonts w:ascii="Times New Roman" w:hAnsi="Times New Roman" w:eastAsia="Times New Roman" w:cs="Times New Roman"/>
          <w:sz w:val="32"/>
          <w:shd w:val="clear" w:color="auto" w:fill="FFFFFF"/>
        </w:rPr>
        <w:t xml:space="preserve">                 </w:t>
      </w:r>
      <w:r>
        <w:rPr>
          <w:rFonts w:ascii="Times New Roman" w:hAnsi="Times New Roman" w:eastAsia="Times New Roman" w:cs="Times New Roman"/>
          <w:b/>
          <w:sz w:val="32"/>
          <w:shd w:val="clear" w:color="auto" w:fill="FFFFFF"/>
        </w:rPr>
        <w:t xml:space="preserve">  </w:t>
      </w:r>
      <w:r>
        <w:rPr>
          <w:rFonts w:hint="eastAsia" w:ascii="Times New Roman" w:hAnsi="Times New Roman" w:cs="Times New Roman"/>
          <w:b/>
          <w:sz w:val="32"/>
          <w:shd w:val="clear" w:color="auto" w:fill="FFFFFF"/>
        </w:rPr>
        <w:t xml:space="preserve"> </w:t>
      </w:r>
      <w:r>
        <w:rPr>
          <w:rFonts w:ascii="宋体" w:hAnsi="宋体" w:eastAsia="宋体" w:cs="宋体"/>
          <w:b/>
          <w:sz w:val="32"/>
          <w:shd w:val="clear" w:color="auto" w:fill="FFFFFF"/>
        </w:rPr>
        <w:t>朝阳区人民政府垡头街道办事处</w:t>
      </w:r>
    </w:p>
    <w:p>
      <w:pPr>
        <w:spacing w:line="580" w:lineRule="auto"/>
        <w:ind w:firstLine="645"/>
        <w:rPr>
          <w:rFonts w:ascii="Times New Roman" w:hAnsi="Times New Roman" w:eastAsia="Times New Roman" w:cs="Times New Roman"/>
          <w:b/>
          <w:sz w:val="32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32"/>
          <w:shd w:val="clear" w:color="auto" w:fill="FFFFFF"/>
        </w:rPr>
        <w:t xml:space="preserve">                          </w:t>
      </w:r>
      <w:r>
        <w:rPr>
          <w:rFonts w:hint="eastAsia" w:cs="Times New Roman" w:asciiTheme="minorEastAsia" w:hAnsiTheme="minorEastAsia"/>
          <w:b/>
          <w:sz w:val="32"/>
          <w:shd w:val="clear" w:color="auto" w:fill="FFFFFF"/>
        </w:rPr>
        <w:t xml:space="preserve">    </w:t>
      </w:r>
      <w:r>
        <w:rPr>
          <w:rFonts w:ascii="Times New Roman" w:hAnsi="Times New Roman" w:eastAsia="Times New Roman" w:cs="Times New Roman"/>
          <w:b/>
          <w:sz w:val="32"/>
          <w:shd w:val="clear" w:color="auto" w:fill="FFFFFF"/>
        </w:rPr>
        <w:t>202</w:t>
      </w:r>
      <w:r>
        <w:rPr>
          <w:rFonts w:hint="eastAsia" w:cs="Times New Roman" w:asciiTheme="minorEastAsia" w:hAnsiTheme="minorEastAsia"/>
          <w:b/>
          <w:sz w:val="32"/>
          <w:shd w:val="clear" w:color="auto" w:fill="FFFFFF"/>
        </w:rPr>
        <w:t>2</w:t>
      </w:r>
      <w:r>
        <w:rPr>
          <w:rFonts w:ascii="宋体" w:hAnsi="宋体" w:eastAsia="宋体" w:cs="宋体"/>
          <w:b/>
          <w:sz w:val="32"/>
          <w:shd w:val="clear" w:color="auto" w:fill="FFFFFF"/>
        </w:rPr>
        <w:t>年</w:t>
      </w:r>
      <w:r>
        <w:rPr>
          <w:rFonts w:ascii="Times New Roman" w:hAnsi="Times New Roman" w:eastAsia="Times New Roman" w:cs="Times New Roman"/>
          <w:b/>
          <w:sz w:val="32"/>
          <w:shd w:val="clear" w:color="auto" w:fill="FFFFFF"/>
        </w:rPr>
        <w:t>1</w:t>
      </w:r>
      <w:r>
        <w:rPr>
          <w:rFonts w:ascii="宋体" w:hAnsi="宋体" w:eastAsia="宋体" w:cs="宋体"/>
          <w:b/>
          <w:sz w:val="32"/>
          <w:shd w:val="clear" w:color="auto" w:fill="FFFFFF"/>
        </w:rPr>
        <w:t>月</w:t>
      </w:r>
      <w:r>
        <w:rPr>
          <w:rFonts w:hint="eastAsia" w:cs="Times New Roman" w:asciiTheme="minorEastAsia" w:hAnsiTheme="minorEastAsia"/>
          <w:b/>
          <w:sz w:val="32"/>
          <w:shd w:val="clear" w:color="auto" w:fill="FFFFFF"/>
        </w:rPr>
        <w:t>17</w:t>
      </w:r>
      <w:r>
        <w:rPr>
          <w:rFonts w:ascii="宋体" w:hAnsi="宋体" w:eastAsia="宋体" w:cs="宋体"/>
          <w:b/>
          <w:sz w:val="32"/>
          <w:shd w:val="clear" w:color="auto" w:fill="FFFFFF"/>
        </w:rPr>
        <w:t>日</w:t>
      </w:r>
    </w:p>
    <w:p>
      <w:pPr>
        <w:spacing w:after="200" w:line="276" w:lineRule="auto"/>
        <w:jc w:val="left"/>
        <w:rPr>
          <w:rFonts w:ascii="宋体" w:hAnsi="宋体" w:eastAsia="宋体" w:cs="宋体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Tc0YWZlNzA3NmI1MDBjZGQyYmEyZDlhMzUxMTA0ZTQifQ=="/>
  </w:docVars>
  <w:rsids>
    <w:rsidRoot w:val="00B83F1B"/>
    <w:rsid w:val="00011B83"/>
    <w:rsid w:val="0003381B"/>
    <w:rsid w:val="0006541E"/>
    <w:rsid w:val="00133383"/>
    <w:rsid w:val="00151835"/>
    <w:rsid w:val="001E795B"/>
    <w:rsid w:val="003C0BE3"/>
    <w:rsid w:val="004819F3"/>
    <w:rsid w:val="0048250B"/>
    <w:rsid w:val="004A57FD"/>
    <w:rsid w:val="004E0DE8"/>
    <w:rsid w:val="006166DD"/>
    <w:rsid w:val="0063297D"/>
    <w:rsid w:val="007255B2"/>
    <w:rsid w:val="00777174"/>
    <w:rsid w:val="007A720B"/>
    <w:rsid w:val="007C0FF2"/>
    <w:rsid w:val="007D5C7F"/>
    <w:rsid w:val="007E12E2"/>
    <w:rsid w:val="00881C27"/>
    <w:rsid w:val="008F207D"/>
    <w:rsid w:val="00963F09"/>
    <w:rsid w:val="0097687E"/>
    <w:rsid w:val="009E726A"/>
    <w:rsid w:val="009F4EDE"/>
    <w:rsid w:val="00A32FDD"/>
    <w:rsid w:val="00A57BB0"/>
    <w:rsid w:val="00AA321D"/>
    <w:rsid w:val="00AE5079"/>
    <w:rsid w:val="00B06B97"/>
    <w:rsid w:val="00B45F4F"/>
    <w:rsid w:val="00B83F1B"/>
    <w:rsid w:val="00C147A9"/>
    <w:rsid w:val="00C71D67"/>
    <w:rsid w:val="00C93BD6"/>
    <w:rsid w:val="00CC191E"/>
    <w:rsid w:val="00DE2448"/>
    <w:rsid w:val="00DF4780"/>
    <w:rsid w:val="00E50846"/>
    <w:rsid w:val="00EB64B0"/>
    <w:rsid w:val="00EE2CFE"/>
    <w:rsid w:val="00F04E1F"/>
    <w:rsid w:val="00F25C56"/>
    <w:rsid w:val="00F61DED"/>
    <w:rsid w:val="00F64548"/>
    <w:rsid w:val="00FA4C67"/>
    <w:rsid w:val="00FE56A2"/>
    <w:rsid w:val="00FF29E4"/>
    <w:rsid w:val="173A24A9"/>
    <w:rsid w:val="1A1276D4"/>
    <w:rsid w:val="49780F96"/>
    <w:rsid w:val="729A5612"/>
    <w:rsid w:val="7AFE5D56"/>
    <w:rsid w:val="7F0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859</Characters>
  <Lines>7</Lines>
  <Paragraphs>2</Paragraphs>
  <TotalTime>37</TotalTime>
  <ScaleCrop>false</ScaleCrop>
  <LinksUpToDate>false</LinksUpToDate>
  <CharactersWithSpaces>1007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2021-01-27T06:55:00Z</dcterms:created>
  <dc:creator>Lenovo</dc:creator>
  <cp:lastModifiedBy>张玉琢</cp:lastModifiedBy>
  <dcterms:modified xsi:type="dcterms:W3CDTF">2023-10-12T01:12:22Z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8A0DC811945A4EA0AE5F88A4747146E8_12</vt:lpwstr>
  </property>
</Properties>
</file>