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附件1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36"/>
        <w:gridCol w:w="1548"/>
        <w:gridCol w:w="1065"/>
        <w:gridCol w:w="1335"/>
        <w:gridCol w:w="919"/>
        <w:gridCol w:w="71"/>
        <w:gridCol w:w="553"/>
        <w:gridCol w:w="846"/>
        <w:gridCol w:w="29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 xml:space="preserve">（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 xml:space="preserve">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15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公共事务协管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1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北京市朝阳区环境卫生服务中心407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4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北京市朝阳区环境卫生服务中心二队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216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冯明业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010-64245152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84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项目资金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1478.1641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1478.1641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1478.1641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4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100%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1478.1641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1478.1641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1478.1641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4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100%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4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84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—</w:t>
            </w:r>
          </w:p>
        </w:tc>
        <w:tc>
          <w:tcPr>
            <w:tcW w:w="4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5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98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251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完成202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年干路人工清扫保洁人员支出，为干路人工清扫保洁提供保障，提升我区环境卫生文明水平</w:t>
            </w:r>
          </w:p>
        </w:tc>
        <w:tc>
          <w:tcPr>
            <w:tcW w:w="198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0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标</w:t>
            </w:r>
          </w:p>
        </w:tc>
        <w:tc>
          <w:tcPr>
            <w:tcW w:w="3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指标值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完成值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得分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8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完成202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年干路人工清扫保洁人员工资、保险、公积金等支出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1478.1641万元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1478.1641万元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达到北京市环境卫生专业检查考评标准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合格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每月按时支付编外人员工资、保险、公积金等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100%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100%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严格按照预算执行，发挥财政资金效益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1478.1641万元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1478.1641万元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8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社会效益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为维护城市环境卫生提供保障，提高人民生活舒适度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道路干净整洁状态良好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打造宜居环境，提高空气质量优良率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eastAsia="zh-CN"/>
              </w:rPr>
              <w:t>环境优良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8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满意度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100%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100%</w:t>
            </w:r>
          </w:p>
        </w:tc>
        <w:tc>
          <w:tcPr>
            <w:tcW w:w="3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47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51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法人：           填表人：        联系电话：              填写日期：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/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ZGUxODk0YTJmOGM0NTdlYWRjYWFhZjg3ZjRiNDMifQ=="/>
  </w:docVars>
  <w:rsids>
    <w:rsidRoot w:val="00C378D0"/>
    <w:rsid w:val="000103D6"/>
    <w:rsid w:val="00043028"/>
    <w:rsid w:val="000A527C"/>
    <w:rsid w:val="0012040F"/>
    <w:rsid w:val="00252523"/>
    <w:rsid w:val="002A7DDE"/>
    <w:rsid w:val="002B592C"/>
    <w:rsid w:val="002F2735"/>
    <w:rsid w:val="003E2849"/>
    <w:rsid w:val="00443002"/>
    <w:rsid w:val="00450081"/>
    <w:rsid w:val="00561F0C"/>
    <w:rsid w:val="00605120"/>
    <w:rsid w:val="00636650"/>
    <w:rsid w:val="00665009"/>
    <w:rsid w:val="006C7B10"/>
    <w:rsid w:val="006D79E4"/>
    <w:rsid w:val="00703158"/>
    <w:rsid w:val="00741962"/>
    <w:rsid w:val="007704D7"/>
    <w:rsid w:val="008603B9"/>
    <w:rsid w:val="008763AB"/>
    <w:rsid w:val="00881A91"/>
    <w:rsid w:val="008A0CC1"/>
    <w:rsid w:val="008C2581"/>
    <w:rsid w:val="008E05CD"/>
    <w:rsid w:val="00902668"/>
    <w:rsid w:val="00980902"/>
    <w:rsid w:val="009C002B"/>
    <w:rsid w:val="00A14876"/>
    <w:rsid w:val="00A9140B"/>
    <w:rsid w:val="00AB2328"/>
    <w:rsid w:val="00B74BB2"/>
    <w:rsid w:val="00B774E5"/>
    <w:rsid w:val="00B821E2"/>
    <w:rsid w:val="00B826E0"/>
    <w:rsid w:val="00BA12CB"/>
    <w:rsid w:val="00C21852"/>
    <w:rsid w:val="00C378D0"/>
    <w:rsid w:val="00D06D58"/>
    <w:rsid w:val="00D14CBE"/>
    <w:rsid w:val="00D453DB"/>
    <w:rsid w:val="00D968F9"/>
    <w:rsid w:val="00E331E8"/>
    <w:rsid w:val="00E7573E"/>
    <w:rsid w:val="00EC54E2"/>
    <w:rsid w:val="00F67854"/>
    <w:rsid w:val="00FC70CF"/>
    <w:rsid w:val="0BA11E1C"/>
    <w:rsid w:val="11AB6BCA"/>
    <w:rsid w:val="1844637C"/>
    <w:rsid w:val="18D7153F"/>
    <w:rsid w:val="230078A0"/>
    <w:rsid w:val="2D117782"/>
    <w:rsid w:val="35157B95"/>
    <w:rsid w:val="5A164B63"/>
    <w:rsid w:val="672C1A82"/>
    <w:rsid w:val="6D8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742</Characters>
  <Lines>7</Lines>
  <Paragraphs>2</Paragraphs>
  <TotalTime>0</TotalTime>
  <ScaleCrop>false</ScaleCrop>
  <LinksUpToDate>false</LinksUpToDate>
  <CharactersWithSpaces>786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2021-02-18T01:22:00Z</dcterms:created>
  <dc:creator>xb21cn</dc:creator>
  <cp:lastModifiedBy>Administrator</cp:lastModifiedBy>
  <cp:lastPrinted>2022-01-13T05:48:00Z</cp:lastPrinted>
  <dcterms:modified xsi:type="dcterms:W3CDTF">2022-08-09T07:53:20Z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BB00E84E54A24FEE8C52D6E820EA3D6F</vt:lpwstr>
  </property>
</Properties>
</file>