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7466" w:rsidRDefault="00ED7423">
      <w:pPr>
        <w:widowControl/>
        <w:spacing w:line="360" w:lineRule="atLeast"/>
        <w:ind w:left="-360"/>
        <w:rPr>
          <w:rFonts w:ascii="仿宋" w:eastAsia="仿宋" w:hAnsi="仿宋" w:cs="仿宋"/>
          <w:color w:val="404040"/>
          <w:sz w:val="30"/>
          <w:szCs w:val="30"/>
        </w:rPr>
      </w:pPr>
      <w:r>
        <w:rPr>
          <w:rFonts w:ascii="仿宋" w:eastAsia="仿宋" w:hAnsi="仿宋" w:cs="仿宋" w:hint="eastAsia"/>
          <w:color w:val="404040"/>
          <w:sz w:val="30"/>
          <w:szCs w:val="30"/>
          <w:shd w:val="clear" w:color="auto" w:fill="FFFFFF"/>
        </w:rPr>
        <w:t>[</w:t>
      </w:r>
      <w:r>
        <w:rPr>
          <w:rFonts w:ascii="仿宋" w:eastAsia="仿宋" w:hAnsi="仿宋" w:cs="仿宋" w:hint="eastAsia"/>
          <w:color w:val="404040"/>
          <w:sz w:val="30"/>
          <w:szCs w:val="30"/>
          <w:shd w:val="clear" w:color="auto" w:fill="FFFFFF"/>
        </w:rPr>
        <w:t>主题分类</w:t>
      </w:r>
      <w:r>
        <w:rPr>
          <w:rFonts w:ascii="仿宋" w:eastAsia="仿宋" w:hAnsi="仿宋" w:cs="仿宋" w:hint="eastAsia"/>
          <w:color w:val="404040"/>
          <w:sz w:val="30"/>
          <w:szCs w:val="30"/>
          <w:shd w:val="clear" w:color="auto" w:fill="FFFFFF"/>
        </w:rPr>
        <w:t>]</w:t>
      </w:r>
      <w:r>
        <w:rPr>
          <w:rFonts w:ascii="仿宋" w:eastAsia="仿宋" w:hAnsi="仿宋" w:cs="仿宋" w:hint="eastAsia"/>
          <w:color w:val="404040"/>
          <w:sz w:val="30"/>
          <w:szCs w:val="30"/>
          <w:shd w:val="clear" w:color="auto" w:fill="FFFFFF"/>
        </w:rPr>
        <w:t>人事工作</w:t>
      </w:r>
      <w:r w:rsidR="001C11EB">
        <w:rPr>
          <w:rFonts w:ascii="仿宋" w:eastAsia="仿宋" w:hAnsi="仿宋" w:cs="仿宋" w:hint="eastAsia"/>
          <w:color w:val="404040"/>
          <w:sz w:val="30"/>
          <w:szCs w:val="30"/>
          <w:shd w:val="clear" w:color="auto" w:fill="FFFFFF"/>
        </w:rPr>
        <w:t xml:space="preserve">  </w:t>
      </w:r>
      <w:r>
        <w:rPr>
          <w:rFonts w:ascii="仿宋" w:eastAsia="仿宋" w:hAnsi="仿宋" w:cs="仿宋" w:hint="eastAsia"/>
          <w:color w:val="404040"/>
          <w:sz w:val="30"/>
          <w:szCs w:val="30"/>
          <w:shd w:val="clear" w:color="auto" w:fill="FFFFFF"/>
        </w:rPr>
        <w:t>[</w:t>
      </w:r>
      <w:r>
        <w:rPr>
          <w:rFonts w:ascii="仿宋" w:eastAsia="仿宋" w:hAnsi="仿宋" w:cs="仿宋" w:hint="eastAsia"/>
          <w:color w:val="404040"/>
          <w:sz w:val="30"/>
          <w:szCs w:val="30"/>
          <w:shd w:val="clear" w:color="auto" w:fill="FFFFFF"/>
        </w:rPr>
        <w:t>发文字号</w:t>
      </w:r>
      <w:r>
        <w:rPr>
          <w:rFonts w:ascii="仿宋" w:eastAsia="仿宋" w:hAnsi="仿宋" w:cs="仿宋" w:hint="eastAsia"/>
          <w:color w:val="404040"/>
          <w:sz w:val="30"/>
          <w:szCs w:val="30"/>
          <w:shd w:val="clear" w:color="auto" w:fill="FFFFFF"/>
        </w:rPr>
        <w:t>]</w:t>
      </w:r>
      <w:r>
        <w:rPr>
          <w:rFonts w:ascii="仿宋" w:eastAsia="仿宋" w:hAnsi="仿宋" w:cs="仿宋" w:hint="eastAsia"/>
          <w:color w:val="404040"/>
          <w:sz w:val="30"/>
          <w:szCs w:val="30"/>
          <w:shd w:val="clear" w:color="auto" w:fill="FFFFFF"/>
        </w:rPr>
        <w:t>京人社仲发〔</w:t>
      </w:r>
      <w:r>
        <w:rPr>
          <w:rFonts w:ascii="仿宋" w:eastAsia="仿宋" w:hAnsi="仿宋" w:cs="仿宋" w:hint="eastAsia"/>
          <w:color w:val="404040"/>
          <w:sz w:val="30"/>
          <w:szCs w:val="30"/>
          <w:shd w:val="clear" w:color="auto" w:fill="FFFFFF"/>
        </w:rPr>
        <w:t>2022</w:t>
      </w:r>
      <w:r>
        <w:rPr>
          <w:rFonts w:ascii="仿宋" w:eastAsia="仿宋" w:hAnsi="仿宋" w:cs="仿宋" w:hint="eastAsia"/>
          <w:color w:val="404040"/>
          <w:sz w:val="30"/>
          <w:szCs w:val="30"/>
          <w:shd w:val="clear" w:color="auto" w:fill="FFFFFF"/>
        </w:rPr>
        <w:t>〕</w:t>
      </w:r>
      <w:r>
        <w:rPr>
          <w:rFonts w:ascii="仿宋" w:eastAsia="仿宋" w:hAnsi="仿宋" w:cs="仿宋" w:hint="eastAsia"/>
          <w:color w:val="404040"/>
          <w:sz w:val="30"/>
          <w:szCs w:val="30"/>
          <w:shd w:val="clear" w:color="auto" w:fill="FFFFFF"/>
        </w:rPr>
        <w:t>5</w:t>
      </w:r>
      <w:r>
        <w:rPr>
          <w:rFonts w:ascii="仿宋" w:eastAsia="仿宋" w:hAnsi="仿宋" w:cs="仿宋" w:hint="eastAsia"/>
          <w:color w:val="404040"/>
          <w:sz w:val="30"/>
          <w:szCs w:val="30"/>
          <w:shd w:val="clear" w:color="auto" w:fill="FFFFFF"/>
        </w:rPr>
        <w:t>号</w:t>
      </w:r>
    </w:p>
    <w:p w:rsidR="00397466" w:rsidRDefault="00ED7423">
      <w:pPr>
        <w:widowControl/>
        <w:spacing w:line="360" w:lineRule="atLeast"/>
        <w:ind w:left="-360"/>
        <w:rPr>
          <w:rFonts w:ascii="仿宋" w:eastAsia="仿宋" w:hAnsi="仿宋" w:cs="仿宋"/>
          <w:color w:val="404040"/>
          <w:sz w:val="30"/>
          <w:szCs w:val="30"/>
        </w:rPr>
      </w:pPr>
      <w:r>
        <w:rPr>
          <w:rFonts w:ascii="仿宋" w:eastAsia="仿宋" w:hAnsi="仿宋" w:cs="仿宋" w:hint="eastAsia"/>
          <w:color w:val="404040"/>
          <w:sz w:val="30"/>
          <w:szCs w:val="30"/>
          <w:shd w:val="clear" w:color="auto" w:fill="FFFFFF"/>
        </w:rPr>
        <w:t>[</w:t>
      </w:r>
      <w:r>
        <w:rPr>
          <w:rFonts w:ascii="仿宋" w:eastAsia="仿宋" w:hAnsi="仿宋" w:cs="仿宋" w:hint="eastAsia"/>
          <w:color w:val="404040"/>
          <w:sz w:val="30"/>
          <w:szCs w:val="30"/>
          <w:shd w:val="clear" w:color="auto" w:fill="FFFFFF"/>
        </w:rPr>
        <w:t>发布日期</w:t>
      </w:r>
      <w:r>
        <w:rPr>
          <w:rFonts w:ascii="仿宋" w:eastAsia="仿宋" w:hAnsi="仿宋" w:cs="仿宋" w:hint="eastAsia"/>
          <w:color w:val="404040"/>
          <w:sz w:val="30"/>
          <w:szCs w:val="30"/>
          <w:shd w:val="clear" w:color="auto" w:fill="FFFFFF"/>
        </w:rPr>
        <w:t>]</w:t>
      </w:r>
      <w:r>
        <w:rPr>
          <w:rFonts w:ascii="仿宋" w:eastAsia="仿宋" w:hAnsi="仿宋" w:cs="仿宋" w:hint="eastAsia"/>
          <w:color w:val="404040"/>
          <w:sz w:val="30"/>
          <w:szCs w:val="30"/>
          <w:shd w:val="clear" w:color="auto" w:fill="FFFFFF"/>
        </w:rPr>
        <w:t>2022-04-01</w:t>
      </w:r>
      <w:r>
        <w:rPr>
          <w:rFonts w:ascii="仿宋" w:eastAsia="仿宋" w:hAnsi="仿宋" w:cs="仿宋" w:hint="eastAsia"/>
          <w:color w:val="404040"/>
          <w:sz w:val="30"/>
          <w:szCs w:val="30"/>
          <w:shd w:val="clear" w:color="auto" w:fill="FFFFFF"/>
        </w:rPr>
        <w:t>[</w:t>
      </w:r>
      <w:r>
        <w:rPr>
          <w:rFonts w:ascii="仿宋" w:eastAsia="仿宋" w:hAnsi="仿宋" w:cs="仿宋" w:hint="eastAsia"/>
          <w:color w:val="404040"/>
          <w:sz w:val="30"/>
          <w:szCs w:val="30"/>
          <w:shd w:val="clear" w:color="auto" w:fill="FFFFFF"/>
        </w:rPr>
        <w:t>废止日期</w:t>
      </w:r>
      <w:r>
        <w:rPr>
          <w:rFonts w:ascii="仿宋" w:eastAsia="仿宋" w:hAnsi="仿宋" w:cs="仿宋" w:hint="eastAsia"/>
          <w:color w:val="404040"/>
          <w:sz w:val="30"/>
          <w:szCs w:val="30"/>
          <w:shd w:val="clear" w:color="auto" w:fill="FFFFFF"/>
        </w:rPr>
        <w:t>]</w:t>
      </w:r>
    </w:p>
    <w:p w:rsidR="00397466" w:rsidRDefault="00ED7423">
      <w:pPr>
        <w:widowControl/>
        <w:spacing w:line="360" w:lineRule="atLeast"/>
        <w:ind w:left="-360"/>
        <w:rPr>
          <w:rFonts w:ascii="仿宋" w:eastAsia="仿宋" w:hAnsi="仿宋" w:cs="仿宋"/>
          <w:color w:val="404040"/>
          <w:sz w:val="30"/>
          <w:szCs w:val="30"/>
        </w:rPr>
      </w:pPr>
      <w:r>
        <w:rPr>
          <w:rFonts w:ascii="仿宋" w:eastAsia="仿宋" w:hAnsi="仿宋" w:cs="仿宋" w:hint="eastAsia"/>
          <w:color w:val="404040"/>
          <w:sz w:val="30"/>
          <w:szCs w:val="30"/>
          <w:shd w:val="clear" w:color="auto" w:fill="FFFFFF"/>
        </w:rPr>
        <w:t>[</w:t>
      </w:r>
      <w:r>
        <w:rPr>
          <w:rFonts w:ascii="仿宋" w:eastAsia="仿宋" w:hAnsi="仿宋" w:cs="仿宋" w:hint="eastAsia"/>
          <w:color w:val="404040"/>
          <w:sz w:val="30"/>
          <w:szCs w:val="30"/>
          <w:shd w:val="clear" w:color="auto" w:fill="FFFFFF"/>
        </w:rPr>
        <w:t>成文日期</w:t>
      </w:r>
      <w:r>
        <w:rPr>
          <w:rFonts w:ascii="仿宋" w:eastAsia="仿宋" w:hAnsi="仿宋" w:cs="仿宋" w:hint="eastAsia"/>
          <w:color w:val="404040"/>
          <w:sz w:val="30"/>
          <w:szCs w:val="30"/>
          <w:shd w:val="clear" w:color="auto" w:fill="FFFFFF"/>
        </w:rPr>
        <w:t>]</w:t>
      </w:r>
      <w:r>
        <w:rPr>
          <w:rFonts w:ascii="仿宋" w:eastAsia="仿宋" w:hAnsi="仿宋" w:cs="仿宋" w:hint="eastAsia"/>
          <w:color w:val="404040"/>
          <w:sz w:val="30"/>
          <w:szCs w:val="30"/>
          <w:shd w:val="clear" w:color="auto" w:fill="FFFFFF"/>
        </w:rPr>
        <w:t>2022-03-25</w:t>
      </w:r>
      <w:r>
        <w:rPr>
          <w:rFonts w:ascii="仿宋" w:eastAsia="仿宋" w:hAnsi="仿宋" w:cs="仿宋" w:hint="eastAsia"/>
          <w:color w:val="404040"/>
          <w:sz w:val="30"/>
          <w:szCs w:val="30"/>
          <w:shd w:val="clear" w:color="auto" w:fill="FFFFFF"/>
        </w:rPr>
        <w:t>[</w:t>
      </w:r>
      <w:r>
        <w:rPr>
          <w:rFonts w:ascii="仿宋" w:eastAsia="仿宋" w:hAnsi="仿宋" w:cs="仿宋" w:hint="eastAsia"/>
          <w:color w:val="404040"/>
          <w:sz w:val="30"/>
          <w:szCs w:val="30"/>
          <w:shd w:val="clear" w:color="auto" w:fill="FFFFFF"/>
        </w:rPr>
        <w:t>实施日期</w:t>
      </w:r>
      <w:r>
        <w:rPr>
          <w:rFonts w:ascii="仿宋" w:eastAsia="仿宋" w:hAnsi="仿宋" w:cs="仿宋" w:hint="eastAsia"/>
          <w:color w:val="404040"/>
          <w:sz w:val="30"/>
          <w:szCs w:val="30"/>
          <w:shd w:val="clear" w:color="auto" w:fill="FFFFFF"/>
        </w:rPr>
        <w:t>]</w:t>
      </w:r>
      <w:r>
        <w:rPr>
          <w:rFonts w:ascii="仿宋" w:eastAsia="仿宋" w:hAnsi="仿宋" w:cs="仿宋" w:hint="eastAsia"/>
          <w:color w:val="404040"/>
          <w:sz w:val="30"/>
          <w:szCs w:val="30"/>
          <w:shd w:val="clear" w:color="auto" w:fill="FFFFFF"/>
        </w:rPr>
        <w:t>2022-05-01</w:t>
      </w:r>
    </w:p>
    <w:p w:rsidR="00397466" w:rsidRDefault="00ED7423">
      <w:pPr>
        <w:widowControl/>
        <w:spacing w:line="360" w:lineRule="atLeast"/>
        <w:ind w:left="-360"/>
        <w:rPr>
          <w:rFonts w:ascii="仿宋" w:eastAsia="仿宋" w:hAnsi="仿宋" w:cs="仿宋"/>
          <w:color w:val="404040"/>
          <w:sz w:val="30"/>
          <w:szCs w:val="30"/>
        </w:rPr>
      </w:pPr>
      <w:r>
        <w:rPr>
          <w:rFonts w:ascii="仿宋" w:eastAsia="仿宋" w:hAnsi="仿宋" w:cs="仿宋" w:hint="eastAsia"/>
          <w:color w:val="404040"/>
          <w:sz w:val="30"/>
          <w:szCs w:val="30"/>
          <w:shd w:val="clear" w:color="auto" w:fill="FFFFFF"/>
        </w:rPr>
        <w:t>[</w:t>
      </w:r>
      <w:r>
        <w:rPr>
          <w:rFonts w:ascii="仿宋" w:eastAsia="仿宋" w:hAnsi="仿宋" w:cs="仿宋" w:hint="eastAsia"/>
          <w:color w:val="404040"/>
          <w:sz w:val="30"/>
          <w:szCs w:val="30"/>
          <w:shd w:val="clear" w:color="auto" w:fill="FFFFFF"/>
        </w:rPr>
        <w:t>发文机构</w:t>
      </w:r>
      <w:r>
        <w:rPr>
          <w:rFonts w:ascii="仿宋" w:eastAsia="仿宋" w:hAnsi="仿宋" w:cs="仿宋" w:hint="eastAsia"/>
          <w:color w:val="404040"/>
          <w:sz w:val="30"/>
          <w:szCs w:val="30"/>
          <w:shd w:val="clear" w:color="auto" w:fill="FFFFFF"/>
        </w:rPr>
        <w:t>]</w:t>
      </w:r>
      <w:r>
        <w:rPr>
          <w:rFonts w:ascii="仿宋" w:eastAsia="仿宋" w:hAnsi="仿宋" w:cs="仿宋" w:hint="eastAsia"/>
          <w:color w:val="404040"/>
          <w:sz w:val="30"/>
          <w:szCs w:val="30"/>
          <w:shd w:val="clear" w:color="auto" w:fill="FFFFFF"/>
        </w:rPr>
        <w:t>北京市人力资源和社</w:t>
      </w:r>
      <w:bookmarkStart w:id="0" w:name="_GoBack"/>
      <w:bookmarkEnd w:id="0"/>
      <w:r>
        <w:rPr>
          <w:rFonts w:ascii="仿宋" w:eastAsia="仿宋" w:hAnsi="仿宋" w:cs="仿宋" w:hint="eastAsia"/>
          <w:color w:val="404040"/>
          <w:sz w:val="30"/>
          <w:szCs w:val="30"/>
          <w:shd w:val="clear" w:color="auto" w:fill="FFFFFF"/>
        </w:rPr>
        <w:t>会保障局</w:t>
      </w:r>
      <w:r w:rsidR="001C11EB">
        <w:rPr>
          <w:rFonts w:ascii="仿宋" w:eastAsia="仿宋" w:hAnsi="仿宋" w:cs="仿宋" w:hint="eastAsia"/>
          <w:color w:val="404040"/>
          <w:sz w:val="30"/>
          <w:szCs w:val="30"/>
          <w:shd w:val="clear" w:color="auto" w:fill="FFFFFF"/>
        </w:rPr>
        <w:t xml:space="preserve"> </w:t>
      </w:r>
      <w:r>
        <w:rPr>
          <w:rFonts w:ascii="仿宋" w:eastAsia="仿宋" w:hAnsi="仿宋" w:cs="仿宋" w:hint="eastAsia"/>
          <w:color w:val="404040"/>
          <w:sz w:val="30"/>
          <w:szCs w:val="30"/>
          <w:shd w:val="clear" w:color="auto" w:fill="FFFFFF"/>
        </w:rPr>
        <w:t>[</w:t>
      </w:r>
      <w:r>
        <w:rPr>
          <w:rFonts w:ascii="仿宋" w:eastAsia="仿宋" w:hAnsi="仿宋" w:cs="仿宋" w:hint="eastAsia"/>
          <w:color w:val="404040"/>
          <w:sz w:val="30"/>
          <w:szCs w:val="30"/>
          <w:shd w:val="clear" w:color="auto" w:fill="FFFFFF"/>
        </w:rPr>
        <w:t>有效性</w:t>
      </w:r>
      <w:r>
        <w:rPr>
          <w:rFonts w:ascii="仿宋" w:eastAsia="仿宋" w:hAnsi="仿宋" w:cs="仿宋" w:hint="eastAsia"/>
          <w:color w:val="404040"/>
          <w:sz w:val="30"/>
          <w:szCs w:val="30"/>
          <w:shd w:val="clear" w:color="auto" w:fill="FFFFFF"/>
        </w:rPr>
        <w:t>]</w:t>
      </w:r>
      <w:r>
        <w:rPr>
          <w:rFonts w:ascii="仿宋" w:eastAsia="仿宋" w:hAnsi="仿宋" w:cs="仿宋" w:hint="eastAsia"/>
          <w:color w:val="404040"/>
          <w:sz w:val="30"/>
          <w:szCs w:val="30"/>
          <w:shd w:val="clear" w:color="auto" w:fill="FFFFFF"/>
        </w:rPr>
        <w:t>有效</w:t>
      </w:r>
    </w:p>
    <w:p w:rsidR="00397466" w:rsidRDefault="00397466">
      <w:pPr>
        <w:jc w:val="center"/>
        <w:rPr>
          <w:rFonts w:ascii="方正小标宋简体" w:eastAsia="方正小标宋简体" w:hAnsi="方正小标宋简体" w:cs="方正小标宋简体"/>
          <w:sz w:val="44"/>
          <w:szCs w:val="44"/>
        </w:rPr>
      </w:pPr>
    </w:p>
    <w:p w:rsidR="00397466" w:rsidRDefault="00ED7423">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北京市人力资源和社会保障局</w:t>
      </w:r>
    </w:p>
    <w:p w:rsidR="00397466" w:rsidRDefault="00ED7423">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关于调整我市劳动人事争议仲裁案件</w:t>
      </w:r>
    </w:p>
    <w:p w:rsidR="00397466" w:rsidRDefault="00ED7423">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管辖的通知</w:t>
      </w:r>
    </w:p>
    <w:p w:rsidR="00397466" w:rsidRDefault="00ED7423">
      <w:pPr>
        <w:jc w:val="center"/>
        <w:rPr>
          <w:rFonts w:ascii="仿宋" w:eastAsia="仿宋" w:hAnsi="仿宋"/>
          <w:sz w:val="32"/>
          <w:szCs w:val="32"/>
        </w:rPr>
      </w:pPr>
      <w:r>
        <w:rPr>
          <w:rFonts w:ascii="仿宋" w:eastAsia="仿宋" w:hAnsi="仿宋" w:hint="eastAsia"/>
          <w:sz w:val="32"/>
          <w:szCs w:val="32"/>
        </w:rPr>
        <w:t>京人社仲发〔</w:t>
      </w:r>
      <w:r>
        <w:rPr>
          <w:rFonts w:ascii="仿宋" w:eastAsia="仿宋" w:hAnsi="仿宋" w:hint="eastAsia"/>
          <w:sz w:val="32"/>
          <w:szCs w:val="32"/>
        </w:rPr>
        <w:t>2022</w:t>
      </w:r>
      <w:r>
        <w:rPr>
          <w:rFonts w:ascii="仿宋" w:eastAsia="仿宋" w:hAnsi="仿宋" w:hint="eastAsia"/>
          <w:sz w:val="32"/>
          <w:szCs w:val="32"/>
        </w:rPr>
        <w:t>〕</w:t>
      </w:r>
      <w:r>
        <w:rPr>
          <w:rFonts w:ascii="仿宋" w:eastAsia="仿宋" w:hAnsi="仿宋" w:hint="eastAsia"/>
          <w:sz w:val="32"/>
          <w:szCs w:val="32"/>
        </w:rPr>
        <w:t>5</w:t>
      </w:r>
      <w:r>
        <w:rPr>
          <w:rFonts w:ascii="仿宋" w:eastAsia="仿宋" w:hAnsi="仿宋" w:hint="eastAsia"/>
          <w:sz w:val="32"/>
          <w:szCs w:val="32"/>
        </w:rPr>
        <w:t>号</w:t>
      </w:r>
    </w:p>
    <w:p w:rsidR="00397466" w:rsidRDefault="00397466">
      <w:pPr>
        <w:ind w:firstLineChars="200" w:firstLine="640"/>
        <w:rPr>
          <w:rFonts w:ascii="仿宋" w:eastAsia="仿宋" w:hAnsi="仿宋"/>
          <w:sz w:val="32"/>
          <w:szCs w:val="32"/>
        </w:rPr>
      </w:pPr>
    </w:p>
    <w:p w:rsidR="00397466" w:rsidRDefault="00ED7423">
      <w:pPr>
        <w:spacing w:line="640" w:lineRule="exact"/>
        <w:ind w:firstLineChars="200" w:firstLine="640"/>
        <w:rPr>
          <w:rFonts w:ascii="仿宋" w:eastAsia="仿宋" w:hAnsi="仿宋"/>
          <w:sz w:val="32"/>
          <w:szCs w:val="32"/>
        </w:rPr>
      </w:pPr>
      <w:r>
        <w:rPr>
          <w:rFonts w:ascii="仿宋" w:eastAsia="仿宋" w:hAnsi="仿宋" w:hint="eastAsia"/>
          <w:sz w:val="32"/>
          <w:szCs w:val="32"/>
        </w:rPr>
        <w:t>各区人力资源和社会保障局、北京经济技术开发区劳动人事争议仲裁院：</w:t>
      </w:r>
    </w:p>
    <w:p w:rsidR="00397466" w:rsidRDefault="00ED7423">
      <w:pPr>
        <w:spacing w:line="640" w:lineRule="exact"/>
        <w:ind w:firstLineChars="200" w:firstLine="640"/>
        <w:rPr>
          <w:rFonts w:ascii="仿宋" w:eastAsia="仿宋" w:hAnsi="仿宋"/>
          <w:sz w:val="32"/>
          <w:szCs w:val="32"/>
        </w:rPr>
      </w:pPr>
      <w:r>
        <w:rPr>
          <w:rFonts w:ascii="仿宋" w:eastAsia="仿宋" w:hAnsi="仿宋" w:hint="eastAsia"/>
          <w:sz w:val="32"/>
          <w:szCs w:val="32"/>
        </w:rPr>
        <w:t>为进一步提升仲裁效能，妥善处理劳动人事争议，根据《中华人民共和国劳动争议调解仲裁法》《劳动人事争议仲裁办案规则》《人事争议处理规定》等有关规定，现就调整我市劳动人事争议仲裁委员会（以下简称仲裁委员会）管辖范围有关事项通知如下：</w:t>
      </w:r>
    </w:p>
    <w:p w:rsidR="00397466" w:rsidRDefault="00ED7423">
      <w:pPr>
        <w:spacing w:line="640" w:lineRule="exact"/>
        <w:ind w:firstLineChars="200" w:firstLine="640"/>
        <w:rPr>
          <w:rFonts w:ascii="仿宋" w:eastAsia="仿宋" w:hAnsi="仿宋"/>
          <w:sz w:val="32"/>
          <w:szCs w:val="32"/>
        </w:rPr>
      </w:pPr>
      <w:r>
        <w:rPr>
          <w:rFonts w:ascii="仿宋" w:eastAsia="仿宋" w:hAnsi="仿宋" w:hint="eastAsia"/>
          <w:sz w:val="32"/>
          <w:szCs w:val="32"/>
        </w:rPr>
        <w:t>一、市仲裁委员会管辖下列劳动人事争议案件：</w:t>
      </w:r>
    </w:p>
    <w:p w:rsidR="00397466" w:rsidRDefault="00ED7423">
      <w:pPr>
        <w:spacing w:line="640" w:lineRule="exact"/>
        <w:ind w:firstLineChars="200" w:firstLine="640"/>
        <w:rPr>
          <w:rFonts w:ascii="仿宋" w:eastAsia="仿宋" w:hAnsi="仿宋"/>
          <w:sz w:val="32"/>
          <w:szCs w:val="32"/>
        </w:rPr>
      </w:pPr>
      <w:r>
        <w:rPr>
          <w:rFonts w:ascii="仿宋" w:eastAsia="仿宋" w:hAnsi="仿宋" w:hint="eastAsia"/>
          <w:sz w:val="32"/>
          <w:szCs w:val="32"/>
        </w:rPr>
        <w:t>（一）劳动合同履行地与用人单位注册地均位于通州区，注册资本在壹仟万美元以上或者相当于壹仟万美元以上（含</w:t>
      </w:r>
      <w:r>
        <w:rPr>
          <w:rFonts w:ascii="仿宋" w:eastAsia="仿宋" w:hAnsi="仿宋" w:hint="eastAsia"/>
          <w:sz w:val="32"/>
          <w:szCs w:val="32"/>
        </w:rPr>
        <w:lastRenderedPageBreak/>
        <w:t>壹仟万美元或者相当于壹仟万美元）的，外国及港澳台投资者单独或者与中央、市属单位共同设立的外商及港澳台商投资企业与劳动者发生的劳动争议案件；</w:t>
      </w:r>
    </w:p>
    <w:p w:rsidR="00397466" w:rsidRDefault="00ED7423">
      <w:pPr>
        <w:spacing w:line="640" w:lineRule="exact"/>
        <w:ind w:firstLineChars="200" w:firstLine="640"/>
        <w:rPr>
          <w:rFonts w:ascii="仿宋" w:eastAsia="仿宋" w:hAnsi="仿宋"/>
          <w:sz w:val="32"/>
          <w:szCs w:val="32"/>
        </w:rPr>
      </w:pPr>
      <w:r>
        <w:rPr>
          <w:rFonts w:ascii="仿宋" w:eastAsia="仿宋" w:hAnsi="仿宋" w:hint="eastAsia"/>
          <w:sz w:val="32"/>
          <w:szCs w:val="32"/>
        </w:rPr>
        <w:t>（二）市属事业单位、在市民政部门登记的社会团体与其建立人事关系的工作人员之间，因终止人事关系以及履行聘用合同发生的人事争议案件；</w:t>
      </w:r>
    </w:p>
    <w:p w:rsidR="00397466" w:rsidRDefault="00ED7423">
      <w:pPr>
        <w:spacing w:line="640" w:lineRule="exact"/>
        <w:ind w:firstLineChars="200" w:firstLine="640"/>
        <w:rPr>
          <w:rFonts w:ascii="仿宋" w:eastAsia="仿宋" w:hAnsi="仿宋"/>
          <w:sz w:val="32"/>
          <w:szCs w:val="32"/>
        </w:rPr>
      </w:pPr>
      <w:r>
        <w:rPr>
          <w:rFonts w:ascii="仿宋" w:eastAsia="仿宋" w:hAnsi="仿宋" w:hint="eastAsia"/>
          <w:sz w:val="32"/>
          <w:szCs w:val="32"/>
        </w:rPr>
        <w:t>（三）军队驻京军级以上（含军级）用人单位与聘用制文职人员之间，因履行聘用合同发生的人事争议案件；</w:t>
      </w:r>
    </w:p>
    <w:p w:rsidR="00397466" w:rsidRDefault="00ED7423">
      <w:pPr>
        <w:spacing w:line="640" w:lineRule="exact"/>
        <w:ind w:firstLineChars="200" w:firstLine="640"/>
        <w:rPr>
          <w:rFonts w:ascii="仿宋" w:eastAsia="仿宋" w:hAnsi="仿宋"/>
          <w:sz w:val="32"/>
          <w:szCs w:val="32"/>
        </w:rPr>
      </w:pPr>
      <w:r>
        <w:rPr>
          <w:rFonts w:ascii="仿宋" w:eastAsia="仿宋" w:hAnsi="仿宋" w:hint="eastAsia"/>
          <w:sz w:val="32"/>
          <w:szCs w:val="32"/>
        </w:rPr>
        <w:t>（四）在全市有重大影响的劳动人事争议案件。</w:t>
      </w:r>
    </w:p>
    <w:p w:rsidR="00397466" w:rsidRDefault="00ED7423">
      <w:pPr>
        <w:spacing w:line="640" w:lineRule="exact"/>
        <w:ind w:firstLineChars="200" w:firstLine="640"/>
        <w:rPr>
          <w:rFonts w:ascii="仿宋" w:eastAsia="仿宋" w:hAnsi="仿宋"/>
          <w:sz w:val="32"/>
          <w:szCs w:val="32"/>
        </w:rPr>
      </w:pPr>
      <w:r>
        <w:rPr>
          <w:rFonts w:ascii="仿宋" w:eastAsia="仿宋" w:hAnsi="仿宋" w:hint="eastAsia"/>
          <w:sz w:val="32"/>
          <w:szCs w:val="32"/>
        </w:rPr>
        <w:t>二、各区（含北京经济技术开发区）仲裁委员会管辖下列劳动人事争议案件：</w:t>
      </w:r>
    </w:p>
    <w:p w:rsidR="00397466" w:rsidRDefault="00ED7423">
      <w:pPr>
        <w:spacing w:line="640" w:lineRule="exact"/>
        <w:ind w:firstLineChars="200" w:firstLine="640"/>
        <w:rPr>
          <w:rFonts w:ascii="仿宋" w:eastAsia="仿宋" w:hAnsi="仿宋"/>
          <w:sz w:val="32"/>
          <w:szCs w:val="32"/>
        </w:rPr>
      </w:pPr>
      <w:r>
        <w:rPr>
          <w:rFonts w:ascii="仿宋" w:eastAsia="仿宋" w:hAnsi="仿宋" w:hint="eastAsia"/>
          <w:sz w:val="32"/>
          <w:szCs w:val="32"/>
        </w:rPr>
        <w:t>（一）市仲裁委员会管辖范围以外的，劳动合同履行地或用人单位所在地位于本辖区的用人单位与劳动者发生的劳动争议案件；</w:t>
      </w:r>
    </w:p>
    <w:p w:rsidR="00397466" w:rsidRDefault="00ED7423">
      <w:pPr>
        <w:spacing w:line="640" w:lineRule="exact"/>
        <w:ind w:firstLineChars="200" w:firstLine="640"/>
        <w:rPr>
          <w:rFonts w:ascii="仿宋" w:eastAsia="仿宋" w:hAnsi="仿宋"/>
          <w:sz w:val="32"/>
          <w:szCs w:val="32"/>
        </w:rPr>
      </w:pPr>
      <w:r>
        <w:rPr>
          <w:rFonts w:ascii="仿宋" w:eastAsia="仿宋" w:hAnsi="仿宋" w:hint="eastAsia"/>
          <w:sz w:val="32"/>
          <w:szCs w:val="32"/>
        </w:rPr>
        <w:t>（二）用人单位所在地位于本辖区的中央或者区属事业单位、在中央或者区民政部门登记的社会团体与其建立人事关系的工作人员之间，因终止人事关系以及履行聘用合同发生的人事争议案件；</w:t>
      </w:r>
    </w:p>
    <w:p w:rsidR="00397466" w:rsidRDefault="00ED7423">
      <w:pPr>
        <w:spacing w:line="640" w:lineRule="exact"/>
        <w:ind w:firstLineChars="200" w:firstLine="640"/>
        <w:rPr>
          <w:rFonts w:ascii="仿宋" w:eastAsia="仿宋" w:hAnsi="仿宋"/>
          <w:sz w:val="32"/>
          <w:szCs w:val="32"/>
        </w:rPr>
      </w:pPr>
      <w:r>
        <w:rPr>
          <w:rFonts w:ascii="仿宋" w:eastAsia="仿宋" w:hAnsi="仿宋" w:hint="eastAsia"/>
          <w:sz w:val="32"/>
          <w:szCs w:val="32"/>
        </w:rPr>
        <w:t>（三）军队驻本辖区师级以下（含师级）用人单位与聘用制文职人员之间，因履行聘用合同发生的人事争议案件。</w:t>
      </w:r>
    </w:p>
    <w:p w:rsidR="00397466" w:rsidRDefault="00ED7423">
      <w:pPr>
        <w:spacing w:line="640" w:lineRule="exact"/>
        <w:ind w:firstLineChars="200" w:firstLine="640"/>
        <w:rPr>
          <w:rFonts w:ascii="仿宋" w:eastAsia="仿宋" w:hAnsi="仿宋"/>
          <w:sz w:val="32"/>
          <w:szCs w:val="32"/>
        </w:rPr>
      </w:pPr>
      <w:r>
        <w:rPr>
          <w:rFonts w:ascii="仿宋" w:eastAsia="仿宋" w:hAnsi="仿宋" w:hint="eastAsia"/>
          <w:sz w:val="32"/>
          <w:szCs w:val="32"/>
        </w:rPr>
        <w:t>三、用人单位所在地为用人单位注册、登记地或者主要</w:t>
      </w:r>
      <w:r>
        <w:rPr>
          <w:rFonts w:ascii="仿宋" w:eastAsia="仿宋" w:hAnsi="仿宋" w:hint="eastAsia"/>
          <w:sz w:val="32"/>
          <w:szCs w:val="32"/>
        </w:rPr>
        <w:lastRenderedPageBreak/>
        <w:t>办事机构所在地。用人单位注册、登记地与主要办事机构所在地不一致，双方当事人分别向用人单位注册、登记地和主要办事机构所在地的仲裁委员会申请仲裁的，由用人单位注册、登记地的仲裁委员会管辖。</w:t>
      </w:r>
    </w:p>
    <w:p w:rsidR="00397466" w:rsidRDefault="00ED7423">
      <w:pPr>
        <w:spacing w:line="640" w:lineRule="exact"/>
        <w:ind w:firstLineChars="200" w:firstLine="640"/>
        <w:rPr>
          <w:rFonts w:ascii="仿宋" w:eastAsia="仿宋" w:hAnsi="仿宋"/>
          <w:sz w:val="32"/>
          <w:szCs w:val="32"/>
        </w:rPr>
      </w:pPr>
      <w:r>
        <w:rPr>
          <w:rFonts w:ascii="仿宋" w:eastAsia="仿宋" w:hAnsi="仿宋" w:hint="eastAsia"/>
          <w:sz w:val="32"/>
          <w:szCs w:val="32"/>
        </w:rPr>
        <w:t>四、</w:t>
      </w:r>
      <w:r>
        <w:rPr>
          <w:rFonts w:ascii="仿宋" w:eastAsia="仿宋" w:hAnsi="仿宋" w:hint="eastAsia"/>
          <w:sz w:val="32"/>
          <w:szCs w:val="32"/>
        </w:rPr>
        <w:t>各仲裁委员会之间因管辖问题发生争议，或者有管辖权的仲裁委员会由于特殊原因不能行使管辖权的，由市仲裁委员会主管部门指定管辖。</w:t>
      </w:r>
    </w:p>
    <w:p w:rsidR="00397466" w:rsidRDefault="00ED7423">
      <w:pPr>
        <w:spacing w:line="640" w:lineRule="exact"/>
        <w:ind w:firstLineChars="200" w:firstLine="640"/>
        <w:rPr>
          <w:rFonts w:ascii="仿宋" w:eastAsia="仿宋" w:hAnsi="仿宋"/>
          <w:sz w:val="32"/>
          <w:szCs w:val="32"/>
        </w:rPr>
      </w:pPr>
      <w:r>
        <w:rPr>
          <w:rFonts w:ascii="仿宋" w:eastAsia="仿宋" w:hAnsi="仿宋" w:hint="eastAsia"/>
          <w:sz w:val="32"/>
          <w:szCs w:val="32"/>
        </w:rPr>
        <w:t>五、本通知自</w:t>
      </w:r>
      <w:r>
        <w:rPr>
          <w:rFonts w:ascii="仿宋" w:eastAsia="仿宋" w:hAnsi="仿宋" w:hint="eastAsia"/>
          <w:sz w:val="32"/>
          <w:szCs w:val="32"/>
        </w:rPr>
        <w:t>2022</w:t>
      </w:r>
      <w:r>
        <w:rPr>
          <w:rFonts w:ascii="仿宋" w:eastAsia="仿宋" w:hAnsi="仿宋" w:hint="eastAsia"/>
          <w:sz w:val="32"/>
          <w:szCs w:val="32"/>
        </w:rPr>
        <w:t>年</w:t>
      </w:r>
      <w:r>
        <w:rPr>
          <w:rFonts w:ascii="仿宋" w:eastAsia="仿宋" w:hAnsi="仿宋" w:hint="eastAsia"/>
          <w:sz w:val="32"/>
          <w:szCs w:val="32"/>
        </w:rPr>
        <w:t>5</w:t>
      </w:r>
      <w:r>
        <w:rPr>
          <w:rFonts w:ascii="仿宋" w:eastAsia="仿宋" w:hAnsi="仿宋" w:hint="eastAsia"/>
          <w:sz w:val="32"/>
          <w:szCs w:val="32"/>
        </w:rPr>
        <w:t>月</w:t>
      </w:r>
      <w:r>
        <w:rPr>
          <w:rFonts w:ascii="仿宋" w:eastAsia="仿宋" w:hAnsi="仿宋" w:hint="eastAsia"/>
          <w:sz w:val="32"/>
          <w:szCs w:val="32"/>
        </w:rPr>
        <w:t>1</w:t>
      </w:r>
      <w:r>
        <w:rPr>
          <w:rFonts w:ascii="仿宋" w:eastAsia="仿宋" w:hAnsi="仿宋" w:hint="eastAsia"/>
          <w:sz w:val="32"/>
          <w:szCs w:val="32"/>
        </w:rPr>
        <w:t>日起施行。原北京市劳动和社会保障局《关于进一步明确我市劳动争议仲裁案件管辖的通知》（京劳社仲发〔</w:t>
      </w:r>
      <w:r>
        <w:rPr>
          <w:rFonts w:ascii="仿宋" w:eastAsia="仿宋" w:hAnsi="仿宋" w:hint="eastAsia"/>
          <w:sz w:val="32"/>
          <w:szCs w:val="32"/>
        </w:rPr>
        <w:t>2009</w:t>
      </w:r>
      <w:r>
        <w:rPr>
          <w:rFonts w:ascii="仿宋" w:eastAsia="仿宋" w:hAnsi="仿宋" w:hint="eastAsia"/>
          <w:sz w:val="32"/>
          <w:szCs w:val="32"/>
        </w:rPr>
        <w:t>〕</w:t>
      </w:r>
      <w:r>
        <w:rPr>
          <w:rFonts w:ascii="仿宋" w:eastAsia="仿宋" w:hAnsi="仿宋" w:hint="eastAsia"/>
          <w:sz w:val="32"/>
          <w:szCs w:val="32"/>
        </w:rPr>
        <w:t>35</w:t>
      </w:r>
      <w:r>
        <w:rPr>
          <w:rFonts w:ascii="仿宋" w:eastAsia="仿宋" w:hAnsi="仿宋" w:hint="eastAsia"/>
          <w:sz w:val="32"/>
          <w:szCs w:val="32"/>
        </w:rPr>
        <w:t>号）、《关于中央机关及所属事业单位人事争议仲裁管辖有关问题的通知》（京人社仲发〔</w:t>
      </w:r>
      <w:r>
        <w:rPr>
          <w:rFonts w:ascii="仿宋" w:eastAsia="仿宋" w:hAnsi="仿宋" w:hint="eastAsia"/>
          <w:sz w:val="32"/>
          <w:szCs w:val="32"/>
        </w:rPr>
        <w:t>2012</w:t>
      </w:r>
      <w:r>
        <w:rPr>
          <w:rFonts w:ascii="仿宋" w:eastAsia="仿宋" w:hAnsi="仿宋" w:hint="eastAsia"/>
          <w:sz w:val="32"/>
          <w:szCs w:val="32"/>
        </w:rPr>
        <w:t>〕</w:t>
      </w:r>
      <w:r>
        <w:rPr>
          <w:rFonts w:ascii="仿宋" w:eastAsia="仿宋" w:hAnsi="仿宋" w:hint="eastAsia"/>
          <w:sz w:val="32"/>
          <w:szCs w:val="32"/>
        </w:rPr>
        <w:t>97</w:t>
      </w:r>
      <w:r>
        <w:rPr>
          <w:rFonts w:ascii="仿宋" w:eastAsia="仿宋" w:hAnsi="仿宋" w:hint="eastAsia"/>
          <w:sz w:val="32"/>
          <w:szCs w:val="32"/>
        </w:rPr>
        <w:t>号）、《关于成立劳动人事争议仲裁院所辖区域内中央一级人事争议管辖的通知》（京人社仲发〔</w:t>
      </w:r>
      <w:r>
        <w:rPr>
          <w:rFonts w:ascii="仿宋" w:eastAsia="仿宋" w:hAnsi="仿宋" w:hint="eastAsia"/>
          <w:sz w:val="32"/>
          <w:szCs w:val="32"/>
        </w:rPr>
        <w:t>2014</w:t>
      </w:r>
      <w:r>
        <w:rPr>
          <w:rFonts w:ascii="仿宋" w:eastAsia="仿宋" w:hAnsi="仿宋" w:hint="eastAsia"/>
          <w:sz w:val="32"/>
          <w:szCs w:val="32"/>
        </w:rPr>
        <w:t>〕</w:t>
      </w:r>
      <w:r>
        <w:rPr>
          <w:rFonts w:ascii="仿宋" w:eastAsia="仿宋" w:hAnsi="仿宋" w:hint="eastAsia"/>
          <w:sz w:val="32"/>
          <w:szCs w:val="32"/>
        </w:rPr>
        <w:t>51</w:t>
      </w:r>
      <w:r>
        <w:rPr>
          <w:rFonts w:ascii="仿宋" w:eastAsia="仿宋" w:hAnsi="仿宋" w:hint="eastAsia"/>
          <w:sz w:val="32"/>
          <w:szCs w:val="32"/>
        </w:rPr>
        <w:t>号）同时废止。</w:t>
      </w:r>
    </w:p>
    <w:p w:rsidR="00397466" w:rsidRDefault="00ED7423">
      <w:pPr>
        <w:spacing w:line="640" w:lineRule="exact"/>
        <w:ind w:firstLineChars="200" w:firstLine="640"/>
        <w:rPr>
          <w:rFonts w:ascii="仿宋" w:eastAsia="仿宋" w:hAnsi="仿宋"/>
          <w:sz w:val="32"/>
          <w:szCs w:val="32"/>
        </w:rPr>
      </w:pPr>
      <w:r>
        <w:rPr>
          <w:rFonts w:ascii="仿宋" w:eastAsia="仿宋" w:hAnsi="仿宋" w:hint="eastAsia"/>
          <w:sz w:val="32"/>
          <w:szCs w:val="32"/>
        </w:rPr>
        <w:t>六</w:t>
      </w:r>
      <w:r>
        <w:rPr>
          <w:rFonts w:ascii="仿宋" w:eastAsia="仿宋" w:hAnsi="仿宋" w:hint="eastAsia"/>
          <w:sz w:val="32"/>
          <w:szCs w:val="32"/>
        </w:rPr>
        <w:t>、本通知施行前，各仲裁委员会已按原管辖</w:t>
      </w:r>
      <w:r>
        <w:rPr>
          <w:rFonts w:ascii="仿宋" w:eastAsia="仿宋" w:hAnsi="仿宋" w:hint="eastAsia"/>
          <w:sz w:val="32"/>
          <w:szCs w:val="32"/>
        </w:rPr>
        <w:t>规定受理且尚未审结的案件，继续处理。</w:t>
      </w:r>
    </w:p>
    <w:p w:rsidR="00397466" w:rsidRDefault="00397466">
      <w:pPr>
        <w:spacing w:line="640" w:lineRule="exact"/>
        <w:ind w:firstLineChars="1300" w:firstLine="4160"/>
        <w:rPr>
          <w:rFonts w:ascii="仿宋" w:eastAsia="仿宋" w:hAnsi="仿宋"/>
          <w:sz w:val="32"/>
          <w:szCs w:val="32"/>
        </w:rPr>
      </w:pPr>
    </w:p>
    <w:p w:rsidR="00397466" w:rsidRDefault="00ED7423">
      <w:pPr>
        <w:spacing w:line="640" w:lineRule="exact"/>
        <w:ind w:firstLineChars="1100" w:firstLine="3520"/>
        <w:rPr>
          <w:rFonts w:ascii="仿宋" w:eastAsia="仿宋" w:hAnsi="仿宋"/>
          <w:sz w:val="32"/>
          <w:szCs w:val="32"/>
        </w:rPr>
      </w:pPr>
      <w:r>
        <w:rPr>
          <w:rFonts w:ascii="仿宋" w:eastAsia="仿宋" w:hAnsi="仿宋" w:hint="eastAsia"/>
          <w:sz w:val="32"/>
          <w:szCs w:val="32"/>
        </w:rPr>
        <w:t>北京市人力资源和社会保障局</w:t>
      </w:r>
    </w:p>
    <w:p w:rsidR="00397466" w:rsidRDefault="00ED7423">
      <w:pPr>
        <w:spacing w:line="640" w:lineRule="exact"/>
        <w:ind w:firstLineChars="1400" w:firstLine="4480"/>
        <w:rPr>
          <w:rFonts w:ascii="仿宋" w:eastAsia="仿宋" w:hAnsi="仿宋"/>
          <w:sz w:val="32"/>
          <w:szCs w:val="32"/>
        </w:rPr>
      </w:pPr>
      <w:r>
        <w:rPr>
          <w:rFonts w:ascii="仿宋" w:eastAsia="仿宋" w:hAnsi="仿宋" w:hint="eastAsia"/>
          <w:sz w:val="32"/>
          <w:szCs w:val="32"/>
        </w:rPr>
        <w:t>2022</w:t>
      </w:r>
      <w:r>
        <w:rPr>
          <w:rFonts w:ascii="仿宋" w:eastAsia="仿宋" w:hAnsi="仿宋" w:hint="eastAsia"/>
          <w:sz w:val="32"/>
          <w:szCs w:val="32"/>
        </w:rPr>
        <w:t>年</w:t>
      </w:r>
      <w:r>
        <w:rPr>
          <w:rFonts w:ascii="仿宋" w:eastAsia="仿宋" w:hAnsi="仿宋" w:hint="eastAsia"/>
          <w:sz w:val="32"/>
          <w:szCs w:val="32"/>
        </w:rPr>
        <w:t>3</w:t>
      </w:r>
      <w:r>
        <w:rPr>
          <w:rFonts w:ascii="仿宋" w:eastAsia="仿宋" w:hAnsi="仿宋" w:hint="eastAsia"/>
          <w:sz w:val="32"/>
          <w:szCs w:val="32"/>
        </w:rPr>
        <w:t>月</w:t>
      </w:r>
      <w:r>
        <w:rPr>
          <w:rFonts w:ascii="仿宋" w:eastAsia="仿宋" w:hAnsi="仿宋" w:hint="eastAsia"/>
          <w:sz w:val="32"/>
          <w:szCs w:val="32"/>
        </w:rPr>
        <w:t>25</w:t>
      </w:r>
      <w:r>
        <w:rPr>
          <w:rFonts w:ascii="仿宋" w:eastAsia="仿宋" w:hAnsi="仿宋" w:hint="eastAsia"/>
          <w:sz w:val="32"/>
          <w:szCs w:val="32"/>
        </w:rPr>
        <w:t>日</w:t>
      </w:r>
    </w:p>
    <w:p w:rsidR="00397466" w:rsidRDefault="00397466">
      <w:pPr>
        <w:ind w:firstLineChars="200" w:firstLine="640"/>
        <w:rPr>
          <w:rFonts w:ascii="仿宋" w:eastAsia="仿宋" w:hAnsi="仿宋"/>
          <w:sz w:val="32"/>
          <w:szCs w:val="32"/>
        </w:rPr>
      </w:pPr>
    </w:p>
    <w:sectPr w:rsidR="00397466" w:rsidSect="00397466">
      <w:footerReference w:type="even"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7423" w:rsidRDefault="00ED7423" w:rsidP="00397466">
      <w:r>
        <w:separator/>
      </w:r>
    </w:p>
  </w:endnote>
  <w:endnote w:type="continuationSeparator" w:id="1">
    <w:p w:rsidR="00ED7423" w:rsidRDefault="00ED7423" w:rsidP="003974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charset w:val="86"/>
    <w:family w:val="auto"/>
    <w:pitch w:val="default"/>
    <w:sig w:usb0="00000000"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等线 Light">
    <w:altName w:val="宋体"/>
    <w:panose1 w:val="00000000000000000000"/>
    <w:charset w:val="86"/>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a5"/>
      </w:rPr>
      <w:id w:val="1235359284"/>
      <w:docPartObj>
        <w:docPartGallery w:val="AutoText"/>
      </w:docPartObj>
    </w:sdtPr>
    <w:sdtContent>
      <w:p w:rsidR="00397466" w:rsidRDefault="00397466">
        <w:pPr>
          <w:pStyle w:val="a3"/>
          <w:framePr w:wrap="auto" w:vAnchor="text" w:hAnchor="margin" w:xAlign="center" w:y="1"/>
          <w:rPr>
            <w:rStyle w:val="a5"/>
          </w:rPr>
        </w:pPr>
        <w:r>
          <w:rPr>
            <w:rStyle w:val="a5"/>
          </w:rPr>
          <w:fldChar w:fldCharType="begin"/>
        </w:r>
        <w:r w:rsidR="00ED7423">
          <w:rPr>
            <w:rStyle w:val="a5"/>
          </w:rPr>
          <w:instrText xml:space="preserve"> PAGE </w:instrText>
        </w:r>
        <w:r>
          <w:rPr>
            <w:rStyle w:val="a5"/>
          </w:rPr>
          <w:fldChar w:fldCharType="end"/>
        </w:r>
      </w:p>
    </w:sdtContent>
  </w:sdt>
  <w:p w:rsidR="00397466" w:rsidRDefault="00397466">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7466" w:rsidRDefault="00397466">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filled="f" stroked="f" strokeweight=".5pt">
          <v:textbox style="mso-fit-shape-to-text:t" inset="0,0,0,0">
            <w:txbxContent>
              <w:sdt>
                <w:sdtPr>
                  <w:rPr>
                    <w:rStyle w:val="a5"/>
                  </w:rPr>
                  <w:id w:val="129837006"/>
                </w:sdtPr>
                <w:sdtContent>
                  <w:p w:rsidR="00397466" w:rsidRDefault="00397466">
                    <w:pPr>
                      <w:pStyle w:val="a3"/>
                      <w:rPr>
                        <w:rStyle w:val="a5"/>
                      </w:rPr>
                    </w:pPr>
                    <w:r>
                      <w:rPr>
                        <w:rStyle w:val="a5"/>
                      </w:rPr>
                      <w:fldChar w:fldCharType="begin"/>
                    </w:r>
                    <w:r w:rsidR="00ED7423">
                      <w:rPr>
                        <w:rStyle w:val="a5"/>
                      </w:rPr>
                      <w:instrText xml:space="preserve"> PAGE </w:instrText>
                    </w:r>
                    <w:r>
                      <w:rPr>
                        <w:rStyle w:val="a5"/>
                      </w:rPr>
                      <w:fldChar w:fldCharType="separate"/>
                    </w:r>
                    <w:r w:rsidR="001C11EB">
                      <w:rPr>
                        <w:rStyle w:val="a5"/>
                        <w:noProof/>
                      </w:rPr>
                      <w:t>3</w:t>
                    </w:r>
                    <w:r>
                      <w:rPr>
                        <w:rStyle w:val="a5"/>
                      </w:rPr>
                      <w:fldChar w:fldCharType="end"/>
                    </w:r>
                  </w:p>
                </w:sdtContent>
              </w:sdt>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7423" w:rsidRDefault="00ED7423" w:rsidP="00397466">
      <w:r>
        <w:separator/>
      </w:r>
    </w:p>
  </w:footnote>
  <w:footnote w:type="continuationSeparator" w:id="1">
    <w:p w:rsidR="00ED7423" w:rsidRDefault="00ED7423" w:rsidP="0039746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420"/>
  <w:drawingGridVerticalSpacing w:val="156"/>
  <w:noPunctuationKerning/>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ZTc5Mzk1YWNiODQxMjE5MjkxMTdlNjQyYWNiZmM0OGYifQ=="/>
  </w:docVars>
  <w:rsids>
    <w:rsidRoot w:val="009C1CFD"/>
    <w:rsid w:val="000452AF"/>
    <w:rsid w:val="000C7CCC"/>
    <w:rsid w:val="001C11EB"/>
    <w:rsid w:val="001D5B4C"/>
    <w:rsid w:val="00272FAB"/>
    <w:rsid w:val="002D74CC"/>
    <w:rsid w:val="00397466"/>
    <w:rsid w:val="00420C9C"/>
    <w:rsid w:val="005D0F86"/>
    <w:rsid w:val="0061233B"/>
    <w:rsid w:val="007B67D3"/>
    <w:rsid w:val="009C1CFD"/>
    <w:rsid w:val="00A8477B"/>
    <w:rsid w:val="00A907E5"/>
    <w:rsid w:val="00A966EA"/>
    <w:rsid w:val="00BC5377"/>
    <w:rsid w:val="00CA4186"/>
    <w:rsid w:val="00DD68CE"/>
    <w:rsid w:val="00E23408"/>
    <w:rsid w:val="00E83A97"/>
    <w:rsid w:val="00E878F6"/>
    <w:rsid w:val="00ED7423"/>
    <w:rsid w:val="00F02239"/>
    <w:rsid w:val="00FD3117"/>
    <w:rsid w:val="5FA5045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466"/>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Char"/>
    <w:uiPriority w:val="9"/>
    <w:qFormat/>
    <w:rsid w:val="0039746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97466"/>
    <w:pPr>
      <w:tabs>
        <w:tab w:val="center" w:pos="4153"/>
        <w:tab w:val="right" w:pos="8306"/>
      </w:tabs>
      <w:snapToGrid w:val="0"/>
      <w:jc w:val="left"/>
    </w:pPr>
    <w:rPr>
      <w:sz w:val="18"/>
      <w:szCs w:val="18"/>
    </w:rPr>
  </w:style>
  <w:style w:type="paragraph" w:styleId="a4">
    <w:name w:val="Normal (Web)"/>
    <w:basedOn w:val="a"/>
    <w:uiPriority w:val="99"/>
    <w:semiHidden/>
    <w:unhideWhenUsed/>
    <w:rsid w:val="00397466"/>
    <w:pPr>
      <w:widowControl/>
      <w:spacing w:before="100" w:beforeAutospacing="1" w:after="100" w:afterAutospacing="1"/>
      <w:jc w:val="left"/>
    </w:pPr>
    <w:rPr>
      <w:rFonts w:ascii="宋体" w:eastAsia="宋体" w:hAnsi="宋体" w:cs="宋体"/>
      <w:kern w:val="0"/>
      <w:sz w:val="24"/>
    </w:rPr>
  </w:style>
  <w:style w:type="character" w:styleId="a5">
    <w:name w:val="page number"/>
    <w:basedOn w:val="a0"/>
    <w:uiPriority w:val="99"/>
    <w:semiHidden/>
    <w:unhideWhenUsed/>
    <w:rsid w:val="00397466"/>
  </w:style>
  <w:style w:type="character" w:styleId="a6">
    <w:name w:val="Hyperlink"/>
    <w:basedOn w:val="a0"/>
    <w:uiPriority w:val="99"/>
    <w:semiHidden/>
    <w:unhideWhenUsed/>
    <w:rsid w:val="00397466"/>
    <w:rPr>
      <w:color w:val="0000FF"/>
      <w:u w:val="single"/>
    </w:rPr>
  </w:style>
  <w:style w:type="character" w:customStyle="1" w:styleId="1Char">
    <w:name w:val="标题 1 Char"/>
    <w:basedOn w:val="a0"/>
    <w:link w:val="1"/>
    <w:uiPriority w:val="9"/>
    <w:rsid w:val="00397466"/>
    <w:rPr>
      <w:rFonts w:ascii="宋体" w:eastAsia="宋体" w:hAnsi="宋体" w:cs="宋体"/>
      <w:b/>
      <w:bCs/>
      <w:kern w:val="36"/>
      <w:sz w:val="48"/>
      <w:szCs w:val="48"/>
    </w:rPr>
  </w:style>
  <w:style w:type="character" w:customStyle="1" w:styleId="Char">
    <w:name w:val="页脚 Char"/>
    <w:basedOn w:val="a0"/>
    <w:link w:val="a3"/>
    <w:uiPriority w:val="99"/>
    <w:rsid w:val="00397466"/>
    <w:rPr>
      <w:sz w:val="18"/>
      <w:szCs w:val="18"/>
    </w:rPr>
  </w:style>
  <w:style w:type="paragraph" w:styleId="a7">
    <w:name w:val="Balloon Text"/>
    <w:basedOn w:val="a"/>
    <w:link w:val="Char0"/>
    <w:uiPriority w:val="99"/>
    <w:semiHidden/>
    <w:unhideWhenUsed/>
    <w:rsid w:val="001C11EB"/>
    <w:rPr>
      <w:sz w:val="18"/>
      <w:szCs w:val="18"/>
    </w:rPr>
  </w:style>
  <w:style w:type="character" w:customStyle="1" w:styleId="Char0">
    <w:name w:val="批注框文本 Char"/>
    <w:basedOn w:val="a0"/>
    <w:link w:val="a7"/>
    <w:uiPriority w:val="99"/>
    <w:semiHidden/>
    <w:rsid w:val="001C11EB"/>
    <w:rPr>
      <w:rFonts w:asciiTheme="minorHAnsi" w:eastAsiaTheme="minorEastAsia" w:hAnsiTheme="minorHAnsi" w:cstheme="minorBidi"/>
      <w:kern w:val="2"/>
      <w:sz w:val="18"/>
      <w:szCs w:val="18"/>
    </w:rPr>
  </w:style>
  <w:style w:type="paragraph" w:styleId="a8">
    <w:name w:val="header"/>
    <w:basedOn w:val="a"/>
    <w:link w:val="Char1"/>
    <w:uiPriority w:val="99"/>
    <w:semiHidden/>
    <w:unhideWhenUsed/>
    <w:rsid w:val="001C11EB"/>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8"/>
    <w:uiPriority w:val="99"/>
    <w:semiHidden/>
    <w:rsid w:val="001C11EB"/>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185</Words>
  <Characters>1060</Characters>
  <Application>Microsoft Office Word</Application>
  <DocSecurity>0</DocSecurity>
  <Lines>8</Lines>
  <Paragraphs>2</Paragraphs>
  <ScaleCrop>false</ScaleCrop>
  <Company/>
  <LinksUpToDate>false</LinksUpToDate>
  <CharactersWithSpaces>1243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C296</dc:creator>
  <cp:lastModifiedBy>海洋</cp:lastModifiedBy>
  <cp:revision>25</cp:revision>
  <dcterms:created xsi:type="dcterms:W3CDTF">2023-09-11T05:57:00Z</dcterms:created>
  <dcterms:modified xsi:type="dcterms:W3CDTF">2025-10-23T07:50:00Z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69001EAE1EDE4F8DB2EC5892EA3F358E_12</vt:lpwstr>
  </property>
</Properties>
</file>