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770" w:rsidRDefault="00DE3BC6">
      <w:pPr>
        <w:spacing w:afterLines="100" w:after="312"/>
        <w:rPr>
          <w:rFonts w:ascii="方正小标宋简体" w:eastAsia="方正小标宋简体" w:hAnsi="方正小标宋简体" w:cs="方正小标宋简体"/>
          <w:b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/>
          <w:sz w:val="40"/>
          <w:szCs w:val="40"/>
        </w:rPr>
        <w:t>送达地址确认书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394"/>
        <w:gridCol w:w="1965"/>
        <w:gridCol w:w="1485"/>
        <w:gridCol w:w="630"/>
        <w:gridCol w:w="356"/>
        <w:gridCol w:w="889"/>
        <w:gridCol w:w="1645"/>
      </w:tblGrid>
      <w:tr w:rsidR="00C30770">
        <w:trPr>
          <w:trHeight w:val="56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C30770" w:rsidRDefault="00DE3BC6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案由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C30770" w:rsidRDefault="00DE3BC6">
            <w:pPr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XXX(受伤职工)工伤认定申请/延期申请/工伤康复申请确认/工伤信息变更……</w:t>
            </w:r>
          </w:p>
        </w:tc>
      </w:tr>
      <w:tr w:rsidR="00C30770">
        <w:trPr>
          <w:trHeight w:val="56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C30770" w:rsidRDefault="00DE3BC6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受送达人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C30770" w:rsidRDefault="00DE3BC6">
            <w:pPr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个人申请的，填写申请人姓名</w:t>
            </w:r>
          </w:p>
        </w:tc>
      </w:tr>
      <w:tr w:rsidR="00C30770">
        <w:trPr>
          <w:trHeight w:val="3175"/>
          <w:jc w:val="center"/>
        </w:trPr>
        <w:tc>
          <w:tcPr>
            <w:tcW w:w="1242" w:type="dxa"/>
            <w:shd w:val="clear" w:color="auto" w:fill="auto"/>
            <w:textDirection w:val="tbLrV"/>
            <w:vAlign w:val="center"/>
          </w:tcPr>
          <w:p w:rsidR="00C30770" w:rsidRDefault="00DE3BC6">
            <w:pPr>
              <w:ind w:left="113" w:right="113"/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告 知 事 项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C30770" w:rsidRDefault="00DE3BC6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44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为了便于当事人及时收到工伤认定相关文书，保证工伤认定程序顺利进行，当事人应当提供确切的接收人、送达地址及联系电话等。</w:t>
            </w:r>
          </w:p>
          <w:p w:rsidR="00C30770" w:rsidRDefault="00DE3BC6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44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工伤认定期间，如果接收文书人或送达地址有变更，应当及时告知工伤认定部门变更后的接收人及地址。</w:t>
            </w:r>
          </w:p>
          <w:p w:rsidR="00C30770" w:rsidRDefault="00DE3BC6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44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如果提供的接收人、地址不确切或不及时告知变更后的接收人及地址，使工伤认定相关文书无法送达或未及时送达，当事人将自行承担由此可能产生的一切后果。</w:t>
            </w:r>
          </w:p>
        </w:tc>
      </w:tr>
      <w:tr w:rsidR="00C30770" w:rsidTr="008E10FB">
        <w:trPr>
          <w:trHeight w:val="283"/>
          <w:jc w:val="center"/>
        </w:trPr>
        <w:tc>
          <w:tcPr>
            <w:tcW w:w="1242" w:type="dxa"/>
            <w:vMerge w:val="restart"/>
            <w:shd w:val="clear" w:color="auto" w:fill="auto"/>
            <w:textDirection w:val="tbLrV"/>
            <w:vAlign w:val="center"/>
          </w:tcPr>
          <w:p w:rsidR="00C30770" w:rsidRDefault="00DE3BC6">
            <w:pPr>
              <w:ind w:left="120" w:right="113" w:hangingChars="50" w:hanging="120"/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送 达 地 址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C30770" w:rsidRDefault="00DE3BC6">
            <w:pPr>
              <w:spacing w:line="4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收件人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C30770" w:rsidRDefault="00DE3BC6" w:rsidP="008E10FB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个人申请的，为本人或受委托人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C30770" w:rsidRDefault="00DE3BC6">
            <w:pPr>
              <w:spacing w:line="4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与受送达人关系</w:t>
            </w:r>
          </w:p>
        </w:tc>
        <w:tc>
          <w:tcPr>
            <w:tcW w:w="2890" w:type="dxa"/>
            <w:gridSpan w:val="3"/>
            <w:shd w:val="clear" w:color="auto" w:fill="auto"/>
          </w:tcPr>
          <w:p w:rsidR="008E10FB" w:rsidRDefault="00DE3BC6">
            <w:pPr>
              <w:spacing w:line="320" w:lineRule="exact"/>
              <w:jc w:val="both"/>
              <w:rPr>
                <w:rFonts w:ascii="仿宋_GB2312" w:eastAsia="仿宋_GB2312" w:hAnsi="楷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>本人</w:t>
            </w:r>
            <w:r>
              <w:rPr>
                <w:rFonts w:ascii="仿宋_GB2312" w:eastAsia="仿宋_GB2312" w:hAnsi="楷体"/>
                <w:bCs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 xml:space="preserve">     </w:t>
            </w:r>
          </w:p>
          <w:p w:rsidR="00C30770" w:rsidRDefault="00DE3BC6">
            <w:pPr>
              <w:spacing w:line="320" w:lineRule="exact"/>
              <w:jc w:val="both"/>
              <w:rPr>
                <w:rFonts w:ascii="仿宋_GB2312" w:eastAsia="仿宋_GB2312" w:hAnsi="楷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>代理人</w:t>
            </w:r>
            <w:r>
              <w:rPr>
                <w:rFonts w:ascii="仿宋_GB2312" w:eastAsia="仿宋_GB2312" w:hAnsi="楷体"/>
                <w:bCs/>
                <w:sz w:val="24"/>
                <w:szCs w:val="32"/>
              </w:rPr>
              <w:t xml:space="preserve"> </w:t>
            </w:r>
          </w:p>
          <w:p w:rsidR="00C30770" w:rsidRDefault="00DE3BC6">
            <w:pPr>
              <w:spacing w:after="0" w:line="320" w:lineRule="exact"/>
              <w:jc w:val="bot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□其他</w:t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>代收人</w:t>
            </w:r>
          </w:p>
        </w:tc>
      </w:tr>
      <w:tr w:rsidR="00C30770">
        <w:trPr>
          <w:trHeight w:val="567"/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:rsidR="00C30770" w:rsidRDefault="00C30770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C30770" w:rsidRDefault="00DE3BC6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手机号码</w:t>
            </w:r>
          </w:p>
        </w:tc>
        <w:tc>
          <w:tcPr>
            <w:tcW w:w="1965" w:type="dxa"/>
            <w:shd w:val="clear" w:color="auto" w:fill="auto"/>
          </w:tcPr>
          <w:p w:rsidR="00C30770" w:rsidRDefault="00C30770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C30770" w:rsidRDefault="00DE3BC6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身份证号码</w:t>
            </w:r>
          </w:p>
        </w:tc>
        <w:tc>
          <w:tcPr>
            <w:tcW w:w="3520" w:type="dxa"/>
            <w:gridSpan w:val="4"/>
            <w:shd w:val="clear" w:color="auto" w:fill="auto"/>
          </w:tcPr>
          <w:p w:rsidR="00C30770" w:rsidRDefault="00C3077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30770">
        <w:trPr>
          <w:trHeight w:val="1134"/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:rsidR="00C30770" w:rsidRDefault="00C30770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C30770" w:rsidRDefault="00DE3BC6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邮寄地址</w:t>
            </w:r>
          </w:p>
        </w:tc>
        <w:tc>
          <w:tcPr>
            <w:tcW w:w="4436" w:type="dxa"/>
            <w:gridSpan w:val="4"/>
            <w:shd w:val="clear" w:color="auto" w:fill="auto"/>
          </w:tcPr>
          <w:p w:rsidR="00C30770" w:rsidRDefault="00C3077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C30770" w:rsidRDefault="00DE3BC6">
            <w:pPr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邮编</w:t>
            </w:r>
          </w:p>
        </w:tc>
        <w:tc>
          <w:tcPr>
            <w:tcW w:w="1645" w:type="dxa"/>
            <w:shd w:val="clear" w:color="auto" w:fill="auto"/>
          </w:tcPr>
          <w:p w:rsidR="00C30770" w:rsidRDefault="00C30770">
            <w:pPr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C30770">
        <w:trPr>
          <w:trHeight w:val="287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C30770" w:rsidRDefault="00DE3BC6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华文宋体" w:eastAsia="华文宋体" w:hAnsi="华文宋体" w:cs="华文宋体"/>
                <w:b/>
                <w:bCs/>
                <w:color w:val="2F2F2F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color w:val="2F2F2F"/>
              </w:rPr>
              <w:t>受送</w:t>
            </w:r>
          </w:p>
          <w:p w:rsidR="00C30770" w:rsidRDefault="00DE3BC6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华文宋体" w:eastAsia="华文宋体" w:hAnsi="华文宋体" w:cs="华文宋体"/>
                <w:b/>
                <w:bCs/>
                <w:color w:val="2F2F2F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color w:val="2F2F2F"/>
              </w:rPr>
              <w:t>达人</w:t>
            </w:r>
          </w:p>
          <w:p w:rsidR="00C30770" w:rsidRDefault="00DE3BC6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华文宋体" w:eastAsia="华文宋体" w:hAnsi="华文宋体" w:cs="华文宋体"/>
                <w:b/>
                <w:bCs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color w:val="2F2F2F"/>
              </w:rPr>
              <w:t>确认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C30770" w:rsidRDefault="00DE3BC6">
            <w:pPr>
              <w:pStyle w:val="a7"/>
              <w:spacing w:before="0" w:beforeAutospacing="0" w:after="0" w:afterAutospacing="0" w:line="480" w:lineRule="atLeast"/>
              <w:ind w:firstLineChars="200" w:firstLine="480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>我已阅读并知晓本确认书的告知事项，提供了上栏送达地址</w:t>
            </w:r>
            <w:r>
              <w:rPr>
                <w:rFonts w:ascii="仿宋" w:eastAsia="仿宋" w:hAnsi="仿宋" w:cs="仿宋" w:hint="eastAsia"/>
                <w:bCs/>
              </w:rPr>
              <w:t>和联系方式</w:t>
            </w:r>
            <w:r>
              <w:rPr>
                <w:rFonts w:ascii="仿宋" w:eastAsia="仿宋" w:hAnsi="仿宋" w:cs="仿宋" w:hint="eastAsia"/>
                <w:color w:val="2F2F2F"/>
              </w:rPr>
              <w:t>，确认了上栏送达方式，并保证所提供的送达信息真实、准确、有效。</w:t>
            </w:r>
            <w:r>
              <w:rPr>
                <w:rFonts w:ascii="仿宋" w:eastAsia="仿宋" w:hAnsi="仿宋" w:cs="仿宋" w:hint="eastAsia"/>
                <w:bCs/>
              </w:rPr>
              <w:t>如</w:t>
            </w:r>
            <w:r w:rsidR="00E336E3">
              <w:rPr>
                <w:rFonts w:ascii="仿宋" w:eastAsia="仿宋" w:hAnsi="仿宋" w:cs="仿宋" w:hint="eastAsia"/>
                <w:bCs/>
              </w:rPr>
              <w:t>在工伤认定申请过程中送达地址或联系方式发生变化，将及时通知贵机关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bCs/>
              </w:rPr>
              <w:t>。</w:t>
            </w:r>
          </w:p>
          <w:p w:rsidR="00C30770" w:rsidRDefault="00DE3BC6">
            <w:pPr>
              <w:pStyle w:val="a7"/>
              <w:spacing w:before="0" w:beforeAutospacing="0" w:after="0" w:afterAutospacing="0" w:line="340" w:lineRule="exact"/>
              <w:jc w:val="center"/>
              <w:rPr>
                <w:rFonts w:ascii="仿宋" w:eastAsia="仿宋" w:hAnsi="仿宋" w:cs="仿宋"/>
                <w:color w:val="2F2F2F"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 xml:space="preserve"> </w:t>
            </w:r>
          </w:p>
          <w:p w:rsidR="00C30770" w:rsidRDefault="00DE3BC6">
            <w:pPr>
              <w:pStyle w:val="a7"/>
              <w:spacing w:before="0" w:beforeAutospacing="0" w:after="0" w:afterAutospacing="0" w:line="340" w:lineRule="exact"/>
              <w:jc w:val="center"/>
              <w:rPr>
                <w:rFonts w:ascii="仿宋" w:eastAsia="仿宋" w:hAnsi="仿宋" w:cs="仿宋"/>
                <w:color w:val="FF0000"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 xml:space="preserve">      受送达人(签字并盖章)：</w:t>
            </w:r>
            <w:r w:rsidR="008E10FB">
              <w:rPr>
                <w:rFonts w:ascii="仿宋" w:eastAsia="仿宋" w:hAnsi="仿宋" w:cs="仿宋" w:hint="eastAsia"/>
                <w:color w:val="2F2F2F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FF0000"/>
              </w:rPr>
              <w:t>与受委托人、收件人为同一人;</w:t>
            </w:r>
            <w:r w:rsidR="008E10FB">
              <w:rPr>
                <w:rFonts w:ascii="仿宋" w:eastAsia="仿宋" w:hAnsi="仿宋" w:cs="仿宋" w:hint="eastAsia"/>
                <w:color w:val="FF0000"/>
              </w:rPr>
              <w:t>个人申请的，无需盖</w:t>
            </w:r>
            <w:r>
              <w:rPr>
                <w:rFonts w:ascii="仿宋" w:eastAsia="仿宋" w:hAnsi="仿宋" w:cs="仿宋" w:hint="eastAsia"/>
                <w:color w:val="FF0000"/>
              </w:rPr>
              <w:t>章</w:t>
            </w:r>
          </w:p>
          <w:p w:rsidR="00C30770" w:rsidRDefault="00DE3BC6">
            <w:pPr>
              <w:pStyle w:val="a7"/>
              <w:spacing w:before="0" w:beforeAutospacing="0" w:after="0" w:afterAutospacing="0" w:line="340" w:lineRule="exact"/>
              <w:jc w:val="both"/>
              <w:rPr>
                <w:rFonts w:ascii="仿宋" w:eastAsia="仿宋" w:hAnsi="仿宋" w:cs="仿宋"/>
                <w:color w:val="2F2F2F"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 xml:space="preserve">                                                                                    </w:t>
            </w:r>
            <w:r w:rsidR="00494778">
              <w:rPr>
                <w:rFonts w:ascii="仿宋" w:eastAsia="仿宋" w:hAnsi="仿宋" w:cs="仿宋" w:hint="eastAsia"/>
                <w:color w:val="2F2F2F"/>
              </w:rPr>
              <w:t xml:space="preserve">                         </w:t>
            </w:r>
            <w:r>
              <w:rPr>
                <w:rFonts w:ascii="仿宋" w:eastAsia="仿宋" w:hAnsi="仿宋" w:cs="仿宋" w:hint="eastAsia"/>
                <w:color w:val="2F2F2F"/>
              </w:rPr>
              <w:t xml:space="preserve"> 年　  月　  日</w:t>
            </w:r>
          </w:p>
        </w:tc>
      </w:tr>
      <w:tr w:rsidR="00C30770">
        <w:trPr>
          <w:trHeight w:val="79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C30770" w:rsidRDefault="00DE3BC6">
            <w:pPr>
              <w:spacing w:after="0" w:line="280" w:lineRule="exact"/>
              <w:rPr>
                <w:rFonts w:ascii="华文中宋" w:eastAsia="华文中宋" w:hAnsi="华文中宋" w:cs="华文中宋"/>
                <w:b/>
                <w:bCs/>
                <w:sz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color w:val="2F2F2F"/>
                <w:sz w:val="24"/>
                <w:shd w:val="clear" w:color="auto" w:fill="FFFFFF"/>
              </w:rPr>
              <w:t>备注</w:t>
            </w:r>
          </w:p>
        </w:tc>
        <w:tc>
          <w:tcPr>
            <w:tcW w:w="8364" w:type="dxa"/>
            <w:gridSpan w:val="7"/>
            <w:shd w:val="clear" w:color="auto" w:fill="auto"/>
            <w:vAlign w:val="center"/>
          </w:tcPr>
          <w:p w:rsidR="00C30770" w:rsidRDefault="00C30770">
            <w:pPr>
              <w:spacing w:line="280" w:lineRule="exact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C30770" w:rsidRDefault="00C30770">
      <w:pPr>
        <w:spacing w:after="0" w:line="240" w:lineRule="auto"/>
        <w:jc w:val="both"/>
        <w:rPr>
          <w:rFonts w:ascii="仿宋_GB2312" w:eastAsia="仿宋_GB2312" w:hAnsi="仿宋_GB2312" w:cs="仿宋_GB2312"/>
          <w:color w:val="2F2F2F"/>
          <w:kern w:val="0"/>
          <w:sz w:val="24"/>
        </w:rPr>
      </w:pPr>
    </w:p>
    <w:sectPr w:rsidR="00C30770">
      <w:footerReference w:type="even" r:id="rId9"/>
      <w:pgSz w:w="11906" w:h="16838"/>
      <w:pgMar w:top="1247" w:right="1134" w:bottom="1134" w:left="1134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B63" w:rsidRDefault="007D2B63">
      <w:pPr>
        <w:spacing w:after="0" w:line="240" w:lineRule="auto"/>
      </w:pPr>
      <w:r>
        <w:separator/>
      </w:r>
    </w:p>
  </w:endnote>
  <w:endnote w:type="continuationSeparator" w:id="0">
    <w:p w:rsidR="007D2B63" w:rsidRDefault="007D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Microsoft YaHei UI"/>
    <w:charset w:val="86"/>
    <w:family w:val="script"/>
    <w:pitch w:val="default"/>
    <w:sig w:usb0="00000000" w:usb1="184F6CFA" w:usb2="00000012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770" w:rsidRDefault="00DE3BC6">
    <w:pPr>
      <w:pStyle w:val="a3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C30770" w:rsidRDefault="00C3077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B63" w:rsidRDefault="007D2B63">
      <w:pPr>
        <w:spacing w:after="0" w:line="240" w:lineRule="auto"/>
      </w:pPr>
      <w:r>
        <w:separator/>
      </w:r>
    </w:p>
  </w:footnote>
  <w:footnote w:type="continuationSeparator" w:id="0">
    <w:p w:rsidR="007D2B63" w:rsidRDefault="007D2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A2121D"/>
    <w:multiLevelType w:val="singleLevel"/>
    <w:tmpl w:val="ADA2121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F7"/>
    <w:rsid w:val="002C4988"/>
    <w:rsid w:val="003D333F"/>
    <w:rsid w:val="00473B58"/>
    <w:rsid w:val="00494778"/>
    <w:rsid w:val="005407D6"/>
    <w:rsid w:val="005D4963"/>
    <w:rsid w:val="006C0858"/>
    <w:rsid w:val="006E741F"/>
    <w:rsid w:val="007D2B63"/>
    <w:rsid w:val="008356DC"/>
    <w:rsid w:val="00860EB6"/>
    <w:rsid w:val="008A1F3C"/>
    <w:rsid w:val="008E10FB"/>
    <w:rsid w:val="00923992"/>
    <w:rsid w:val="00925918"/>
    <w:rsid w:val="009E4F8F"/>
    <w:rsid w:val="00A2648D"/>
    <w:rsid w:val="00B12DA5"/>
    <w:rsid w:val="00B36D69"/>
    <w:rsid w:val="00C01C51"/>
    <w:rsid w:val="00C30770"/>
    <w:rsid w:val="00C32337"/>
    <w:rsid w:val="00C4025E"/>
    <w:rsid w:val="00C747B5"/>
    <w:rsid w:val="00C90F92"/>
    <w:rsid w:val="00D048C8"/>
    <w:rsid w:val="00D22717"/>
    <w:rsid w:val="00D925DA"/>
    <w:rsid w:val="00DB4054"/>
    <w:rsid w:val="00DD0A59"/>
    <w:rsid w:val="00DE14F7"/>
    <w:rsid w:val="00DE3BC6"/>
    <w:rsid w:val="00E336E3"/>
    <w:rsid w:val="00E40807"/>
    <w:rsid w:val="00EA1D85"/>
    <w:rsid w:val="0B9F6A09"/>
    <w:rsid w:val="122D6F07"/>
    <w:rsid w:val="145D0A90"/>
    <w:rsid w:val="1BE62C3B"/>
    <w:rsid w:val="2D5465A3"/>
    <w:rsid w:val="34C72517"/>
    <w:rsid w:val="395C3E43"/>
    <w:rsid w:val="42125C39"/>
    <w:rsid w:val="42181C33"/>
    <w:rsid w:val="4F461741"/>
    <w:rsid w:val="6BAF5EC9"/>
    <w:rsid w:val="7835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5EFD4"/>
  <w15:docId w15:val="{9C1F4927-2FDF-44FF-8E43-CC7C359D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620" w:lineRule="exact"/>
      <w:jc w:val="center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="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FD7F83-58BA-44A0-8CF6-AC08DB07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李波</dc:creator>
  <cp:lastModifiedBy>工伤受理中心</cp:lastModifiedBy>
  <cp:revision>13</cp:revision>
  <cp:lastPrinted>2020-04-09T08:59:00Z</cp:lastPrinted>
  <dcterms:created xsi:type="dcterms:W3CDTF">2018-03-01T01:24:00Z</dcterms:created>
  <dcterms:modified xsi:type="dcterms:W3CDTF">2021-08-13T02:27:00Z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