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4A4" w:rsidRDefault="007E0512">
      <w:pPr>
        <w:spacing w:afterLines="100" w:after="312"/>
        <w:rPr>
          <w:rFonts w:ascii="方正小标宋简体" w:eastAsia="方正小标宋简体" w:hAnsi="方正小标宋简体" w:cs="方正小标宋简体"/>
          <w:b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b/>
          <w:sz w:val="40"/>
          <w:szCs w:val="40"/>
        </w:rPr>
        <w:t>送达地址确认书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394"/>
        <w:gridCol w:w="1965"/>
        <w:gridCol w:w="1485"/>
        <w:gridCol w:w="630"/>
        <w:gridCol w:w="356"/>
        <w:gridCol w:w="889"/>
        <w:gridCol w:w="1645"/>
      </w:tblGrid>
      <w:tr w:rsidR="007A34A4">
        <w:trPr>
          <w:trHeight w:val="567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7A34A4" w:rsidRDefault="007E0512">
            <w:pPr>
              <w:rPr>
                <w:rFonts w:ascii="华文宋体" w:eastAsia="华文宋体" w:hAnsi="华文宋体" w:cs="华文宋体"/>
                <w:b/>
                <w:bCs/>
                <w:sz w:val="24"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sz w:val="24"/>
              </w:rPr>
              <w:t>案由</w:t>
            </w:r>
          </w:p>
        </w:tc>
        <w:tc>
          <w:tcPr>
            <w:tcW w:w="8364" w:type="dxa"/>
            <w:gridSpan w:val="7"/>
            <w:shd w:val="clear" w:color="auto" w:fill="auto"/>
          </w:tcPr>
          <w:p w:rsidR="007A34A4" w:rsidRDefault="007E0512">
            <w:pPr>
              <w:rPr>
                <w:rFonts w:ascii="仿宋" w:eastAsia="仿宋" w:hAnsi="仿宋" w:cs="仿宋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Cs w:val="21"/>
              </w:rPr>
              <w:t>XXX(受伤职工)工伤认定申请/延期申请/工伤康复申请确认/工伤信息变更……</w:t>
            </w:r>
          </w:p>
        </w:tc>
      </w:tr>
      <w:tr w:rsidR="007A34A4">
        <w:trPr>
          <w:trHeight w:val="567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7A34A4" w:rsidRDefault="007E0512">
            <w:pPr>
              <w:rPr>
                <w:rFonts w:ascii="华文宋体" w:eastAsia="华文宋体" w:hAnsi="华文宋体" w:cs="华文宋体"/>
                <w:b/>
                <w:bCs/>
                <w:sz w:val="24"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sz w:val="24"/>
              </w:rPr>
              <w:t>受送达人</w:t>
            </w:r>
          </w:p>
        </w:tc>
        <w:tc>
          <w:tcPr>
            <w:tcW w:w="8364" w:type="dxa"/>
            <w:gridSpan w:val="7"/>
            <w:shd w:val="clear" w:color="auto" w:fill="auto"/>
          </w:tcPr>
          <w:p w:rsidR="007A34A4" w:rsidRDefault="007E0512">
            <w:pPr>
              <w:rPr>
                <w:rFonts w:ascii="仿宋" w:eastAsia="仿宋" w:hAnsi="仿宋" w:cs="仿宋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</w:rPr>
              <w:t>单位申请的，填写单位全称</w:t>
            </w:r>
          </w:p>
        </w:tc>
      </w:tr>
      <w:tr w:rsidR="007A34A4">
        <w:trPr>
          <w:trHeight w:val="3175"/>
          <w:jc w:val="center"/>
        </w:trPr>
        <w:tc>
          <w:tcPr>
            <w:tcW w:w="1242" w:type="dxa"/>
            <w:shd w:val="clear" w:color="auto" w:fill="auto"/>
            <w:textDirection w:val="tbLrV"/>
            <w:vAlign w:val="center"/>
          </w:tcPr>
          <w:p w:rsidR="007A34A4" w:rsidRDefault="007E0512">
            <w:pPr>
              <w:ind w:left="113" w:right="113"/>
              <w:rPr>
                <w:rFonts w:ascii="华文宋体" w:eastAsia="华文宋体" w:hAnsi="华文宋体" w:cs="华文宋体"/>
                <w:b/>
                <w:bCs/>
                <w:sz w:val="24"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sz w:val="24"/>
              </w:rPr>
              <w:t>告 知 事 项</w:t>
            </w:r>
          </w:p>
        </w:tc>
        <w:tc>
          <w:tcPr>
            <w:tcW w:w="8364" w:type="dxa"/>
            <w:gridSpan w:val="7"/>
            <w:shd w:val="clear" w:color="auto" w:fill="auto"/>
          </w:tcPr>
          <w:p w:rsidR="007A34A4" w:rsidRDefault="007E0512">
            <w:pPr>
              <w:pStyle w:val="a7"/>
              <w:numPr>
                <w:ilvl w:val="0"/>
                <w:numId w:val="1"/>
              </w:numPr>
              <w:spacing w:before="0" w:beforeAutospacing="0" w:after="0" w:afterAutospacing="0" w:line="440" w:lineRule="atLeas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为了便于当事人及时收到工伤认定相关文书，保证工伤认定程序顺利进行，当事人应当提供确切的接收人、送达地址及联系电话等。</w:t>
            </w:r>
          </w:p>
          <w:p w:rsidR="007A34A4" w:rsidRDefault="007E0512">
            <w:pPr>
              <w:pStyle w:val="a7"/>
              <w:numPr>
                <w:ilvl w:val="0"/>
                <w:numId w:val="1"/>
              </w:numPr>
              <w:spacing w:before="0" w:beforeAutospacing="0" w:after="0" w:afterAutospacing="0" w:line="440" w:lineRule="atLeas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工伤认定期间，如果接收文书人或送达地址有变更，应当及时告知工伤认定部门变更后的接收人及地址。</w:t>
            </w:r>
          </w:p>
          <w:p w:rsidR="007A34A4" w:rsidRDefault="007E0512">
            <w:pPr>
              <w:pStyle w:val="a7"/>
              <w:numPr>
                <w:ilvl w:val="0"/>
                <w:numId w:val="1"/>
              </w:numPr>
              <w:spacing w:before="0" w:beforeAutospacing="0" w:after="0" w:afterAutospacing="0" w:line="440" w:lineRule="atLeas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如果提供的接收人、地址不确切或不及时告知变更后的接收人及地址，使工伤认定相关文书无法送达或未及时送达，当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</w:rPr>
              <w:t>事人将自行承担由此可能产生的一切后果。</w:t>
            </w:r>
          </w:p>
        </w:tc>
      </w:tr>
      <w:tr w:rsidR="007A34A4" w:rsidTr="00340C87">
        <w:trPr>
          <w:trHeight w:val="283"/>
          <w:jc w:val="center"/>
        </w:trPr>
        <w:tc>
          <w:tcPr>
            <w:tcW w:w="1242" w:type="dxa"/>
            <w:vMerge w:val="restart"/>
            <w:shd w:val="clear" w:color="auto" w:fill="auto"/>
            <w:textDirection w:val="tbLrV"/>
            <w:vAlign w:val="center"/>
          </w:tcPr>
          <w:p w:rsidR="007A34A4" w:rsidRDefault="007E0512">
            <w:pPr>
              <w:ind w:left="120" w:right="113" w:hangingChars="50" w:hanging="120"/>
              <w:rPr>
                <w:rFonts w:ascii="华文宋体" w:eastAsia="华文宋体" w:hAnsi="华文宋体" w:cs="华文宋体"/>
                <w:b/>
                <w:bCs/>
                <w:sz w:val="24"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sz w:val="24"/>
              </w:rPr>
              <w:t>送 达 地 址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7A34A4" w:rsidRDefault="007E0512">
            <w:pPr>
              <w:spacing w:line="420" w:lineRule="exac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收件人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7A34A4" w:rsidRDefault="007E0512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FF0000"/>
                <w:szCs w:val="21"/>
              </w:rPr>
              <w:t>单位申请的，为受委托人（经办人）</w:t>
            </w:r>
          </w:p>
        </w:tc>
        <w:tc>
          <w:tcPr>
            <w:tcW w:w="2115" w:type="dxa"/>
            <w:gridSpan w:val="2"/>
            <w:shd w:val="clear" w:color="auto" w:fill="auto"/>
            <w:vAlign w:val="center"/>
          </w:tcPr>
          <w:p w:rsidR="007A34A4" w:rsidRDefault="007E0512">
            <w:pPr>
              <w:spacing w:line="420" w:lineRule="exac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与受送达人关系</w:t>
            </w:r>
          </w:p>
        </w:tc>
        <w:tc>
          <w:tcPr>
            <w:tcW w:w="2890" w:type="dxa"/>
            <w:gridSpan w:val="3"/>
            <w:shd w:val="clear" w:color="auto" w:fill="auto"/>
          </w:tcPr>
          <w:p w:rsidR="00E606A1" w:rsidRDefault="007E0512">
            <w:pPr>
              <w:spacing w:line="320" w:lineRule="exact"/>
              <w:jc w:val="both"/>
              <w:rPr>
                <w:rFonts w:ascii="仿宋_GB2312" w:eastAsia="仿宋_GB2312" w:hAnsi="楷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楷体" w:hint="eastAsia"/>
                <w:bCs/>
                <w:sz w:val="24"/>
                <w:szCs w:val="32"/>
              </w:rPr>
              <w:t>本人</w:t>
            </w:r>
            <w:r>
              <w:rPr>
                <w:rFonts w:ascii="仿宋_GB2312" w:eastAsia="仿宋_GB2312" w:hAnsi="楷体"/>
                <w:bCs/>
                <w:sz w:val="24"/>
                <w:szCs w:val="32"/>
              </w:rPr>
              <w:t xml:space="preserve"> </w:t>
            </w:r>
            <w:r>
              <w:rPr>
                <w:rFonts w:ascii="仿宋_GB2312" w:eastAsia="仿宋_GB2312" w:hAnsi="楷体" w:hint="eastAsia"/>
                <w:bCs/>
                <w:sz w:val="24"/>
                <w:szCs w:val="32"/>
              </w:rPr>
              <w:t xml:space="preserve">   </w:t>
            </w:r>
          </w:p>
          <w:p w:rsidR="007A34A4" w:rsidRDefault="007E0512">
            <w:pPr>
              <w:spacing w:line="320" w:lineRule="exact"/>
              <w:jc w:val="both"/>
              <w:rPr>
                <w:rFonts w:ascii="仿宋_GB2312" w:eastAsia="仿宋_GB2312" w:hAnsi="楷体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楷体" w:hint="eastAsia"/>
                <w:bCs/>
                <w:sz w:val="24"/>
                <w:szCs w:val="32"/>
              </w:rPr>
              <w:t>代理人</w:t>
            </w:r>
            <w:r>
              <w:rPr>
                <w:rFonts w:ascii="仿宋_GB2312" w:eastAsia="仿宋_GB2312" w:hAnsi="楷体"/>
                <w:bCs/>
                <w:sz w:val="24"/>
                <w:szCs w:val="32"/>
              </w:rPr>
              <w:t xml:space="preserve"> </w:t>
            </w:r>
          </w:p>
          <w:p w:rsidR="007A34A4" w:rsidRDefault="007E0512">
            <w:pPr>
              <w:spacing w:after="0" w:line="320" w:lineRule="exact"/>
              <w:jc w:val="both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□其他</w:t>
            </w:r>
            <w:r>
              <w:rPr>
                <w:rFonts w:ascii="仿宋_GB2312" w:eastAsia="仿宋_GB2312" w:hAnsi="楷体" w:hint="eastAsia"/>
                <w:bCs/>
                <w:sz w:val="24"/>
                <w:szCs w:val="32"/>
              </w:rPr>
              <w:t>代收人</w:t>
            </w:r>
          </w:p>
        </w:tc>
      </w:tr>
      <w:tr w:rsidR="007A34A4">
        <w:trPr>
          <w:trHeight w:val="567"/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:rsidR="007A34A4" w:rsidRDefault="007A34A4">
            <w:pPr>
              <w:rPr>
                <w:rFonts w:ascii="华文宋体" w:eastAsia="华文宋体" w:hAnsi="华文宋体" w:cs="华文宋体"/>
                <w:b/>
                <w:bCs/>
                <w:sz w:val="24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7A34A4" w:rsidRDefault="007E0512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手机号码</w:t>
            </w:r>
          </w:p>
        </w:tc>
        <w:tc>
          <w:tcPr>
            <w:tcW w:w="1965" w:type="dxa"/>
            <w:shd w:val="clear" w:color="auto" w:fill="auto"/>
          </w:tcPr>
          <w:p w:rsidR="007A34A4" w:rsidRDefault="007A34A4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7A34A4" w:rsidRDefault="007E0512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身份证号码</w:t>
            </w:r>
          </w:p>
        </w:tc>
        <w:tc>
          <w:tcPr>
            <w:tcW w:w="3520" w:type="dxa"/>
            <w:gridSpan w:val="4"/>
            <w:shd w:val="clear" w:color="auto" w:fill="auto"/>
          </w:tcPr>
          <w:p w:rsidR="007A34A4" w:rsidRDefault="007A34A4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7A34A4">
        <w:trPr>
          <w:trHeight w:val="1134"/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:rsidR="007A34A4" w:rsidRDefault="007A34A4">
            <w:pPr>
              <w:rPr>
                <w:rFonts w:ascii="华文宋体" w:eastAsia="华文宋体" w:hAnsi="华文宋体" w:cs="华文宋体"/>
                <w:b/>
                <w:bCs/>
                <w:sz w:val="24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7A34A4" w:rsidRDefault="007E0512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邮寄地址</w:t>
            </w:r>
          </w:p>
        </w:tc>
        <w:tc>
          <w:tcPr>
            <w:tcW w:w="4436" w:type="dxa"/>
            <w:gridSpan w:val="4"/>
            <w:shd w:val="clear" w:color="auto" w:fill="auto"/>
          </w:tcPr>
          <w:p w:rsidR="007A34A4" w:rsidRDefault="007A34A4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:rsidR="007A34A4" w:rsidRDefault="007E0512">
            <w:pPr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邮编</w:t>
            </w:r>
          </w:p>
        </w:tc>
        <w:tc>
          <w:tcPr>
            <w:tcW w:w="1645" w:type="dxa"/>
            <w:shd w:val="clear" w:color="auto" w:fill="auto"/>
          </w:tcPr>
          <w:p w:rsidR="007A34A4" w:rsidRDefault="007A34A4">
            <w:pPr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7A34A4">
        <w:trPr>
          <w:trHeight w:val="2876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7A34A4" w:rsidRDefault="007E0512">
            <w:pPr>
              <w:pStyle w:val="a7"/>
              <w:spacing w:before="0" w:beforeAutospacing="0" w:after="0" w:afterAutospacing="0" w:line="480" w:lineRule="atLeast"/>
              <w:jc w:val="center"/>
              <w:rPr>
                <w:rFonts w:ascii="华文宋体" w:eastAsia="华文宋体" w:hAnsi="华文宋体" w:cs="华文宋体"/>
                <w:b/>
                <w:bCs/>
                <w:color w:val="2F2F2F"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color w:val="2F2F2F"/>
              </w:rPr>
              <w:t>受送</w:t>
            </w:r>
          </w:p>
          <w:p w:rsidR="007A34A4" w:rsidRDefault="007E0512">
            <w:pPr>
              <w:pStyle w:val="a7"/>
              <w:spacing w:before="0" w:beforeAutospacing="0" w:after="0" w:afterAutospacing="0" w:line="480" w:lineRule="atLeast"/>
              <w:jc w:val="center"/>
              <w:rPr>
                <w:rFonts w:ascii="华文宋体" w:eastAsia="华文宋体" w:hAnsi="华文宋体" w:cs="华文宋体"/>
                <w:b/>
                <w:bCs/>
                <w:color w:val="2F2F2F"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color w:val="2F2F2F"/>
              </w:rPr>
              <w:t>达人</w:t>
            </w:r>
          </w:p>
          <w:p w:rsidR="007A34A4" w:rsidRDefault="007E0512">
            <w:pPr>
              <w:pStyle w:val="a7"/>
              <w:spacing w:before="0" w:beforeAutospacing="0" w:after="0" w:afterAutospacing="0" w:line="480" w:lineRule="atLeast"/>
              <w:jc w:val="center"/>
              <w:rPr>
                <w:rFonts w:ascii="华文宋体" w:eastAsia="华文宋体" w:hAnsi="华文宋体" w:cs="华文宋体"/>
                <w:b/>
                <w:bCs/>
              </w:rPr>
            </w:pPr>
            <w:r>
              <w:rPr>
                <w:rFonts w:ascii="华文宋体" w:eastAsia="华文宋体" w:hAnsi="华文宋体" w:cs="华文宋体" w:hint="eastAsia"/>
                <w:b/>
                <w:bCs/>
                <w:color w:val="2F2F2F"/>
              </w:rPr>
              <w:t>确认</w:t>
            </w:r>
          </w:p>
        </w:tc>
        <w:tc>
          <w:tcPr>
            <w:tcW w:w="8364" w:type="dxa"/>
            <w:gridSpan w:val="7"/>
            <w:shd w:val="clear" w:color="auto" w:fill="auto"/>
          </w:tcPr>
          <w:p w:rsidR="007A34A4" w:rsidRDefault="007E0512">
            <w:pPr>
              <w:pStyle w:val="a7"/>
              <w:spacing w:before="0" w:beforeAutospacing="0" w:after="0" w:afterAutospacing="0" w:line="480" w:lineRule="atLeast"/>
              <w:ind w:firstLineChars="200" w:firstLine="480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  <w:color w:val="2F2F2F"/>
              </w:rPr>
              <w:t>我已阅读并知晓本确认书的告知事项，提供了上栏送达地址</w:t>
            </w:r>
            <w:r>
              <w:rPr>
                <w:rFonts w:ascii="仿宋" w:eastAsia="仿宋" w:hAnsi="仿宋" w:cs="仿宋" w:hint="eastAsia"/>
                <w:bCs/>
              </w:rPr>
              <w:t>和联系方式</w:t>
            </w:r>
            <w:r>
              <w:rPr>
                <w:rFonts w:ascii="仿宋" w:eastAsia="仿宋" w:hAnsi="仿宋" w:cs="仿宋" w:hint="eastAsia"/>
                <w:color w:val="2F2F2F"/>
              </w:rPr>
              <w:t>，确认了上栏送达方式，并保证所提供的送达信息真实、准确、有效。</w:t>
            </w:r>
            <w:r>
              <w:rPr>
                <w:rFonts w:ascii="仿宋" w:eastAsia="仿宋" w:hAnsi="仿宋" w:cs="仿宋" w:hint="eastAsia"/>
                <w:bCs/>
              </w:rPr>
              <w:t>如在工伤认定申请过程中送达地址或联系方式发生变化，将及时通知贵</w:t>
            </w:r>
            <w:r w:rsidR="002D36D8">
              <w:rPr>
                <w:rFonts w:ascii="仿宋" w:eastAsia="仿宋" w:hAnsi="仿宋" w:cs="仿宋" w:hint="eastAsia"/>
                <w:bCs/>
              </w:rPr>
              <w:t>机关</w:t>
            </w:r>
            <w:r>
              <w:rPr>
                <w:rFonts w:ascii="仿宋" w:eastAsia="仿宋" w:hAnsi="仿宋" w:cs="仿宋" w:hint="eastAsia"/>
                <w:bCs/>
              </w:rPr>
              <w:t>。</w:t>
            </w:r>
          </w:p>
          <w:p w:rsidR="007A34A4" w:rsidRDefault="007E0512">
            <w:pPr>
              <w:pStyle w:val="a7"/>
              <w:spacing w:before="0" w:beforeAutospacing="0" w:after="0" w:afterAutospacing="0" w:line="340" w:lineRule="exact"/>
              <w:jc w:val="center"/>
              <w:rPr>
                <w:rFonts w:ascii="仿宋" w:eastAsia="仿宋" w:hAnsi="仿宋" w:cs="仿宋"/>
                <w:color w:val="2F2F2F"/>
              </w:rPr>
            </w:pPr>
            <w:r>
              <w:rPr>
                <w:rFonts w:ascii="仿宋" w:eastAsia="仿宋" w:hAnsi="仿宋" w:cs="仿宋" w:hint="eastAsia"/>
                <w:color w:val="2F2F2F"/>
              </w:rPr>
              <w:t xml:space="preserve"> </w:t>
            </w:r>
          </w:p>
          <w:p w:rsidR="007A34A4" w:rsidRDefault="007E0512">
            <w:pPr>
              <w:pStyle w:val="a7"/>
              <w:spacing w:before="0" w:beforeAutospacing="0" w:after="0" w:afterAutospacing="0" w:line="340" w:lineRule="exact"/>
              <w:jc w:val="center"/>
              <w:rPr>
                <w:rFonts w:ascii="仿宋" w:eastAsia="仿宋" w:hAnsi="仿宋" w:cs="仿宋"/>
                <w:color w:val="FF0000"/>
              </w:rPr>
            </w:pPr>
            <w:r>
              <w:rPr>
                <w:rFonts w:ascii="仿宋" w:eastAsia="仿宋" w:hAnsi="仿宋" w:cs="仿宋" w:hint="eastAsia"/>
                <w:color w:val="2F2F2F"/>
              </w:rPr>
              <w:t xml:space="preserve">      受送达人(签字并盖章)：</w:t>
            </w:r>
            <w:r>
              <w:rPr>
                <w:rFonts w:ascii="仿宋" w:eastAsia="仿宋" w:hAnsi="仿宋" w:cs="仿宋" w:hint="eastAsia"/>
                <w:color w:val="FF0000"/>
              </w:rPr>
              <w:t>与受委托人、收件人为同一人;单位申请的，加盖单位公章</w:t>
            </w:r>
          </w:p>
          <w:p w:rsidR="007A34A4" w:rsidRDefault="007E0512">
            <w:pPr>
              <w:pStyle w:val="a7"/>
              <w:spacing w:before="0" w:beforeAutospacing="0" w:after="0" w:afterAutospacing="0" w:line="340" w:lineRule="exact"/>
              <w:jc w:val="both"/>
              <w:rPr>
                <w:rFonts w:ascii="仿宋" w:eastAsia="仿宋" w:hAnsi="仿宋" w:cs="仿宋"/>
                <w:color w:val="2F2F2F"/>
              </w:rPr>
            </w:pPr>
            <w:r>
              <w:rPr>
                <w:rFonts w:ascii="仿宋" w:eastAsia="仿宋" w:hAnsi="仿宋" w:cs="仿宋" w:hint="eastAsia"/>
                <w:color w:val="2F2F2F"/>
              </w:rPr>
              <w:t xml:space="preserve">                                                                                    </w:t>
            </w:r>
            <w:r w:rsidR="00325595">
              <w:rPr>
                <w:rFonts w:ascii="仿宋" w:eastAsia="仿宋" w:hAnsi="仿宋" w:cs="仿宋" w:hint="eastAsia"/>
                <w:color w:val="2F2F2F"/>
              </w:rPr>
              <w:t xml:space="preserve">                         </w:t>
            </w:r>
            <w:r>
              <w:rPr>
                <w:rFonts w:ascii="仿宋" w:eastAsia="仿宋" w:hAnsi="仿宋" w:cs="仿宋" w:hint="eastAsia"/>
                <w:color w:val="2F2F2F"/>
              </w:rPr>
              <w:t xml:space="preserve"> 年　  月　  日</w:t>
            </w:r>
          </w:p>
        </w:tc>
      </w:tr>
      <w:tr w:rsidR="007A34A4">
        <w:trPr>
          <w:trHeight w:val="797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7A34A4" w:rsidRDefault="007E0512">
            <w:pPr>
              <w:spacing w:after="0" w:line="280" w:lineRule="exact"/>
              <w:rPr>
                <w:rFonts w:ascii="华文中宋" w:eastAsia="华文中宋" w:hAnsi="华文中宋" w:cs="华文中宋"/>
                <w:b/>
                <w:bCs/>
                <w:sz w:val="24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color w:val="2F2F2F"/>
                <w:sz w:val="24"/>
                <w:shd w:val="clear" w:color="auto" w:fill="FFFFFF"/>
              </w:rPr>
              <w:t>备注</w:t>
            </w:r>
          </w:p>
        </w:tc>
        <w:tc>
          <w:tcPr>
            <w:tcW w:w="8364" w:type="dxa"/>
            <w:gridSpan w:val="7"/>
            <w:shd w:val="clear" w:color="auto" w:fill="auto"/>
            <w:vAlign w:val="center"/>
          </w:tcPr>
          <w:p w:rsidR="007A34A4" w:rsidRDefault="007A34A4">
            <w:pPr>
              <w:spacing w:line="280" w:lineRule="exact"/>
              <w:rPr>
                <w:rFonts w:ascii="仿宋" w:eastAsia="仿宋" w:hAnsi="仿宋" w:cs="仿宋"/>
                <w:szCs w:val="21"/>
              </w:rPr>
            </w:pPr>
          </w:p>
        </w:tc>
      </w:tr>
    </w:tbl>
    <w:p w:rsidR="007A34A4" w:rsidRDefault="007A34A4">
      <w:pPr>
        <w:spacing w:after="0" w:line="240" w:lineRule="auto"/>
        <w:jc w:val="both"/>
        <w:rPr>
          <w:rFonts w:ascii="仿宋_GB2312" w:eastAsia="仿宋_GB2312" w:hAnsi="仿宋_GB2312" w:cs="仿宋_GB2312"/>
          <w:color w:val="2F2F2F"/>
          <w:kern w:val="0"/>
          <w:sz w:val="24"/>
        </w:rPr>
      </w:pPr>
    </w:p>
    <w:sectPr w:rsidR="007A34A4">
      <w:footerReference w:type="even" r:id="rId9"/>
      <w:pgSz w:w="11906" w:h="16838"/>
      <w:pgMar w:top="1247" w:right="1134" w:bottom="1134" w:left="1134" w:header="680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6E1" w:rsidRDefault="002F16E1">
      <w:pPr>
        <w:spacing w:after="0" w:line="240" w:lineRule="auto"/>
      </w:pPr>
      <w:r>
        <w:separator/>
      </w:r>
    </w:p>
  </w:endnote>
  <w:endnote w:type="continuationSeparator" w:id="0">
    <w:p w:rsidR="002F16E1" w:rsidRDefault="002F1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Microsoft YaHei UI"/>
    <w:charset w:val="86"/>
    <w:family w:val="script"/>
    <w:pitch w:val="default"/>
    <w:sig w:usb0="00000000" w:usb1="184F6CFA" w:usb2="00000012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4A4" w:rsidRDefault="007E0512">
    <w:pPr>
      <w:pStyle w:val="a3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7A34A4" w:rsidRDefault="007A34A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6E1" w:rsidRDefault="002F16E1">
      <w:pPr>
        <w:spacing w:after="0" w:line="240" w:lineRule="auto"/>
      </w:pPr>
      <w:r>
        <w:separator/>
      </w:r>
    </w:p>
  </w:footnote>
  <w:footnote w:type="continuationSeparator" w:id="0">
    <w:p w:rsidR="002F16E1" w:rsidRDefault="002F16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DA2121D"/>
    <w:multiLevelType w:val="singleLevel"/>
    <w:tmpl w:val="ADA2121D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4F7"/>
    <w:rsid w:val="002C4988"/>
    <w:rsid w:val="002D36D8"/>
    <w:rsid w:val="002F16E1"/>
    <w:rsid w:val="00325595"/>
    <w:rsid w:val="00340C87"/>
    <w:rsid w:val="003D333F"/>
    <w:rsid w:val="00473B58"/>
    <w:rsid w:val="005407D6"/>
    <w:rsid w:val="005D4963"/>
    <w:rsid w:val="006C0858"/>
    <w:rsid w:val="006E741F"/>
    <w:rsid w:val="007A34A4"/>
    <w:rsid w:val="007E0512"/>
    <w:rsid w:val="008356DC"/>
    <w:rsid w:val="00860EB6"/>
    <w:rsid w:val="008A1F3C"/>
    <w:rsid w:val="008B6EDE"/>
    <w:rsid w:val="00923992"/>
    <w:rsid w:val="00925918"/>
    <w:rsid w:val="009E4F8F"/>
    <w:rsid w:val="00A2648D"/>
    <w:rsid w:val="00B12DA5"/>
    <w:rsid w:val="00B36D69"/>
    <w:rsid w:val="00C01C51"/>
    <w:rsid w:val="00C32337"/>
    <w:rsid w:val="00C4025E"/>
    <w:rsid w:val="00C747B5"/>
    <w:rsid w:val="00C90F92"/>
    <w:rsid w:val="00D048C8"/>
    <w:rsid w:val="00D22717"/>
    <w:rsid w:val="00D925DA"/>
    <w:rsid w:val="00DD0A59"/>
    <w:rsid w:val="00DE14F7"/>
    <w:rsid w:val="00E40807"/>
    <w:rsid w:val="00E606A1"/>
    <w:rsid w:val="00EA1D85"/>
    <w:rsid w:val="0B9F6A09"/>
    <w:rsid w:val="122D6F07"/>
    <w:rsid w:val="145D0A90"/>
    <w:rsid w:val="1BE62C3B"/>
    <w:rsid w:val="2D5465A3"/>
    <w:rsid w:val="34C72517"/>
    <w:rsid w:val="395C3E43"/>
    <w:rsid w:val="42125C39"/>
    <w:rsid w:val="42181C33"/>
    <w:rsid w:val="4F461741"/>
    <w:rsid w:val="6BAF5EC9"/>
    <w:rsid w:val="7835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1C35A"/>
  <w15:docId w15:val="{B23229D0-8196-414A-9563-52EFAC05F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620" w:lineRule="exact"/>
      <w:jc w:val="center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beforeAutospacing="1" w:after="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8">
    <w:name w:val="page number"/>
    <w:basedOn w:val="a0"/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9E9609-62ED-44C7-BF94-BA365A0A9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92</Words>
  <Characters>531</Characters>
  <Application>Microsoft Office Word</Application>
  <DocSecurity>0</DocSecurity>
  <Lines>4</Lines>
  <Paragraphs>1</Paragraphs>
  <ScaleCrop>false</ScaleCrop>
  <Company>微软中国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李波</dc:creator>
  <cp:lastModifiedBy>工伤受理中心</cp:lastModifiedBy>
  <cp:revision>14</cp:revision>
  <cp:lastPrinted>2020-04-09T08:59:00Z</cp:lastPrinted>
  <dcterms:created xsi:type="dcterms:W3CDTF">2018-03-01T01:24:00Z</dcterms:created>
  <dcterms:modified xsi:type="dcterms:W3CDTF">2021-08-13T01:58:00Z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