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E5" w:rsidRDefault="00B477E5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</w:rPr>
      </w:pPr>
    </w:p>
    <w:p w:rsidR="00B477E5" w:rsidRDefault="00F8024A">
      <w:pPr>
        <w:spacing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（</w:t>
      </w:r>
      <w:r w:rsidR="003F5EC3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区人力社保局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）朝阳区202</w:t>
      </w:r>
      <w:bookmarkStart w:id="0" w:name="_GoBack"/>
      <w:bookmarkEnd w:id="0"/>
      <w:r w:rsidR="00B44737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年重要民生实事项目落实情况表（第</w:t>
      </w:r>
      <w:r w:rsidR="003F5EC3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季度）</w:t>
      </w:r>
    </w:p>
    <w:tbl>
      <w:tblPr>
        <w:tblStyle w:val="a5"/>
        <w:tblW w:w="13245" w:type="dxa"/>
        <w:tblInd w:w="443" w:type="dxa"/>
        <w:tblLayout w:type="fixed"/>
        <w:tblLook w:val="04A0"/>
      </w:tblPr>
      <w:tblGrid>
        <w:gridCol w:w="765"/>
        <w:gridCol w:w="1920"/>
        <w:gridCol w:w="2790"/>
        <w:gridCol w:w="2865"/>
        <w:gridCol w:w="4905"/>
      </w:tblGrid>
      <w:tr w:rsidR="00B477E5">
        <w:trPr>
          <w:trHeight w:val="365"/>
          <w:tblHeader/>
        </w:trPr>
        <w:tc>
          <w:tcPr>
            <w:tcW w:w="765" w:type="dxa"/>
            <w:shd w:val="clear" w:color="auto" w:fill="D9D9D9"/>
            <w:vAlign w:val="center"/>
          </w:tcPr>
          <w:p w:rsidR="00B477E5" w:rsidRDefault="00F802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B477E5" w:rsidRDefault="00F802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B477E5" w:rsidRDefault="00F802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:rsidR="00B477E5" w:rsidRDefault="00F802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:rsidR="00B477E5" w:rsidRDefault="00F802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进展情况</w:t>
            </w:r>
          </w:p>
        </w:tc>
      </w:tr>
      <w:tr w:rsidR="00B44737" w:rsidTr="00891C53">
        <w:trPr>
          <w:trHeight w:val="487"/>
        </w:trPr>
        <w:tc>
          <w:tcPr>
            <w:tcW w:w="765" w:type="dxa"/>
            <w:vAlign w:val="center"/>
          </w:tcPr>
          <w:p w:rsidR="00B44737" w:rsidRDefault="00B44737" w:rsidP="00891C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B44737" w:rsidRDefault="00B44737" w:rsidP="00891C5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区</w:t>
            </w:r>
            <w:r w:rsidRPr="00E41427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实事</w:t>
            </w:r>
          </w:p>
          <w:p w:rsidR="00B44737" w:rsidRPr="00E41427" w:rsidRDefault="00B44737" w:rsidP="00891C5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 w:rsidRPr="00E41427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9</w:t>
            </w:r>
            <w:r w:rsidRPr="00E41427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B44737" w:rsidRPr="008469A0" w:rsidRDefault="00B44737" w:rsidP="00891C5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 w:rsidRPr="008469A0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开展精细化就业帮扶，提供职业指导、技能培训、岗位推荐等就业服务，归集发布不少于8万个就业岗位，实现朝阳区户籍高校毕业生就业率不低于95%。</w:t>
            </w:r>
          </w:p>
        </w:tc>
        <w:tc>
          <w:tcPr>
            <w:tcW w:w="2865" w:type="dxa"/>
            <w:vAlign w:val="center"/>
          </w:tcPr>
          <w:p w:rsidR="00B44737" w:rsidRPr="008469A0" w:rsidRDefault="00B44737" w:rsidP="00891C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469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区人力社保局</w:t>
            </w:r>
          </w:p>
        </w:tc>
        <w:tc>
          <w:tcPr>
            <w:tcW w:w="4905" w:type="dxa"/>
            <w:vAlign w:val="center"/>
          </w:tcPr>
          <w:p w:rsidR="00B44737" w:rsidRPr="008469A0" w:rsidRDefault="00B44737" w:rsidP="00891C5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 w:rsidRPr="008469A0"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持续优化就业服务，切实提升就业服务精准度，开发2万就业岗位，切实促进登记失业人员等重点群体实现就业。开展毕业生就业摸排、各类进校园招聘、职业指导等活动。目前市系统未下发实名制帮扶名单，预计8月左右下发实名制帮扶名单。</w:t>
            </w:r>
          </w:p>
        </w:tc>
      </w:tr>
    </w:tbl>
    <w:p w:rsidR="00B477E5" w:rsidRDefault="00B477E5"/>
    <w:sectPr w:rsidR="00B477E5" w:rsidSect="00B477E5">
      <w:pgSz w:w="16838" w:h="11906" w:orient="landscape"/>
      <w:pgMar w:top="1531" w:right="1417" w:bottom="1531" w:left="1417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49C" w:rsidRDefault="00F3449C" w:rsidP="003F5EC3">
      <w:r>
        <w:separator/>
      </w:r>
    </w:p>
  </w:endnote>
  <w:endnote w:type="continuationSeparator" w:id="1">
    <w:p w:rsidR="00F3449C" w:rsidRDefault="00F3449C" w:rsidP="003F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49C" w:rsidRDefault="00F3449C" w:rsidP="003F5EC3">
      <w:r>
        <w:separator/>
      </w:r>
    </w:p>
  </w:footnote>
  <w:footnote w:type="continuationSeparator" w:id="1">
    <w:p w:rsidR="00F3449C" w:rsidRDefault="00F3449C" w:rsidP="003F5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4410DB"/>
    <w:rsid w:val="001141BA"/>
    <w:rsid w:val="001D2496"/>
    <w:rsid w:val="00285B39"/>
    <w:rsid w:val="002D43FA"/>
    <w:rsid w:val="00326B6D"/>
    <w:rsid w:val="003C6CAA"/>
    <w:rsid w:val="003F5EC3"/>
    <w:rsid w:val="00436D20"/>
    <w:rsid w:val="0044417B"/>
    <w:rsid w:val="004A06A8"/>
    <w:rsid w:val="004E745A"/>
    <w:rsid w:val="006D63C3"/>
    <w:rsid w:val="00710EAC"/>
    <w:rsid w:val="00762B5D"/>
    <w:rsid w:val="007A4B38"/>
    <w:rsid w:val="007B65E7"/>
    <w:rsid w:val="008133D6"/>
    <w:rsid w:val="008B53EF"/>
    <w:rsid w:val="00917FBE"/>
    <w:rsid w:val="009B790B"/>
    <w:rsid w:val="00A71A64"/>
    <w:rsid w:val="00B44737"/>
    <w:rsid w:val="00B477E5"/>
    <w:rsid w:val="00B87C6D"/>
    <w:rsid w:val="00BE3707"/>
    <w:rsid w:val="00C84FF0"/>
    <w:rsid w:val="00DB39E6"/>
    <w:rsid w:val="00DF2947"/>
    <w:rsid w:val="00E3732F"/>
    <w:rsid w:val="00E40906"/>
    <w:rsid w:val="00F3449C"/>
    <w:rsid w:val="00F554AE"/>
    <w:rsid w:val="00F60547"/>
    <w:rsid w:val="00F8024A"/>
    <w:rsid w:val="00FA7AA9"/>
    <w:rsid w:val="6C44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7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B4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B477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叶易棠</dc:creator>
  <cp:lastModifiedBy>区人力社保局</cp:lastModifiedBy>
  <cp:revision>14</cp:revision>
  <dcterms:created xsi:type="dcterms:W3CDTF">2023-10-17T02:08:00Z</dcterms:created>
  <dcterms:modified xsi:type="dcterms:W3CDTF">2026-04-26T10:43:00Z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