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</w:rPr>
        <w:t>3年度朝阳区实体书店资金扶持项目</w:t>
      </w:r>
    </w:p>
    <w:p>
      <w:pPr>
        <w:spacing w:line="360" w:lineRule="auto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仿宋" w:cs="仿宋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市级配套奖励专项申报材料</w:t>
      </w: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rPr>
          <w:rFonts w:eastAsia="仿宋" w:cs="仿宋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书店名称：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  <w:u w:val="single"/>
        </w:rPr>
      </w:pPr>
      <w:r>
        <w:rPr>
          <w:rFonts w:hint="eastAsia" w:eastAsia="仿宋" w:cs="仿宋"/>
          <w:b/>
          <w:bCs/>
          <w:sz w:val="32"/>
          <w:szCs w:val="32"/>
        </w:rPr>
        <w:t>单位名称：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填报日期：</w:t>
      </w:r>
      <w:r>
        <w:rPr>
          <w:rFonts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eastAsia="仿宋" w:cs="仿宋"/>
          <w:b/>
          <w:bCs/>
          <w:sz w:val="32"/>
          <w:szCs w:val="32"/>
        </w:rPr>
        <w:t>年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月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日</w:t>
      </w:r>
    </w:p>
    <w:p>
      <w:pPr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一、经营场所近一年房租发票及相应财务凭证等资料复印件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outlineLvl w:val="0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二、获得</w:t>
      </w:r>
      <w:r>
        <w:rPr>
          <w:rFonts w:eastAsia="方正小标宋简体" w:cs="方正小标宋简体"/>
          <w:kern w:val="44"/>
          <w:sz w:val="32"/>
          <w:szCs w:val="32"/>
        </w:rPr>
        <w:t>202</w:t>
      </w:r>
      <w:r>
        <w:rPr>
          <w:rFonts w:hint="eastAsia" w:eastAsia="方正小标宋简体" w:cs="方正小标宋简体"/>
          <w:kern w:val="44"/>
          <w:sz w:val="32"/>
          <w:szCs w:val="32"/>
        </w:rPr>
        <w:t>2年市级资金扶持的相关财务凭证复印件</w:t>
      </w:r>
    </w:p>
    <w:p>
      <w:pPr>
        <w:spacing w:line="360" w:lineRule="auto"/>
        <w:jc w:val="center"/>
        <w:outlineLvl w:val="0"/>
        <w:rPr>
          <w:rFonts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（如银行收款回单）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0FCD1684"/>
    <w:rsid w:val="0FCD1684"/>
    <w:rsid w:val="54900870"/>
    <w:rsid w:val="757567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2023-09-20T02:35:00Z</dcterms:created>
  <dc:creator>莫</dc:creator>
  <cp:lastModifiedBy>lenovo</cp:lastModifiedBy>
  <dcterms:modified xsi:type="dcterms:W3CDTF">2023-09-22T01:35:48Z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3CFB35DCC9504DB984897CD53D103CBD_11</vt:lpwstr>
  </property>
</Properties>
</file>