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726C" w:rsidRDefault="0004726C">
      <w:pPr>
        <w:spacing w:line="560" w:lineRule="exact"/>
        <w:rPr>
          <w:rFonts w:eastAsia="仿宋_GB2312" w:hint="eastAsia"/>
          <w:b w:val="0"/>
          <w:sz w:val="32"/>
          <w:szCs w:val="32"/>
        </w:rPr>
      </w:pPr>
    </w:p>
    <w:tbl>
      <w:tblPr>
        <w:tblW w:w="9693" w:type="dxa"/>
        <w:tblLayout w:type="fixed"/>
        <w:tblLook w:val="04A0" w:firstRow="1" w:lastRow="0" w:firstColumn="1" w:lastColumn="0" w:noHBand="0" w:noVBand="1"/>
      </w:tblPr>
      <w:tblGrid>
        <w:gridCol w:w="582"/>
        <w:gridCol w:w="1031"/>
        <w:gridCol w:w="992"/>
        <w:gridCol w:w="851"/>
        <w:gridCol w:w="708"/>
        <w:gridCol w:w="812"/>
        <w:gridCol w:w="1120"/>
        <w:gridCol w:w="1187"/>
        <w:gridCol w:w="47"/>
        <w:gridCol w:w="520"/>
        <w:gridCol w:w="176"/>
        <w:gridCol w:w="479"/>
        <w:gridCol w:w="357"/>
        <w:gridCol w:w="831"/>
      </w:tblGrid>
      <w:tr w:rsidR="0004726C">
        <w:trPr>
          <w:trHeight w:hRule="exact" w:val="440"/>
        </w:trPr>
        <w:tc>
          <w:tcPr>
            <w:tcW w:w="9693" w:type="dxa"/>
            <w:gridSpan w:val="14"/>
            <w:tcBorders>
              <w:top w:val="nil"/>
              <w:left w:val="nil"/>
              <w:bottom w:val="nil"/>
              <w:right w:val="nil"/>
            </w:tcBorders>
            <w:vAlign w:val="center"/>
          </w:tcPr>
          <w:p w:rsidR="0004726C" w:rsidRDefault="00A248A6">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t>朝阳区项目支出绩效自评表</w:t>
            </w:r>
          </w:p>
        </w:tc>
      </w:tr>
      <w:tr w:rsidR="0004726C">
        <w:trPr>
          <w:trHeight w:val="194"/>
        </w:trPr>
        <w:tc>
          <w:tcPr>
            <w:tcW w:w="9693" w:type="dxa"/>
            <w:gridSpan w:val="14"/>
            <w:tcBorders>
              <w:top w:val="nil"/>
              <w:left w:val="nil"/>
              <w:bottom w:val="single" w:sz="4" w:space="0" w:color="auto"/>
              <w:right w:val="nil"/>
            </w:tcBorders>
          </w:tcPr>
          <w:p w:rsidR="0004726C" w:rsidRDefault="00A248A6">
            <w:pPr>
              <w:widowControl/>
              <w:jc w:val="center"/>
              <w:rPr>
                <w:kern w:val="0"/>
                <w:sz w:val="22"/>
              </w:rPr>
            </w:pPr>
            <w:r>
              <w:rPr>
                <w:kern w:val="0"/>
                <w:sz w:val="22"/>
              </w:rPr>
              <w:t>（</w:t>
            </w:r>
            <w:r>
              <w:rPr>
                <w:rFonts w:hint="eastAsia"/>
                <w:kern w:val="0"/>
                <w:sz w:val="22"/>
              </w:rPr>
              <w:t>2021</w:t>
            </w:r>
            <w:r>
              <w:rPr>
                <w:kern w:val="0"/>
                <w:sz w:val="22"/>
              </w:rPr>
              <w:t>年度）</w:t>
            </w:r>
          </w:p>
        </w:tc>
      </w:tr>
      <w:tr w:rsidR="0004726C">
        <w:trPr>
          <w:trHeight w:hRule="exact" w:val="291"/>
        </w:trPr>
        <w:tc>
          <w:tcPr>
            <w:tcW w:w="1613" w:type="dxa"/>
            <w:gridSpan w:val="2"/>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项目名称</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朝阳区区域空间生态环境评价</w:t>
            </w:r>
          </w:p>
        </w:tc>
      </w:tr>
      <w:tr w:rsidR="0004726C" w:rsidTr="00C5648A">
        <w:trPr>
          <w:trHeight w:hRule="exact" w:val="291"/>
        </w:trPr>
        <w:tc>
          <w:tcPr>
            <w:tcW w:w="1613" w:type="dxa"/>
            <w:gridSpan w:val="2"/>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主管部门</w:t>
            </w:r>
          </w:p>
        </w:tc>
        <w:tc>
          <w:tcPr>
            <w:tcW w:w="4483" w:type="dxa"/>
            <w:gridSpan w:val="5"/>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北京市朝阳区生态环境局</w:t>
            </w:r>
          </w:p>
        </w:tc>
        <w:tc>
          <w:tcPr>
            <w:tcW w:w="1234"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实施单位</w:t>
            </w:r>
          </w:p>
        </w:tc>
        <w:tc>
          <w:tcPr>
            <w:tcW w:w="2363" w:type="dxa"/>
            <w:gridSpan w:val="5"/>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北京市朝阳区生态环境局</w:t>
            </w:r>
          </w:p>
        </w:tc>
      </w:tr>
      <w:tr w:rsidR="0004726C" w:rsidTr="00C5648A">
        <w:trPr>
          <w:trHeight w:hRule="exact" w:val="291"/>
        </w:trPr>
        <w:tc>
          <w:tcPr>
            <w:tcW w:w="1613" w:type="dxa"/>
            <w:gridSpan w:val="2"/>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项目负责人</w:t>
            </w:r>
          </w:p>
        </w:tc>
        <w:tc>
          <w:tcPr>
            <w:tcW w:w="4483" w:type="dxa"/>
            <w:gridSpan w:val="5"/>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徐伟</w:t>
            </w:r>
          </w:p>
        </w:tc>
        <w:tc>
          <w:tcPr>
            <w:tcW w:w="1234"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联系电话</w:t>
            </w:r>
          </w:p>
        </w:tc>
        <w:tc>
          <w:tcPr>
            <w:tcW w:w="2363" w:type="dxa"/>
            <w:gridSpan w:val="5"/>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65017089</w:t>
            </w:r>
          </w:p>
        </w:tc>
      </w:tr>
      <w:tr w:rsidR="0004726C" w:rsidTr="00C5648A">
        <w:trPr>
          <w:trHeight w:hRule="exact" w:val="505"/>
        </w:trPr>
        <w:tc>
          <w:tcPr>
            <w:tcW w:w="1613" w:type="dxa"/>
            <w:gridSpan w:val="2"/>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43"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20"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年初预算数</w:t>
            </w:r>
          </w:p>
        </w:tc>
        <w:tc>
          <w:tcPr>
            <w:tcW w:w="1120"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全年预算数</w:t>
            </w:r>
          </w:p>
        </w:tc>
        <w:tc>
          <w:tcPr>
            <w:tcW w:w="1234"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执行率</w:t>
            </w:r>
          </w:p>
        </w:tc>
        <w:tc>
          <w:tcPr>
            <w:tcW w:w="831" w:type="dxa"/>
            <w:tcBorders>
              <w:top w:val="nil"/>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得分</w:t>
            </w:r>
          </w:p>
        </w:tc>
      </w:tr>
      <w:tr w:rsidR="0004726C" w:rsidTr="00C5648A">
        <w:trPr>
          <w:trHeight w:hRule="exact" w:val="291"/>
        </w:trPr>
        <w:tc>
          <w:tcPr>
            <w:tcW w:w="1613" w:type="dxa"/>
            <w:gridSpan w:val="2"/>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843"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rPr>
                <w:kern w:val="0"/>
                <w:sz w:val="18"/>
                <w:szCs w:val="18"/>
              </w:rPr>
            </w:pPr>
            <w:r>
              <w:rPr>
                <w:kern w:val="0"/>
                <w:sz w:val="18"/>
                <w:szCs w:val="18"/>
              </w:rPr>
              <w:t>年度资金总额</w:t>
            </w:r>
          </w:p>
        </w:tc>
        <w:tc>
          <w:tcPr>
            <w:tcW w:w="1520"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172.74</w:t>
            </w:r>
          </w:p>
        </w:tc>
        <w:tc>
          <w:tcPr>
            <w:tcW w:w="1120"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172.74</w:t>
            </w:r>
          </w:p>
        </w:tc>
        <w:tc>
          <w:tcPr>
            <w:tcW w:w="1234" w:type="dxa"/>
            <w:gridSpan w:val="2"/>
            <w:tcBorders>
              <w:top w:val="single" w:sz="4" w:space="0" w:color="auto"/>
              <w:left w:val="nil"/>
              <w:bottom w:val="single" w:sz="4" w:space="0" w:color="auto"/>
              <w:right w:val="single" w:sz="4" w:space="0" w:color="auto"/>
            </w:tcBorders>
            <w:vAlign w:val="center"/>
          </w:tcPr>
          <w:p w:rsidR="0004726C" w:rsidRDefault="00A248A6" w:rsidP="00144E0F">
            <w:pPr>
              <w:widowControl/>
              <w:spacing w:line="240" w:lineRule="exact"/>
              <w:jc w:val="center"/>
              <w:rPr>
                <w:b w:val="0"/>
                <w:kern w:val="0"/>
                <w:sz w:val="18"/>
                <w:szCs w:val="18"/>
              </w:rPr>
            </w:pPr>
            <w:r>
              <w:rPr>
                <w:rFonts w:hint="eastAsia"/>
                <w:b w:val="0"/>
                <w:kern w:val="0"/>
                <w:sz w:val="18"/>
                <w:szCs w:val="18"/>
              </w:rPr>
              <w:t>172.</w:t>
            </w:r>
            <w:r w:rsidR="00144E0F">
              <w:rPr>
                <w:b w:val="0"/>
                <w:kern w:val="0"/>
                <w:sz w:val="18"/>
                <w:szCs w:val="18"/>
              </w:rPr>
              <w:t>6</w:t>
            </w:r>
          </w:p>
        </w:tc>
        <w:tc>
          <w:tcPr>
            <w:tcW w:w="696"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04726C" w:rsidRDefault="00144E0F">
            <w:pPr>
              <w:widowControl/>
              <w:spacing w:line="240" w:lineRule="exact"/>
              <w:jc w:val="center"/>
              <w:rPr>
                <w:b w:val="0"/>
                <w:kern w:val="0"/>
                <w:sz w:val="18"/>
                <w:szCs w:val="18"/>
              </w:rPr>
            </w:pPr>
            <w:r>
              <w:rPr>
                <w:b w:val="0"/>
                <w:kern w:val="0"/>
                <w:sz w:val="18"/>
                <w:szCs w:val="18"/>
              </w:rPr>
              <w:t>99.92</w:t>
            </w:r>
            <w:r w:rsidR="00A248A6">
              <w:rPr>
                <w:b w:val="0"/>
                <w:kern w:val="0"/>
                <w:sz w:val="18"/>
                <w:szCs w:val="18"/>
              </w:rPr>
              <w:t>%</w:t>
            </w:r>
          </w:p>
        </w:tc>
        <w:tc>
          <w:tcPr>
            <w:tcW w:w="831" w:type="dxa"/>
            <w:tcBorders>
              <w:top w:val="nil"/>
              <w:left w:val="nil"/>
              <w:bottom w:val="single" w:sz="4" w:space="0" w:color="auto"/>
              <w:right w:val="single" w:sz="4" w:space="0" w:color="auto"/>
            </w:tcBorders>
            <w:vAlign w:val="center"/>
          </w:tcPr>
          <w:p w:rsidR="0004726C" w:rsidRDefault="00144E0F">
            <w:pPr>
              <w:widowControl/>
              <w:spacing w:line="240" w:lineRule="exact"/>
              <w:jc w:val="center"/>
              <w:rPr>
                <w:b w:val="0"/>
                <w:kern w:val="0"/>
                <w:sz w:val="18"/>
                <w:szCs w:val="18"/>
              </w:rPr>
            </w:pPr>
            <w:r>
              <w:rPr>
                <w:b w:val="0"/>
                <w:kern w:val="0"/>
                <w:sz w:val="18"/>
                <w:szCs w:val="18"/>
              </w:rPr>
              <w:t>9.99</w:t>
            </w:r>
          </w:p>
        </w:tc>
      </w:tr>
      <w:tr w:rsidR="0004726C" w:rsidTr="00C5648A">
        <w:trPr>
          <w:trHeight w:hRule="exact" w:val="291"/>
        </w:trPr>
        <w:tc>
          <w:tcPr>
            <w:tcW w:w="1613" w:type="dxa"/>
            <w:gridSpan w:val="2"/>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843"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其中：当年财政拨款</w:t>
            </w:r>
          </w:p>
        </w:tc>
        <w:tc>
          <w:tcPr>
            <w:tcW w:w="1520"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172.74</w:t>
            </w:r>
          </w:p>
        </w:tc>
        <w:tc>
          <w:tcPr>
            <w:tcW w:w="1120"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172.74</w:t>
            </w:r>
          </w:p>
        </w:tc>
        <w:tc>
          <w:tcPr>
            <w:tcW w:w="1234" w:type="dxa"/>
            <w:gridSpan w:val="2"/>
            <w:tcBorders>
              <w:top w:val="single" w:sz="4" w:space="0" w:color="auto"/>
              <w:left w:val="nil"/>
              <w:bottom w:val="single" w:sz="4" w:space="0" w:color="auto"/>
              <w:right w:val="single" w:sz="4" w:space="0" w:color="auto"/>
            </w:tcBorders>
            <w:vAlign w:val="center"/>
          </w:tcPr>
          <w:p w:rsidR="0004726C" w:rsidRDefault="00A248A6" w:rsidP="00144E0F">
            <w:pPr>
              <w:widowControl/>
              <w:spacing w:line="240" w:lineRule="exact"/>
              <w:jc w:val="center"/>
              <w:rPr>
                <w:b w:val="0"/>
                <w:kern w:val="0"/>
                <w:sz w:val="18"/>
                <w:szCs w:val="18"/>
              </w:rPr>
            </w:pPr>
            <w:r>
              <w:rPr>
                <w:rFonts w:hint="eastAsia"/>
                <w:b w:val="0"/>
                <w:kern w:val="0"/>
                <w:sz w:val="18"/>
                <w:szCs w:val="18"/>
              </w:rPr>
              <w:t>172.</w:t>
            </w:r>
            <w:r w:rsidR="00144E0F">
              <w:rPr>
                <w:b w:val="0"/>
                <w:kern w:val="0"/>
                <w:sz w:val="18"/>
                <w:szCs w:val="18"/>
              </w:rPr>
              <w:t>6</w:t>
            </w:r>
          </w:p>
        </w:tc>
        <w:tc>
          <w:tcPr>
            <w:tcW w:w="696"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c>
          <w:tcPr>
            <w:tcW w:w="831" w:type="dxa"/>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r>
      <w:tr w:rsidR="0004726C" w:rsidTr="00C5648A">
        <w:trPr>
          <w:trHeight w:hRule="exact" w:val="291"/>
        </w:trPr>
        <w:tc>
          <w:tcPr>
            <w:tcW w:w="1613" w:type="dxa"/>
            <w:gridSpan w:val="2"/>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843"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1520"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1120"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1234"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696"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831" w:type="dxa"/>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r>
      <w:tr w:rsidR="0004726C" w:rsidTr="00C5648A">
        <w:trPr>
          <w:trHeight w:hRule="exact" w:val="291"/>
        </w:trPr>
        <w:tc>
          <w:tcPr>
            <w:tcW w:w="1613" w:type="dxa"/>
            <w:gridSpan w:val="2"/>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843"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1520"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1120"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1234"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696"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c>
          <w:tcPr>
            <w:tcW w:w="831" w:type="dxa"/>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w:t>
            </w:r>
          </w:p>
        </w:tc>
      </w:tr>
      <w:tr w:rsidR="0004726C" w:rsidTr="00C5648A">
        <w:trPr>
          <w:trHeight w:hRule="exact" w:val="291"/>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年度总体目标</w:t>
            </w:r>
          </w:p>
        </w:tc>
        <w:tc>
          <w:tcPr>
            <w:tcW w:w="5514" w:type="dxa"/>
            <w:gridSpan w:val="6"/>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预期目标</w:t>
            </w:r>
          </w:p>
        </w:tc>
        <w:tc>
          <w:tcPr>
            <w:tcW w:w="3597" w:type="dxa"/>
            <w:gridSpan w:val="7"/>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实际完成情况</w:t>
            </w:r>
          </w:p>
        </w:tc>
      </w:tr>
      <w:tr w:rsidR="0004726C" w:rsidTr="00C5648A">
        <w:trPr>
          <w:trHeight w:hRule="exact" w:val="1254"/>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c>
          <w:tcPr>
            <w:tcW w:w="5514" w:type="dxa"/>
            <w:gridSpan w:val="6"/>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在全市区域空间生态环境评价（“三线一单”）成果框架下，结合朝阳区发展定位、空间发展和保护格局以及“十四五”规划等最新成果，进一步细化形成朝阳区“三线一单”生态环境分区管控体系，并制定区级精细化管理生态环境准入清单，形成朝阳区的“三线一单”成果。</w:t>
            </w:r>
          </w:p>
        </w:tc>
        <w:tc>
          <w:tcPr>
            <w:tcW w:w="3597" w:type="dxa"/>
            <w:gridSpan w:val="7"/>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按</w:t>
            </w:r>
            <w:r>
              <w:rPr>
                <w:b w:val="0"/>
                <w:kern w:val="0"/>
                <w:sz w:val="18"/>
                <w:szCs w:val="18"/>
              </w:rPr>
              <w:t>进度开展工作，目前已完成</w:t>
            </w:r>
            <w:r>
              <w:rPr>
                <w:rFonts w:hint="eastAsia"/>
                <w:b w:val="0"/>
                <w:kern w:val="0"/>
                <w:sz w:val="18"/>
                <w:szCs w:val="18"/>
              </w:rPr>
              <w:t>立项</w:t>
            </w:r>
            <w:r>
              <w:rPr>
                <w:b w:val="0"/>
                <w:kern w:val="0"/>
                <w:sz w:val="18"/>
                <w:szCs w:val="18"/>
              </w:rPr>
              <w:t>，正在</w:t>
            </w:r>
            <w:r>
              <w:rPr>
                <w:rFonts w:hint="eastAsia"/>
                <w:b w:val="0"/>
                <w:kern w:val="0"/>
                <w:sz w:val="18"/>
                <w:szCs w:val="18"/>
              </w:rPr>
              <w:t>进行</w:t>
            </w:r>
            <w:r>
              <w:rPr>
                <w:b w:val="0"/>
                <w:kern w:val="0"/>
                <w:sz w:val="18"/>
                <w:szCs w:val="18"/>
              </w:rPr>
              <w:t>资料收集和报告编制工作</w:t>
            </w:r>
            <w:r>
              <w:rPr>
                <w:rFonts w:hint="eastAsia"/>
                <w:b w:val="0"/>
                <w:kern w:val="0"/>
                <w:sz w:val="18"/>
                <w:szCs w:val="18"/>
              </w:rPr>
              <w:t>。</w:t>
            </w:r>
          </w:p>
        </w:tc>
      </w:tr>
      <w:tr w:rsidR="0004726C" w:rsidTr="00C5648A">
        <w:trPr>
          <w:trHeight w:hRule="exact" w:val="517"/>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1031"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一级指标</w:t>
            </w:r>
          </w:p>
        </w:tc>
        <w:tc>
          <w:tcPr>
            <w:tcW w:w="992"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二级指标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三级指标</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年度</w:t>
            </w:r>
          </w:p>
          <w:p w:rsidR="0004726C" w:rsidRDefault="00A248A6">
            <w:pPr>
              <w:widowControl/>
              <w:spacing w:line="240" w:lineRule="exact"/>
              <w:jc w:val="center"/>
              <w:rPr>
                <w:kern w:val="0"/>
                <w:sz w:val="18"/>
                <w:szCs w:val="18"/>
              </w:rPr>
            </w:pPr>
            <w:r>
              <w:rPr>
                <w:kern w:val="0"/>
                <w:sz w:val="18"/>
                <w:szCs w:val="18"/>
              </w:rPr>
              <w:t>指标值</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实际</w:t>
            </w:r>
          </w:p>
          <w:p w:rsidR="0004726C" w:rsidRDefault="00A248A6">
            <w:pPr>
              <w:widowControl/>
              <w:spacing w:line="240" w:lineRule="exact"/>
              <w:jc w:val="center"/>
              <w:rPr>
                <w:kern w:val="0"/>
                <w:sz w:val="18"/>
                <w:szCs w:val="18"/>
              </w:rPr>
            </w:pPr>
            <w:r>
              <w:rPr>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分值</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得分</w:t>
            </w:r>
          </w:p>
        </w:tc>
        <w:tc>
          <w:tcPr>
            <w:tcW w:w="1188"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偏差原因分析及改进措施</w:t>
            </w:r>
          </w:p>
        </w:tc>
      </w:tr>
      <w:tr w:rsidR="0004726C" w:rsidTr="00C5648A">
        <w:trPr>
          <w:trHeight w:hRule="exact" w:val="1166"/>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产出指标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数量指标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1</w:t>
            </w:r>
            <w:r>
              <w:rPr>
                <w:rFonts w:hint="eastAsia"/>
                <w:b w:val="0"/>
                <w:color w:val="000000"/>
                <w:kern w:val="0"/>
                <w:sz w:val="18"/>
                <w:szCs w:val="18"/>
              </w:rPr>
              <w:t>：朝阳区“三线一单”生态环境分区管</w:t>
            </w:r>
            <w:proofErr w:type="gramStart"/>
            <w:r>
              <w:rPr>
                <w:rFonts w:hint="eastAsia"/>
                <w:b w:val="0"/>
                <w:color w:val="000000"/>
                <w:kern w:val="0"/>
                <w:sz w:val="18"/>
                <w:szCs w:val="18"/>
              </w:rPr>
              <w:t>控研究</w:t>
            </w:r>
            <w:proofErr w:type="gramEnd"/>
            <w:r>
              <w:rPr>
                <w:rFonts w:hint="eastAsia"/>
                <w:b w:val="0"/>
                <w:color w:val="000000"/>
                <w:kern w:val="0"/>
                <w:sz w:val="18"/>
                <w:szCs w:val="18"/>
              </w:rPr>
              <w:t>报告</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报告一本</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985"/>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color w:val="000000"/>
                <w:kern w:val="0"/>
                <w:sz w:val="18"/>
                <w:szCs w:val="18"/>
              </w:rPr>
              <w:t>朝阳区“三线一单”生态环境准入清单</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清单一册</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985"/>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Pr>
                <w:rFonts w:hint="eastAsia"/>
                <w:b w:val="0"/>
                <w:color w:val="000000"/>
                <w:kern w:val="0"/>
                <w:sz w:val="18"/>
                <w:szCs w:val="18"/>
              </w:rPr>
              <w:t>：朝阳区“三线一单”图集</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图集一册</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A248A6">
        <w:trPr>
          <w:trHeight w:hRule="exact" w:val="1734"/>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质量指标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1</w:t>
            </w:r>
            <w:r>
              <w:rPr>
                <w:rFonts w:hint="eastAsia"/>
                <w:b w:val="0"/>
                <w:color w:val="000000"/>
                <w:kern w:val="0"/>
                <w:sz w:val="18"/>
                <w:szCs w:val="18"/>
              </w:rPr>
              <w:t>：朝阳区“三线一单”生态环境分区管</w:t>
            </w:r>
            <w:proofErr w:type="gramStart"/>
            <w:r>
              <w:rPr>
                <w:rFonts w:hint="eastAsia"/>
                <w:b w:val="0"/>
                <w:color w:val="000000"/>
                <w:kern w:val="0"/>
                <w:sz w:val="18"/>
                <w:szCs w:val="18"/>
              </w:rPr>
              <w:t>控研究</w:t>
            </w:r>
            <w:proofErr w:type="gramEnd"/>
            <w:r>
              <w:rPr>
                <w:rFonts w:hint="eastAsia"/>
                <w:b w:val="0"/>
                <w:color w:val="000000"/>
                <w:kern w:val="0"/>
                <w:sz w:val="18"/>
                <w:szCs w:val="18"/>
              </w:rPr>
              <w:t>报告</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符合生态环境部“三线一单”系列技术文件以及北京市生态环境局印发的成果细化技术指导文件的要求，经专家评审出具成果报告</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A248A6">
        <w:trPr>
          <w:trHeight w:hRule="exact" w:val="1830"/>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color w:val="000000"/>
                <w:kern w:val="0"/>
                <w:sz w:val="18"/>
                <w:szCs w:val="18"/>
              </w:rPr>
              <w:t>指标</w:t>
            </w:r>
            <w:r>
              <w:rPr>
                <w:rFonts w:hint="eastAsia"/>
                <w:b w:val="0"/>
                <w:color w:val="000000"/>
                <w:kern w:val="0"/>
                <w:sz w:val="18"/>
                <w:szCs w:val="18"/>
              </w:rPr>
              <w:t>2</w:t>
            </w:r>
            <w:r>
              <w:rPr>
                <w:rFonts w:hint="eastAsia"/>
                <w:b w:val="0"/>
                <w:color w:val="000000"/>
                <w:kern w:val="0"/>
                <w:sz w:val="18"/>
                <w:szCs w:val="18"/>
              </w:rPr>
              <w:t>：朝阳区“三线一单”生态环境准入清单</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符合生态环境部“三线一单”系列技术文件以及北京市生态环境局印发的成果细化技术指导文件的要求，经专家评审出具成果报告</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A248A6">
        <w:trPr>
          <w:trHeight w:hRule="exact" w:val="1705"/>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Pr>
                <w:rFonts w:hint="eastAsia"/>
                <w:b w:val="0"/>
                <w:color w:val="000000"/>
                <w:kern w:val="0"/>
                <w:sz w:val="18"/>
                <w:szCs w:val="18"/>
              </w:rPr>
              <w:t>：朝阳区“三线一单”图集</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符合生态环境部“三线一单”系列技术文件以及北京市生态环境局印发的成果细化技术指导文件的要求，经专家评审出具成果报告</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574"/>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时效指标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1</w:t>
            </w:r>
            <w:r>
              <w:rPr>
                <w:rFonts w:hint="eastAsia"/>
                <w:b w:val="0"/>
                <w:color w:val="000000"/>
                <w:kern w:val="0"/>
                <w:sz w:val="18"/>
                <w:szCs w:val="18"/>
              </w:rPr>
              <w:t>：项目立项准备时间</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2021</w:t>
            </w:r>
            <w:r>
              <w:rPr>
                <w:rFonts w:hint="eastAsia"/>
                <w:b w:val="0"/>
                <w:kern w:val="0"/>
                <w:sz w:val="18"/>
                <w:szCs w:val="18"/>
              </w:rPr>
              <w:t>年</w:t>
            </w:r>
            <w:r>
              <w:rPr>
                <w:rFonts w:hint="eastAsia"/>
                <w:b w:val="0"/>
                <w:kern w:val="0"/>
                <w:sz w:val="18"/>
                <w:szCs w:val="18"/>
              </w:rPr>
              <w:t>9</w:t>
            </w:r>
            <w:r>
              <w:rPr>
                <w:rFonts w:hint="eastAsia"/>
                <w:b w:val="0"/>
                <w:kern w:val="0"/>
                <w:sz w:val="18"/>
                <w:szCs w:val="18"/>
              </w:rPr>
              <w:t>月前</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已完成</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708"/>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2</w:t>
            </w:r>
            <w:r>
              <w:rPr>
                <w:rFonts w:hint="eastAsia"/>
                <w:b w:val="0"/>
                <w:color w:val="000000"/>
                <w:kern w:val="0"/>
                <w:sz w:val="18"/>
                <w:szCs w:val="18"/>
              </w:rPr>
              <w:t>：项目实施时间</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2021</w:t>
            </w:r>
            <w:r>
              <w:rPr>
                <w:rFonts w:hint="eastAsia"/>
                <w:b w:val="0"/>
                <w:kern w:val="0"/>
                <w:sz w:val="18"/>
                <w:szCs w:val="18"/>
              </w:rPr>
              <w:t>年</w:t>
            </w:r>
            <w:r>
              <w:rPr>
                <w:rFonts w:hint="eastAsia"/>
                <w:b w:val="0"/>
                <w:kern w:val="0"/>
                <w:sz w:val="18"/>
                <w:szCs w:val="18"/>
              </w:rPr>
              <w:t>9</w:t>
            </w:r>
            <w:r>
              <w:rPr>
                <w:rFonts w:hint="eastAsia"/>
                <w:b w:val="0"/>
                <w:kern w:val="0"/>
                <w:sz w:val="18"/>
                <w:szCs w:val="18"/>
              </w:rPr>
              <w:t>月</w:t>
            </w:r>
            <w:r>
              <w:rPr>
                <w:rFonts w:hint="eastAsia"/>
                <w:b w:val="0"/>
                <w:kern w:val="0"/>
                <w:sz w:val="18"/>
                <w:szCs w:val="18"/>
              </w:rPr>
              <w:t>~2022</w:t>
            </w:r>
            <w:r>
              <w:rPr>
                <w:rFonts w:hint="eastAsia"/>
                <w:b w:val="0"/>
                <w:kern w:val="0"/>
                <w:sz w:val="18"/>
                <w:szCs w:val="18"/>
              </w:rPr>
              <w:t>年</w:t>
            </w:r>
            <w:r>
              <w:rPr>
                <w:rFonts w:hint="eastAsia"/>
                <w:b w:val="0"/>
                <w:kern w:val="0"/>
                <w:sz w:val="18"/>
                <w:szCs w:val="18"/>
              </w:rPr>
              <w:t>5</w:t>
            </w:r>
            <w:r>
              <w:rPr>
                <w:rFonts w:hint="eastAsia"/>
                <w:b w:val="0"/>
                <w:kern w:val="0"/>
                <w:sz w:val="18"/>
                <w:szCs w:val="18"/>
              </w:rPr>
              <w:t>月</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713"/>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Pr>
                <w:rFonts w:hint="eastAsia"/>
                <w:b w:val="0"/>
                <w:color w:val="000000"/>
                <w:kern w:val="0"/>
                <w:sz w:val="18"/>
                <w:szCs w:val="18"/>
              </w:rPr>
              <w:t>：征求意见时间</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2022</w:t>
            </w:r>
            <w:r>
              <w:rPr>
                <w:rFonts w:hint="eastAsia"/>
                <w:b w:val="0"/>
                <w:kern w:val="0"/>
                <w:sz w:val="18"/>
                <w:szCs w:val="18"/>
              </w:rPr>
              <w:t>年</w:t>
            </w:r>
            <w:r>
              <w:rPr>
                <w:rFonts w:hint="eastAsia"/>
                <w:b w:val="0"/>
                <w:kern w:val="0"/>
                <w:sz w:val="18"/>
                <w:szCs w:val="18"/>
              </w:rPr>
              <w:t>8</w:t>
            </w:r>
            <w:r>
              <w:rPr>
                <w:rFonts w:hint="eastAsia"/>
                <w:b w:val="0"/>
                <w:kern w:val="0"/>
                <w:sz w:val="18"/>
                <w:szCs w:val="18"/>
              </w:rPr>
              <w:t>月前完成</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548"/>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4</w:t>
            </w:r>
            <w:r>
              <w:rPr>
                <w:rFonts w:hint="eastAsia"/>
                <w:b w:val="0"/>
                <w:color w:val="000000"/>
                <w:kern w:val="0"/>
                <w:sz w:val="18"/>
                <w:szCs w:val="18"/>
              </w:rPr>
              <w:t>：项目验收或工作总结</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2022</w:t>
            </w:r>
            <w:r>
              <w:rPr>
                <w:rFonts w:hint="eastAsia"/>
                <w:b w:val="0"/>
                <w:kern w:val="0"/>
                <w:sz w:val="18"/>
                <w:szCs w:val="18"/>
              </w:rPr>
              <w:t>年</w:t>
            </w:r>
            <w:r>
              <w:rPr>
                <w:rFonts w:hint="eastAsia"/>
                <w:b w:val="0"/>
                <w:kern w:val="0"/>
                <w:sz w:val="18"/>
                <w:szCs w:val="18"/>
              </w:rPr>
              <w:t>12</w:t>
            </w:r>
            <w:r>
              <w:rPr>
                <w:rFonts w:hint="eastAsia"/>
                <w:b w:val="0"/>
                <w:kern w:val="0"/>
                <w:sz w:val="18"/>
                <w:szCs w:val="18"/>
              </w:rPr>
              <w:t>月前完成</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4</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553"/>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成本指标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1</w:t>
            </w:r>
            <w:r>
              <w:rPr>
                <w:rFonts w:hint="eastAsia"/>
                <w:b w:val="0"/>
                <w:color w:val="000000"/>
                <w:kern w:val="0"/>
                <w:sz w:val="18"/>
                <w:szCs w:val="18"/>
              </w:rPr>
              <w:t>：项目预算控制数</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345.482446</w:t>
            </w:r>
            <w:r>
              <w:rPr>
                <w:rFonts w:hint="eastAsia"/>
                <w:b w:val="0"/>
                <w:kern w:val="0"/>
                <w:sz w:val="18"/>
                <w:szCs w:val="18"/>
              </w:rPr>
              <w:t>万元</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172.74</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5</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531"/>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效益指标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经济效益</w:t>
            </w:r>
          </w:p>
          <w:p w:rsidR="0004726C" w:rsidRDefault="00A248A6">
            <w:pPr>
              <w:widowControl/>
              <w:spacing w:line="240" w:lineRule="exact"/>
              <w:jc w:val="center"/>
              <w:rPr>
                <w:kern w:val="0"/>
                <w:sz w:val="18"/>
                <w:szCs w:val="18"/>
              </w:rPr>
            </w:pPr>
            <w:r>
              <w:rPr>
                <w:kern w:val="0"/>
                <w:sz w:val="18"/>
                <w:szCs w:val="18"/>
              </w:rPr>
              <w:t>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1</w:t>
            </w:r>
            <w:r>
              <w:rPr>
                <w:rFonts w:hint="eastAsia"/>
                <w:b w:val="0"/>
                <w:color w:val="000000"/>
                <w:kern w:val="0"/>
                <w:sz w:val="18"/>
                <w:szCs w:val="18"/>
              </w:rPr>
              <w:t>：以“三线一单”为支撑，优化项目准入</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成果作为项目生态环境准入的支撑文件</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721"/>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2</w:t>
            </w:r>
            <w:r>
              <w:rPr>
                <w:rFonts w:hint="eastAsia"/>
                <w:b w:val="0"/>
                <w:color w:val="000000"/>
                <w:kern w:val="0"/>
                <w:sz w:val="18"/>
                <w:szCs w:val="18"/>
              </w:rPr>
              <w:t>：优化发展空间，创造良好营商环境</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支撑进一步优化营商环境</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b w:val="0"/>
                <w:kern w:val="0"/>
                <w:sz w:val="18"/>
                <w:szCs w:val="18"/>
              </w:rPr>
              <w:t>5</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A248A6">
        <w:trPr>
          <w:trHeight w:hRule="exact" w:val="1593"/>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社会效益</w:t>
            </w:r>
          </w:p>
          <w:p w:rsidR="0004726C" w:rsidRDefault="00A248A6">
            <w:pPr>
              <w:widowControl/>
              <w:spacing w:line="240" w:lineRule="exact"/>
              <w:jc w:val="center"/>
              <w:rPr>
                <w:kern w:val="0"/>
                <w:sz w:val="18"/>
                <w:szCs w:val="18"/>
              </w:rPr>
            </w:pPr>
            <w:r>
              <w:rPr>
                <w:kern w:val="0"/>
                <w:sz w:val="18"/>
                <w:szCs w:val="18"/>
              </w:rPr>
              <w:t>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1</w:t>
            </w:r>
            <w:r>
              <w:rPr>
                <w:rFonts w:hint="eastAsia"/>
                <w:b w:val="0"/>
                <w:color w:val="000000"/>
                <w:kern w:val="0"/>
                <w:sz w:val="18"/>
                <w:szCs w:val="18"/>
              </w:rPr>
              <w:t>：重大规划与“三线一单”深入衔接</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成果作为生态环境部门在区域评估、国土空间、战略等相关规划征求意见，以及规划环境影响评价审查阶段出具意见的抓手</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839"/>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2</w:t>
            </w:r>
            <w:r>
              <w:rPr>
                <w:rFonts w:hint="eastAsia"/>
                <w:b w:val="0"/>
                <w:color w:val="000000"/>
                <w:kern w:val="0"/>
                <w:sz w:val="18"/>
                <w:szCs w:val="18"/>
              </w:rPr>
              <w:t>：综合执法有据可循</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成果作为生态环境保护监督执法机构行使权力的重要依据</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C5648A">
        <w:trPr>
          <w:trHeight w:hRule="exact" w:val="1017"/>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生态效益</w:t>
            </w:r>
          </w:p>
          <w:p w:rsidR="0004726C" w:rsidRDefault="00A248A6">
            <w:pPr>
              <w:widowControl/>
              <w:spacing w:line="240" w:lineRule="exact"/>
              <w:jc w:val="center"/>
              <w:rPr>
                <w:kern w:val="0"/>
                <w:sz w:val="18"/>
                <w:szCs w:val="18"/>
              </w:rPr>
            </w:pPr>
            <w:r>
              <w:rPr>
                <w:kern w:val="0"/>
                <w:sz w:val="18"/>
                <w:szCs w:val="18"/>
              </w:rPr>
              <w:t>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1</w:t>
            </w:r>
            <w:r>
              <w:rPr>
                <w:rFonts w:hint="eastAsia"/>
                <w:b w:val="0"/>
                <w:color w:val="000000"/>
                <w:kern w:val="0"/>
                <w:sz w:val="18"/>
                <w:szCs w:val="18"/>
              </w:rPr>
              <w:t>：遵守“三线一单”硬约束，助力打赢污染防治攻坚战</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成果作为地区污染防治攻坚战的前提和抓手</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A248A6">
        <w:trPr>
          <w:trHeight w:hRule="exact" w:val="1971"/>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2</w:t>
            </w:r>
            <w:r>
              <w:rPr>
                <w:rFonts w:hint="eastAsia"/>
                <w:b w:val="0"/>
                <w:color w:val="000000"/>
                <w:kern w:val="0"/>
                <w:sz w:val="18"/>
                <w:szCs w:val="18"/>
              </w:rPr>
              <w:t>：利用要素管控分区和环境管控单元及配套的生态环境准入清单体系提升环境管理水平、倒</w:t>
            </w:r>
            <w:proofErr w:type="gramStart"/>
            <w:r>
              <w:rPr>
                <w:rFonts w:hint="eastAsia"/>
                <w:b w:val="0"/>
                <w:color w:val="000000"/>
                <w:kern w:val="0"/>
                <w:sz w:val="18"/>
                <w:szCs w:val="18"/>
              </w:rPr>
              <w:t>逼环境</w:t>
            </w:r>
            <w:proofErr w:type="gramEnd"/>
            <w:r>
              <w:rPr>
                <w:rFonts w:hint="eastAsia"/>
                <w:b w:val="0"/>
                <w:color w:val="000000"/>
                <w:kern w:val="0"/>
                <w:sz w:val="18"/>
                <w:szCs w:val="18"/>
              </w:rPr>
              <w:t>治理力度</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能够更好地服务于生态环境质量底线目标的实现</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r w:rsidR="0004726C" w:rsidTr="00A248A6">
        <w:trPr>
          <w:trHeight w:hRule="exact" w:val="1457"/>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可持续影响指标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1</w:t>
            </w:r>
            <w:r>
              <w:rPr>
                <w:rFonts w:hint="eastAsia"/>
                <w:b w:val="0"/>
                <w:color w:val="000000"/>
                <w:kern w:val="0"/>
                <w:sz w:val="18"/>
                <w:szCs w:val="18"/>
              </w:rPr>
              <w:t>：“三线一单”工作成果实施动态更新</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起到推动朝阳区生态环境持续改善的可持续影响</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正在</w:t>
            </w:r>
            <w:r>
              <w:rPr>
                <w:b w:val="0"/>
                <w:kern w:val="0"/>
                <w:sz w:val="18"/>
                <w:szCs w:val="18"/>
              </w:rPr>
              <w:t>编制，</w:t>
            </w:r>
            <w:r>
              <w:rPr>
                <w:rFonts w:hint="eastAsia"/>
                <w:b w:val="0"/>
                <w:kern w:val="0"/>
                <w:sz w:val="18"/>
                <w:szCs w:val="18"/>
              </w:rPr>
              <w:t>未</w:t>
            </w:r>
            <w:r>
              <w:rPr>
                <w:b w:val="0"/>
                <w:kern w:val="0"/>
                <w:sz w:val="18"/>
                <w:szCs w:val="18"/>
              </w:rPr>
              <w:t>正式发布，</w:t>
            </w:r>
            <w:r>
              <w:rPr>
                <w:rFonts w:hint="eastAsia"/>
                <w:b w:val="0"/>
                <w:kern w:val="0"/>
                <w:sz w:val="18"/>
                <w:szCs w:val="18"/>
              </w:rPr>
              <w:t>编制完成</w:t>
            </w:r>
            <w:r>
              <w:rPr>
                <w:b w:val="0"/>
                <w:kern w:val="0"/>
                <w:sz w:val="18"/>
                <w:szCs w:val="18"/>
              </w:rPr>
              <w:t>正式发布后将按要求动态更新</w:t>
            </w:r>
          </w:p>
        </w:tc>
      </w:tr>
      <w:tr w:rsidR="0004726C" w:rsidTr="00A248A6">
        <w:trPr>
          <w:trHeight w:hRule="exact" w:val="1421"/>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kern w:val="0"/>
                <w:sz w:val="18"/>
                <w:szCs w:val="18"/>
              </w:rPr>
            </w:pPr>
          </w:p>
        </w:tc>
        <w:tc>
          <w:tcPr>
            <w:tcW w:w="1031"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满意度</w:t>
            </w:r>
          </w:p>
          <w:p w:rsidR="0004726C" w:rsidRDefault="00A248A6">
            <w:pPr>
              <w:widowControl/>
              <w:spacing w:line="240" w:lineRule="exact"/>
              <w:jc w:val="center"/>
              <w:rPr>
                <w:kern w:val="0"/>
                <w:sz w:val="18"/>
                <w:szCs w:val="18"/>
              </w:rPr>
            </w:pPr>
            <w:r>
              <w:rPr>
                <w:kern w:val="0"/>
                <w:sz w:val="18"/>
                <w:szCs w:val="18"/>
              </w:rPr>
              <w:t>指标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kern w:val="0"/>
                <w:sz w:val="18"/>
                <w:szCs w:val="18"/>
              </w:rPr>
            </w:pPr>
            <w:r>
              <w:rPr>
                <w:kern w:val="0"/>
                <w:sz w:val="18"/>
                <w:szCs w:val="18"/>
              </w:rPr>
              <w:t>服务对象满意度指标</w:t>
            </w: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1</w:t>
            </w:r>
            <w:r>
              <w:rPr>
                <w:rFonts w:hint="eastAsia"/>
                <w:b w:val="0"/>
                <w:color w:val="000000"/>
                <w:kern w:val="0"/>
                <w:sz w:val="18"/>
                <w:szCs w:val="18"/>
              </w:rPr>
              <w:t>：上级主管部门满意度</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90%</w:t>
            </w:r>
            <w:r>
              <w:rPr>
                <w:rFonts w:hint="eastAsia"/>
                <w:b w:val="0"/>
                <w:kern w:val="0"/>
                <w:sz w:val="18"/>
                <w:szCs w:val="18"/>
              </w:rPr>
              <w:t>以上</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655"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正在</w:t>
            </w:r>
            <w:r>
              <w:rPr>
                <w:b w:val="0"/>
                <w:kern w:val="0"/>
                <w:sz w:val="18"/>
                <w:szCs w:val="18"/>
              </w:rPr>
              <w:t>编制，</w:t>
            </w:r>
            <w:r>
              <w:rPr>
                <w:rFonts w:hint="eastAsia"/>
                <w:b w:val="0"/>
                <w:kern w:val="0"/>
                <w:sz w:val="18"/>
                <w:szCs w:val="18"/>
              </w:rPr>
              <w:t>未</w:t>
            </w:r>
            <w:r>
              <w:rPr>
                <w:b w:val="0"/>
                <w:kern w:val="0"/>
                <w:sz w:val="18"/>
                <w:szCs w:val="18"/>
              </w:rPr>
              <w:t>正式发布</w:t>
            </w:r>
            <w:r>
              <w:rPr>
                <w:rFonts w:hint="eastAsia"/>
                <w:b w:val="0"/>
                <w:kern w:val="0"/>
                <w:sz w:val="18"/>
                <w:szCs w:val="18"/>
              </w:rPr>
              <w:t>，待编制</w:t>
            </w:r>
            <w:r>
              <w:rPr>
                <w:b w:val="0"/>
                <w:kern w:val="0"/>
                <w:sz w:val="18"/>
                <w:szCs w:val="18"/>
              </w:rPr>
              <w:t>完成后</w:t>
            </w:r>
            <w:r>
              <w:rPr>
                <w:rFonts w:hint="eastAsia"/>
                <w:b w:val="0"/>
                <w:kern w:val="0"/>
                <w:sz w:val="18"/>
                <w:szCs w:val="18"/>
              </w:rPr>
              <w:t>上报</w:t>
            </w:r>
            <w:r>
              <w:rPr>
                <w:b w:val="0"/>
                <w:kern w:val="0"/>
                <w:sz w:val="18"/>
                <w:szCs w:val="18"/>
              </w:rPr>
              <w:t>上级主管部门</w:t>
            </w:r>
          </w:p>
        </w:tc>
      </w:tr>
      <w:tr w:rsidR="0004726C" w:rsidTr="00A248A6">
        <w:trPr>
          <w:trHeight w:hRule="exact" w:val="1555"/>
        </w:trPr>
        <w:tc>
          <w:tcPr>
            <w:tcW w:w="58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2</w:t>
            </w:r>
            <w:r>
              <w:rPr>
                <w:rFonts w:hint="eastAsia"/>
                <w:b w:val="0"/>
                <w:color w:val="000000"/>
                <w:kern w:val="0"/>
                <w:sz w:val="18"/>
                <w:szCs w:val="18"/>
              </w:rPr>
              <w:t>：区内各职能部门满意度</w:t>
            </w:r>
          </w:p>
        </w:tc>
        <w:tc>
          <w:tcPr>
            <w:tcW w:w="1932"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90%</w:t>
            </w:r>
            <w:r>
              <w:rPr>
                <w:rFonts w:hint="eastAsia"/>
                <w:b w:val="0"/>
                <w:kern w:val="0"/>
                <w:sz w:val="18"/>
                <w:szCs w:val="18"/>
              </w:rPr>
              <w:t>以上</w:t>
            </w:r>
          </w:p>
        </w:tc>
        <w:tc>
          <w:tcPr>
            <w:tcW w:w="1187" w:type="dxa"/>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按进度</w:t>
            </w:r>
            <w:r>
              <w:rPr>
                <w:b w:val="0"/>
                <w:kern w:val="0"/>
                <w:sz w:val="18"/>
                <w:szCs w:val="18"/>
              </w:rPr>
              <w:t>正在编制</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5</w:t>
            </w:r>
          </w:p>
        </w:tc>
        <w:tc>
          <w:tcPr>
            <w:tcW w:w="655"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b w:val="0"/>
                <w:kern w:val="0"/>
                <w:sz w:val="18"/>
                <w:szCs w:val="18"/>
              </w:rPr>
            </w:pPr>
            <w:r>
              <w:rPr>
                <w:rFonts w:hint="eastAsia"/>
                <w:b w:val="0"/>
                <w:kern w:val="0"/>
                <w:sz w:val="18"/>
                <w:szCs w:val="18"/>
              </w:rPr>
              <w:t>4</w:t>
            </w:r>
          </w:p>
        </w:tc>
        <w:tc>
          <w:tcPr>
            <w:tcW w:w="1188" w:type="dxa"/>
            <w:gridSpan w:val="2"/>
            <w:tcBorders>
              <w:top w:val="single" w:sz="4" w:space="0" w:color="auto"/>
              <w:left w:val="nil"/>
              <w:bottom w:val="single" w:sz="4" w:space="0" w:color="auto"/>
              <w:right w:val="single" w:sz="4" w:space="0" w:color="auto"/>
            </w:tcBorders>
            <w:vAlign w:val="center"/>
          </w:tcPr>
          <w:p w:rsidR="0004726C" w:rsidRDefault="00A248A6">
            <w:pPr>
              <w:widowControl/>
              <w:spacing w:line="240" w:lineRule="exact"/>
              <w:jc w:val="left"/>
              <w:rPr>
                <w:b w:val="0"/>
                <w:kern w:val="0"/>
                <w:sz w:val="18"/>
                <w:szCs w:val="18"/>
              </w:rPr>
            </w:pPr>
            <w:r>
              <w:rPr>
                <w:rFonts w:hint="eastAsia"/>
                <w:b w:val="0"/>
                <w:kern w:val="0"/>
                <w:sz w:val="18"/>
                <w:szCs w:val="18"/>
              </w:rPr>
              <w:t>正在</w:t>
            </w:r>
            <w:r>
              <w:rPr>
                <w:b w:val="0"/>
                <w:kern w:val="0"/>
                <w:sz w:val="18"/>
                <w:szCs w:val="18"/>
              </w:rPr>
              <w:t>编制，</w:t>
            </w:r>
            <w:r>
              <w:rPr>
                <w:rFonts w:hint="eastAsia"/>
                <w:b w:val="0"/>
                <w:kern w:val="0"/>
                <w:sz w:val="18"/>
                <w:szCs w:val="18"/>
              </w:rPr>
              <w:t>未</w:t>
            </w:r>
            <w:r>
              <w:rPr>
                <w:b w:val="0"/>
                <w:kern w:val="0"/>
                <w:sz w:val="18"/>
                <w:szCs w:val="18"/>
              </w:rPr>
              <w:t>正式发布</w:t>
            </w:r>
            <w:r>
              <w:rPr>
                <w:rFonts w:hint="eastAsia"/>
                <w:b w:val="0"/>
                <w:kern w:val="0"/>
                <w:sz w:val="18"/>
                <w:szCs w:val="18"/>
              </w:rPr>
              <w:t>，编制</w:t>
            </w:r>
            <w:r>
              <w:rPr>
                <w:b w:val="0"/>
                <w:kern w:val="0"/>
                <w:sz w:val="18"/>
                <w:szCs w:val="18"/>
              </w:rPr>
              <w:t>过程中将征求职能部门意见</w:t>
            </w:r>
          </w:p>
        </w:tc>
      </w:tr>
      <w:tr w:rsidR="0004726C" w:rsidTr="00C5648A">
        <w:trPr>
          <w:trHeight w:hRule="exact" w:val="291"/>
        </w:trPr>
        <w:tc>
          <w:tcPr>
            <w:tcW w:w="7283" w:type="dxa"/>
            <w:gridSpan w:val="8"/>
            <w:tcBorders>
              <w:top w:val="single" w:sz="4" w:space="0" w:color="auto"/>
              <w:left w:val="single" w:sz="4" w:space="0" w:color="auto"/>
              <w:bottom w:val="single" w:sz="4" w:space="0" w:color="auto"/>
              <w:right w:val="single" w:sz="4" w:space="0" w:color="auto"/>
            </w:tcBorders>
            <w:vAlign w:val="center"/>
          </w:tcPr>
          <w:p w:rsidR="0004726C" w:rsidRDefault="00A248A6">
            <w:pPr>
              <w:widowControl/>
              <w:spacing w:line="240" w:lineRule="exact"/>
              <w:jc w:val="center"/>
              <w:rPr>
                <w:color w:val="000000"/>
                <w:kern w:val="0"/>
                <w:sz w:val="18"/>
                <w:szCs w:val="18"/>
              </w:rPr>
            </w:pPr>
            <w:r>
              <w:rPr>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04726C" w:rsidRDefault="00A248A6">
            <w:pPr>
              <w:widowControl/>
              <w:spacing w:line="240" w:lineRule="exact"/>
              <w:jc w:val="center"/>
              <w:rPr>
                <w:color w:val="000000"/>
                <w:kern w:val="0"/>
                <w:sz w:val="18"/>
                <w:szCs w:val="18"/>
              </w:rPr>
            </w:pPr>
            <w:r>
              <w:rPr>
                <w:color w:val="000000"/>
                <w:kern w:val="0"/>
                <w:sz w:val="18"/>
                <w:szCs w:val="18"/>
              </w:rPr>
              <w:t>100</w:t>
            </w:r>
          </w:p>
        </w:tc>
        <w:tc>
          <w:tcPr>
            <w:tcW w:w="655" w:type="dxa"/>
            <w:gridSpan w:val="2"/>
            <w:tcBorders>
              <w:top w:val="nil"/>
              <w:left w:val="nil"/>
              <w:bottom w:val="single" w:sz="4" w:space="0" w:color="auto"/>
              <w:right w:val="single" w:sz="4" w:space="0" w:color="auto"/>
            </w:tcBorders>
            <w:vAlign w:val="center"/>
          </w:tcPr>
          <w:p w:rsidR="0004726C" w:rsidRDefault="00C5648A" w:rsidP="00C5648A">
            <w:pPr>
              <w:widowControl/>
              <w:spacing w:line="240" w:lineRule="exact"/>
              <w:rPr>
                <w:b w:val="0"/>
                <w:color w:val="000000"/>
                <w:kern w:val="0"/>
                <w:sz w:val="18"/>
                <w:szCs w:val="18"/>
              </w:rPr>
            </w:pPr>
            <w:r>
              <w:rPr>
                <w:b w:val="0"/>
                <w:color w:val="000000"/>
                <w:kern w:val="0"/>
                <w:sz w:val="18"/>
                <w:szCs w:val="18"/>
              </w:rPr>
              <w:t>96.9</w:t>
            </w:r>
          </w:p>
        </w:tc>
        <w:tc>
          <w:tcPr>
            <w:tcW w:w="1188" w:type="dxa"/>
            <w:gridSpan w:val="2"/>
            <w:tcBorders>
              <w:top w:val="single" w:sz="4" w:space="0" w:color="auto"/>
              <w:left w:val="nil"/>
              <w:bottom w:val="single" w:sz="4" w:space="0" w:color="auto"/>
              <w:right w:val="single" w:sz="4" w:space="0" w:color="auto"/>
            </w:tcBorders>
            <w:vAlign w:val="center"/>
          </w:tcPr>
          <w:p w:rsidR="0004726C" w:rsidRDefault="0004726C">
            <w:pPr>
              <w:widowControl/>
              <w:spacing w:line="240" w:lineRule="exact"/>
              <w:jc w:val="center"/>
              <w:rPr>
                <w:b w:val="0"/>
                <w:kern w:val="0"/>
                <w:sz w:val="18"/>
                <w:szCs w:val="18"/>
              </w:rPr>
            </w:pPr>
          </w:p>
        </w:tc>
      </w:tr>
    </w:tbl>
    <w:p w:rsidR="0004726C" w:rsidRDefault="00A248A6">
      <w:pPr>
        <w:widowControl/>
        <w:spacing w:line="360" w:lineRule="auto"/>
        <w:ind w:firstLineChars="100" w:firstLine="241"/>
        <w:jc w:val="left"/>
        <w:rPr>
          <w:rFonts w:ascii="宋体" w:hAnsi="宋体"/>
          <w:sz w:val="24"/>
          <w:szCs w:val="32"/>
        </w:rPr>
      </w:pPr>
      <w:r>
        <w:rPr>
          <w:rFonts w:ascii="宋体" w:hAnsi="宋体"/>
          <w:sz w:val="24"/>
          <w:szCs w:val="32"/>
        </w:rPr>
        <w:t xml:space="preserve">填表人：   </w:t>
      </w:r>
      <w:r w:rsidR="00C3612E">
        <w:rPr>
          <w:rFonts w:ascii="宋体" w:hAnsi="宋体" w:hint="eastAsia"/>
          <w:sz w:val="24"/>
          <w:szCs w:val="32"/>
        </w:rPr>
        <w:t>胡婧</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 xml:space="preserve">联系电话：   </w:t>
      </w:r>
      <w:r w:rsidR="00C3612E">
        <w:rPr>
          <w:rFonts w:ascii="宋体" w:hAnsi="宋体"/>
          <w:sz w:val="24"/>
          <w:szCs w:val="32"/>
        </w:rPr>
        <w:t>65003202</w:t>
      </w:r>
      <w:bookmarkStart w:id="0" w:name="_GoBack"/>
      <w:bookmarkEnd w:id="0"/>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填写日期：</w:t>
      </w:r>
    </w:p>
    <w:sectPr w:rsidR="0004726C">
      <w:pgSz w:w="11906" w:h="16838"/>
      <w:pgMar w:top="1418" w:right="1134" w:bottom="1418"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6"/>
    <w:rsid w:val="00001B5D"/>
    <w:rsid w:val="00015052"/>
    <w:rsid w:val="00031CEE"/>
    <w:rsid w:val="0004726C"/>
    <w:rsid w:val="00057190"/>
    <w:rsid w:val="00080BB1"/>
    <w:rsid w:val="0008562A"/>
    <w:rsid w:val="00086F72"/>
    <w:rsid w:val="00094D39"/>
    <w:rsid w:val="000A7CE4"/>
    <w:rsid w:val="000C0FFF"/>
    <w:rsid w:val="000D7D2F"/>
    <w:rsid w:val="000F016F"/>
    <w:rsid w:val="00115A6A"/>
    <w:rsid w:val="00144E0F"/>
    <w:rsid w:val="0015501C"/>
    <w:rsid w:val="001628EB"/>
    <w:rsid w:val="00185A58"/>
    <w:rsid w:val="001A49C4"/>
    <w:rsid w:val="001B4CE8"/>
    <w:rsid w:val="001B74E3"/>
    <w:rsid w:val="001E5FD4"/>
    <w:rsid w:val="001E6B96"/>
    <w:rsid w:val="001F46BB"/>
    <w:rsid w:val="0020002E"/>
    <w:rsid w:val="002128C5"/>
    <w:rsid w:val="00233941"/>
    <w:rsid w:val="00275EE6"/>
    <w:rsid w:val="00284DBB"/>
    <w:rsid w:val="0028641A"/>
    <w:rsid w:val="002C3EE8"/>
    <w:rsid w:val="002C6350"/>
    <w:rsid w:val="002E6EE6"/>
    <w:rsid w:val="003331AC"/>
    <w:rsid w:val="003331D0"/>
    <w:rsid w:val="00342E93"/>
    <w:rsid w:val="00367AE6"/>
    <w:rsid w:val="00393E47"/>
    <w:rsid w:val="003A56F5"/>
    <w:rsid w:val="003B3305"/>
    <w:rsid w:val="003B7516"/>
    <w:rsid w:val="003D0D38"/>
    <w:rsid w:val="003E0A04"/>
    <w:rsid w:val="003F2606"/>
    <w:rsid w:val="00427CFF"/>
    <w:rsid w:val="004343B0"/>
    <w:rsid w:val="00462ED5"/>
    <w:rsid w:val="00492123"/>
    <w:rsid w:val="00492568"/>
    <w:rsid w:val="004C6CC2"/>
    <w:rsid w:val="004E131E"/>
    <w:rsid w:val="004E26A7"/>
    <w:rsid w:val="004E7C1C"/>
    <w:rsid w:val="00522946"/>
    <w:rsid w:val="00525DE4"/>
    <w:rsid w:val="005277D5"/>
    <w:rsid w:val="005400B0"/>
    <w:rsid w:val="00541040"/>
    <w:rsid w:val="005525D9"/>
    <w:rsid w:val="00557B43"/>
    <w:rsid w:val="00563D78"/>
    <w:rsid w:val="00567FD5"/>
    <w:rsid w:val="00571766"/>
    <w:rsid w:val="005771DE"/>
    <w:rsid w:val="00595CAE"/>
    <w:rsid w:val="005C6773"/>
    <w:rsid w:val="005D0885"/>
    <w:rsid w:val="005D59CE"/>
    <w:rsid w:val="00627AF6"/>
    <w:rsid w:val="00653120"/>
    <w:rsid w:val="006721BB"/>
    <w:rsid w:val="0067443B"/>
    <w:rsid w:val="00676E0B"/>
    <w:rsid w:val="006C6289"/>
    <w:rsid w:val="006C7A52"/>
    <w:rsid w:val="007033FE"/>
    <w:rsid w:val="00722D68"/>
    <w:rsid w:val="00751683"/>
    <w:rsid w:val="00763132"/>
    <w:rsid w:val="007668EF"/>
    <w:rsid w:val="00795620"/>
    <w:rsid w:val="007B6FEF"/>
    <w:rsid w:val="007C6045"/>
    <w:rsid w:val="007C6154"/>
    <w:rsid w:val="007C7192"/>
    <w:rsid w:val="007D366F"/>
    <w:rsid w:val="00805C64"/>
    <w:rsid w:val="0081785A"/>
    <w:rsid w:val="008200D5"/>
    <w:rsid w:val="00831628"/>
    <w:rsid w:val="0083385E"/>
    <w:rsid w:val="00846A80"/>
    <w:rsid w:val="008540AD"/>
    <w:rsid w:val="00854AB1"/>
    <w:rsid w:val="00864238"/>
    <w:rsid w:val="00870F46"/>
    <w:rsid w:val="00887B6F"/>
    <w:rsid w:val="0089084A"/>
    <w:rsid w:val="00893D6B"/>
    <w:rsid w:val="008A7B55"/>
    <w:rsid w:val="008C7A17"/>
    <w:rsid w:val="008D17FF"/>
    <w:rsid w:val="008D246E"/>
    <w:rsid w:val="008D4A6A"/>
    <w:rsid w:val="008E3A64"/>
    <w:rsid w:val="00903B4C"/>
    <w:rsid w:val="00920C7B"/>
    <w:rsid w:val="00931776"/>
    <w:rsid w:val="00940DE9"/>
    <w:rsid w:val="00942504"/>
    <w:rsid w:val="00946751"/>
    <w:rsid w:val="00947223"/>
    <w:rsid w:val="0095165C"/>
    <w:rsid w:val="00954082"/>
    <w:rsid w:val="00960611"/>
    <w:rsid w:val="00990E1C"/>
    <w:rsid w:val="00994DE8"/>
    <w:rsid w:val="009A65F2"/>
    <w:rsid w:val="009D370F"/>
    <w:rsid w:val="009E0EF3"/>
    <w:rsid w:val="009F11F4"/>
    <w:rsid w:val="009F447A"/>
    <w:rsid w:val="00A11AEF"/>
    <w:rsid w:val="00A248A6"/>
    <w:rsid w:val="00A24DE1"/>
    <w:rsid w:val="00A32E19"/>
    <w:rsid w:val="00A35F8F"/>
    <w:rsid w:val="00A563F2"/>
    <w:rsid w:val="00A8408E"/>
    <w:rsid w:val="00A918C6"/>
    <w:rsid w:val="00AA20CB"/>
    <w:rsid w:val="00AB64EB"/>
    <w:rsid w:val="00AC145C"/>
    <w:rsid w:val="00AC68B6"/>
    <w:rsid w:val="00AD7192"/>
    <w:rsid w:val="00AE6345"/>
    <w:rsid w:val="00B01EFF"/>
    <w:rsid w:val="00B07D45"/>
    <w:rsid w:val="00B421E0"/>
    <w:rsid w:val="00B441C9"/>
    <w:rsid w:val="00B53C47"/>
    <w:rsid w:val="00B75CAB"/>
    <w:rsid w:val="00B8629B"/>
    <w:rsid w:val="00B879E0"/>
    <w:rsid w:val="00BC098B"/>
    <w:rsid w:val="00BC7F9B"/>
    <w:rsid w:val="00BD0E0A"/>
    <w:rsid w:val="00BD7637"/>
    <w:rsid w:val="00BE7A96"/>
    <w:rsid w:val="00C05D44"/>
    <w:rsid w:val="00C236F2"/>
    <w:rsid w:val="00C3612E"/>
    <w:rsid w:val="00C55D52"/>
    <w:rsid w:val="00C5648A"/>
    <w:rsid w:val="00C610F1"/>
    <w:rsid w:val="00C62A09"/>
    <w:rsid w:val="00C82F04"/>
    <w:rsid w:val="00C86B6D"/>
    <w:rsid w:val="00C92503"/>
    <w:rsid w:val="00C94E71"/>
    <w:rsid w:val="00CD6026"/>
    <w:rsid w:val="00CF6D7B"/>
    <w:rsid w:val="00D0072D"/>
    <w:rsid w:val="00D242B6"/>
    <w:rsid w:val="00D470BD"/>
    <w:rsid w:val="00D50FB7"/>
    <w:rsid w:val="00D63F94"/>
    <w:rsid w:val="00D8204C"/>
    <w:rsid w:val="00DA2B2E"/>
    <w:rsid w:val="00DB17E4"/>
    <w:rsid w:val="00DE5F9B"/>
    <w:rsid w:val="00E15B86"/>
    <w:rsid w:val="00E63A10"/>
    <w:rsid w:val="00E821B8"/>
    <w:rsid w:val="00EA2619"/>
    <w:rsid w:val="00EC6FB7"/>
    <w:rsid w:val="00EE2A07"/>
    <w:rsid w:val="00EF5211"/>
    <w:rsid w:val="00F74CFE"/>
    <w:rsid w:val="00F849D5"/>
    <w:rsid w:val="00FA72DB"/>
    <w:rsid w:val="032957F5"/>
    <w:rsid w:val="0D4E44D4"/>
    <w:rsid w:val="0FD71D45"/>
    <w:rsid w:val="10E72CEF"/>
    <w:rsid w:val="193F288E"/>
    <w:rsid w:val="21866767"/>
    <w:rsid w:val="27476F64"/>
    <w:rsid w:val="28A82627"/>
    <w:rsid w:val="32DE5719"/>
    <w:rsid w:val="357B59EF"/>
    <w:rsid w:val="382B6775"/>
    <w:rsid w:val="3CE509A9"/>
    <w:rsid w:val="3F1F6AC5"/>
    <w:rsid w:val="45EA6449"/>
    <w:rsid w:val="460359DE"/>
    <w:rsid w:val="4A490D40"/>
    <w:rsid w:val="4B4E1C15"/>
    <w:rsid w:val="4CBA109B"/>
    <w:rsid w:val="4D0F0E47"/>
    <w:rsid w:val="536369BE"/>
    <w:rsid w:val="557B6719"/>
    <w:rsid w:val="5D5954A3"/>
    <w:rsid w:val="5D617737"/>
    <w:rsid w:val="603764FC"/>
    <w:rsid w:val="670E155B"/>
    <w:rsid w:val="696B68DD"/>
    <w:rsid w:val="6A261F45"/>
    <w:rsid w:val="6D125E72"/>
    <w:rsid w:val="6FB32B39"/>
    <w:rsid w:val="74277F58"/>
    <w:rsid w:val="76EF5736"/>
    <w:rsid w:val="7D16648A"/>
    <w:rsid w:val="7DBA2D67"/>
    <w:rsid w:val="7DD153BC"/>
    <w:rsid w:val="7F470DF0"/>
    <w:rsid w:val="7F5A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FC0C"/>
  <w15:docId w15:val="{2A562D59-9539-44CA-B9B2-40CDF487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b/>
      <w:bCs/>
      <w:kern w:val="2"/>
      <w:sz w:val="21"/>
      <w:szCs w:val="21"/>
    </w:rPr>
  </w:style>
  <w:style w:type="paragraph" w:styleId="2">
    <w:name w:val="heading 2"/>
    <w:basedOn w:val="a"/>
    <w:next w:val="a"/>
    <w:uiPriority w:val="9"/>
    <w:unhideWhenUsed/>
    <w:qFormat/>
    <w:pPr>
      <w:keepNext/>
      <w:keepLines/>
      <w:jc w:val="center"/>
      <w:outlineLvl w:val="1"/>
    </w:pPr>
    <w:rPr>
      <w:rFonts w:ascii="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b/>
      <w:bCs/>
      <w:sz w:val="18"/>
      <w:szCs w:val="18"/>
    </w:rPr>
  </w:style>
  <w:style w:type="character" w:customStyle="1" w:styleId="a6">
    <w:name w:val="页脚 字符"/>
    <w:basedOn w:val="a0"/>
    <w:link w:val="a5"/>
    <w:uiPriority w:val="99"/>
    <w:qFormat/>
    <w:rPr>
      <w:rFonts w:ascii="Times New Roman" w:eastAsia="宋体" w:hAnsi="Times New Roman" w:cs="Times New Roman"/>
      <w:b/>
      <w:bCs/>
      <w:sz w:val="18"/>
      <w:szCs w:val="18"/>
    </w:rPr>
  </w:style>
  <w:style w:type="character" w:customStyle="1" w:styleId="a4">
    <w:name w:val="批注框文本 字符"/>
    <w:basedOn w:val="a0"/>
    <w:link w:val="a3"/>
    <w:uiPriority w:val="99"/>
    <w:semiHidden/>
    <w:rPr>
      <w:b/>
      <w:bCs/>
      <w:kern w:val="2"/>
      <w:sz w:val="18"/>
      <w:szCs w:val="18"/>
    </w:rPr>
  </w:style>
  <w:style w:type="paragraph" w:customStyle="1" w:styleId="1">
    <w:name w:val="列出段落1"/>
    <w:basedOn w:val="a"/>
    <w:uiPriority w:val="34"/>
    <w:qFormat/>
    <w:pPr>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281</Words>
  <Characters>1605</Characters>
  <Application>Microsoft Office Word</Application>
  <DocSecurity>0</DocSecurity>
  <Lines>13</Lines>
  <Paragraphs>3</Paragraphs>
  <ScaleCrop>false</ScaleCrop>
  <Company>China</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hbj</cp:lastModifiedBy>
  <cp:revision>10</cp:revision>
  <cp:lastPrinted>2022-01-10T06:10:00Z</cp:lastPrinted>
  <dcterms:created xsi:type="dcterms:W3CDTF">2022-01-10T07:20:00Z</dcterms:created>
  <dcterms:modified xsi:type="dcterms:W3CDTF">2022-01-12T08:25:00Z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A9D7ED8A845F417488D0238CEAC19088</vt:lpwstr>
  </property>
</Properties>
</file>