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rPr>
          <w:rFonts w:hint="eastAsia" w:ascii="黑体" w:hAnsi="黑体" w:eastAsia="黑体" w:cs="方正小标宋简体"/>
          <w:b/>
          <w:sz w:val="32"/>
          <w:szCs w:val="32"/>
          <w:lang w:eastAsia="zh-CN"/>
        </w:rPr>
      </w:pPr>
      <w:r>
        <w:rPr>
          <w:rFonts w:hint="eastAsia" w:ascii="黑体" w:hAnsi="黑体" w:eastAsia="黑体" w:cs="方正小标宋简体"/>
          <w:b/>
          <w:sz w:val="32"/>
          <w:szCs w:val="32"/>
        </w:rPr>
        <w:t>附件</w:t>
      </w:r>
      <w:r>
        <w:rPr>
          <w:rFonts w:hint="eastAsia" w:ascii="黑体" w:hAnsi="黑体" w:eastAsia="黑体" w:cs="方正小标宋简体"/>
          <w:b/>
          <w:sz w:val="32"/>
          <w:szCs w:val="32"/>
          <w:lang w:val="en-US" w:eastAsia="zh-CN"/>
        </w:rPr>
        <w:t>2</w:t>
      </w:r>
    </w:p>
    <w:p>
      <w:pPr>
        <w:widowControl/>
        <w:shd w:val="clear" w:color="auto" w:fill="FFFFFF"/>
        <w:spacing w:before="156" w:beforeLines="50" w:line="560" w:lineRule="exact"/>
        <w:jc w:val="center"/>
        <w:rPr>
          <w:rFonts w:hint="eastAsia" w:ascii="方正小标宋简体" w:hAnsi="仿宋" w:eastAsia="方正小标宋简体"/>
          <w:sz w:val="36"/>
          <w:szCs w:val="36"/>
          <w:lang w:val="zh-TW"/>
        </w:rPr>
      </w:pPr>
      <w:r>
        <w:rPr>
          <w:rFonts w:hint="eastAsia" w:ascii="方正小标宋简体" w:hAnsi="仿宋" w:eastAsia="方正小标宋简体"/>
          <w:sz w:val="36"/>
          <w:szCs w:val="36"/>
          <w:lang w:val="zh-TW"/>
        </w:rPr>
        <w:t>北京市生源地信用助学贷款（试点）政策介绍</w:t>
      </w:r>
    </w:p>
    <w:p>
      <w:pPr>
        <w:keepNext w:val="0"/>
        <w:keepLines w:val="0"/>
        <w:pageBreakBefore w:val="0"/>
        <w:widowControl/>
        <w:shd w:val="clear" w:color="auto" w:fill="FFFFFF"/>
        <w:kinsoku/>
        <w:wordWrap/>
        <w:overflowPunct/>
        <w:topLinePunct w:val="0"/>
        <w:autoSpaceDE/>
        <w:autoSpaceDN/>
        <w:bidi w:val="0"/>
        <w:adjustRightInd/>
        <w:snapToGrid/>
        <w:spacing w:before="156" w:beforeLines="50" w:after="100" w:afterAutospacing="1" w:line="540" w:lineRule="exact"/>
        <w:jc w:val="both"/>
        <w:textAlignment w:val="auto"/>
        <w:rPr>
          <w:rFonts w:hint="eastAsia" w:ascii="宋体" w:hAnsi="宋体" w:eastAsia="宋体" w:cs="宋体"/>
          <w:sz w:val="32"/>
          <w:szCs w:val="32"/>
          <w:lang w:val="zh-TW"/>
        </w:rPr>
      </w:pPr>
      <w:r>
        <w:rPr>
          <w:rFonts w:hint="eastAsia" w:ascii="宋体" w:hAnsi="宋体" w:eastAsia="宋体" w:cs="宋体"/>
          <w:b/>
          <w:sz w:val="32"/>
          <w:szCs w:val="32"/>
          <w:lang w:val="zh-TW"/>
        </w:rPr>
        <w:t>性质</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北京市生源地信用助学贷款是指北京银行向符合条件的北京籍家庭经济困难普通高校新生和在校生发放的，在共同借款人户籍所在地的区县办理的、由共同借款人的信用作担保并共同承担连带还款义务的助学贷款。学生和家长或其他法定监护人为共同借款人，共同申请贷款，共同承担还款责任。</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before="100" w:beforeAutospacing="1" w:after="100" w:afterAutospacing="1" w:line="540" w:lineRule="exact"/>
        <w:ind w:left="1"/>
        <w:jc w:val="left"/>
        <w:textAlignment w:val="auto"/>
        <w:rPr>
          <w:rFonts w:hint="eastAsia" w:ascii="宋体" w:hAnsi="宋体" w:eastAsia="宋体" w:cs="宋体"/>
          <w:sz w:val="32"/>
          <w:szCs w:val="32"/>
          <w:lang w:val="zh-TW"/>
        </w:rPr>
      </w:pPr>
      <w:r>
        <w:rPr>
          <w:rFonts w:hint="eastAsia" w:ascii="宋体" w:hAnsi="宋体" w:eastAsia="宋体" w:cs="宋体"/>
          <w:b/>
          <w:sz w:val="32"/>
          <w:szCs w:val="32"/>
          <w:lang w:val="zh-TW"/>
        </w:rPr>
        <w:t>条件</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在试行期间，申请生源地信用助学贷款的共同借款人必须具备以下条件：</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1．具有中华人民共和国国籍。</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2．诚实守信、遵纪守法，无不良行为记录。学生之外的共同借款人应具有完全民事行为能力。</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3．借款学生指已被根据国家有关规定批准设立、实施高等学历教育的京外全日制普通本科高校、高等职业学校和高等专科学校（含民办高校和独立学院，学校名单以教育部公布的为准）正式录取，取得真实、合法、有效的录取通知书的新生或在读本专科学生、研究生、第二学士学生。</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4．家庭收入不足以支付在校期间完成学业所需的基本费用。</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exact"/>
        <w:jc w:val="left"/>
        <w:textAlignment w:val="auto"/>
        <w:rPr>
          <w:rFonts w:hint="eastAsia" w:ascii="宋体" w:hAnsi="宋体" w:eastAsia="宋体" w:cs="宋体"/>
          <w:sz w:val="32"/>
          <w:szCs w:val="32"/>
          <w:lang w:val="zh-TW"/>
        </w:rPr>
      </w:pPr>
      <w:r>
        <w:rPr>
          <w:rFonts w:hint="eastAsia" w:ascii="宋体" w:hAnsi="宋体" w:eastAsia="宋体" w:cs="宋体"/>
          <w:b/>
          <w:sz w:val="32"/>
          <w:szCs w:val="32"/>
          <w:lang w:val="zh-TW"/>
        </w:rPr>
        <w:t>对象</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在试行期间，贷款对象限于考入京外普通高校、在同一学年度未获得高校国家助学贷款、并享受城乡低保待遇或生活困难补助待遇或低收入家庭补助待遇的北京生源。</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exact"/>
        <w:jc w:val="left"/>
        <w:textAlignment w:val="auto"/>
        <w:rPr>
          <w:rFonts w:hint="eastAsia" w:ascii="宋体" w:hAnsi="宋体" w:eastAsia="宋体" w:cs="宋体"/>
          <w:sz w:val="32"/>
          <w:szCs w:val="32"/>
          <w:lang w:val="zh-TW"/>
        </w:rPr>
      </w:pPr>
      <w:r>
        <w:rPr>
          <w:rFonts w:hint="eastAsia" w:ascii="宋体" w:hAnsi="宋体" w:eastAsia="宋体" w:cs="宋体"/>
          <w:b/>
          <w:sz w:val="32"/>
          <w:szCs w:val="32"/>
          <w:lang w:val="zh-TW"/>
        </w:rPr>
        <w:t>办理时间及地点</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原则上每年7月至8月，在学生家长或其他法定监护人户籍所在区县的学生资助管理中心办理。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exact"/>
        <w:jc w:val="left"/>
        <w:textAlignment w:val="auto"/>
        <w:rPr>
          <w:rFonts w:hint="eastAsia" w:ascii="宋体" w:hAnsi="宋体" w:eastAsia="宋体" w:cs="宋体"/>
          <w:sz w:val="32"/>
          <w:szCs w:val="32"/>
          <w:lang w:val="zh-TW" w:eastAsia="zh-CN"/>
        </w:rPr>
      </w:pPr>
      <w:r>
        <w:rPr>
          <w:rFonts w:hint="eastAsia" w:ascii="宋体" w:hAnsi="宋体" w:eastAsia="宋体" w:cs="宋体"/>
          <w:b/>
          <w:sz w:val="32"/>
          <w:szCs w:val="32"/>
          <w:lang w:val="zh-TW"/>
        </w:rPr>
        <w:t>需要提供的申请材料</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1．身份证明材料（原件和复印件各一份）</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（1）借款学生：身份证、家庭户口本、录取通知书（新生）或学生证（在校生）</w:t>
      </w:r>
      <w:r>
        <w:rPr>
          <w:rFonts w:hint="eastAsia" w:ascii="宋体" w:hAnsi="宋体" w:eastAsia="宋体" w:cs="宋体"/>
          <w:sz w:val="32"/>
          <w:szCs w:val="32"/>
          <w:lang w:val="zh-TW" w:eastAsia="zh-CN"/>
        </w:rPr>
        <w:t>；</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（2）学生之外的共同借款人：身份证和家庭户口本</w:t>
      </w:r>
      <w:r>
        <w:rPr>
          <w:rFonts w:hint="eastAsia" w:ascii="宋体" w:hAnsi="宋体" w:eastAsia="宋体" w:cs="宋体"/>
          <w:sz w:val="32"/>
          <w:szCs w:val="32"/>
          <w:lang w:val="zh-TW" w:eastAsia="zh-CN"/>
        </w:rPr>
        <w:t>；</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2．家庭经济困难证明材料（原件和复印件各一份）</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提供北京市城市（农村）居民最低生活保障金领取证或北京市城市居民生活困难补助金领取证或北京市低收入家庭救助证等</w:t>
      </w:r>
      <w:r>
        <w:rPr>
          <w:rFonts w:hint="eastAsia" w:ascii="宋体" w:hAnsi="宋体" w:eastAsia="宋体" w:cs="宋体"/>
          <w:sz w:val="32"/>
          <w:szCs w:val="32"/>
          <w:lang w:val="zh-TW" w:eastAsia="zh-CN"/>
        </w:rPr>
        <w:t>；</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3．借款学生本人在北京银行开立的银行卡或存折的原件和复印件各一份</w:t>
      </w:r>
      <w:r>
        <w:rPr>
          <w:rFonts w:hint="eastAsia" w:ascii="宋体" w:hAnsi="宋体" w:eastAsia="宋体" w:cs="宋体"/>
          <w:sz w:val="32"/>
          <w:szCs w:val="32"/>
          <w:lang w:val="zh-TW" w:eastAsia="zh-CN"/>
        </w:rPr>
        <w:t>；</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4．借款申请表原件两份</w:t>
      </w:r>
      <w:r>
        <w:rPr>
          <w:rFonts w:hint="eastAsia" w:ascii="宋体" w:hAnsi="宋体" w:eastAsia="宋体" w:cs="宋体"/>
          <w:sz w:val="32"/>
          <w:szCs w:val="32"/>
          <w:lang w:val="zh-TW" w:eastAsia="zh-CN"/>
        </w:rPr>
        <w:t>；</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5．《委托非法定监护人为共同借款人协议书》一份（学生之外的共同借款人为非法定监护人的需提供）</w:t>
      </w:r>
      <w:r>
        <w:rPr>
          <w:rFonts w:hint="eastAsia" w:ascii="宋体" w:hAnsi="宋体" w:eastAsia="宋体" w:cs="宋体"/>
          <w:sz w:val="32"/>
          <w:szCs w:val="32"/>
          <w:lang w:val="zh-TW"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exact"/>
        <w:jc w:val="left"/>
        <w:textAlignment w:val="auto"/>
        <w:rPr>
          <w:rFonts w:hint="eastAsia" w:eastAsia="宋体"/>
          <w:sz w:val="32"/>
          <w:szCs w:val="32"/>
          <w:lang w:eastAsia="zh-CN"/>
        </w:rPr>
      </w:pPr>
      <w:r>
        <w:rPr>
          <w:rFonts w:hint="eastAsia" w:ascii="宋体" w:hAnsi="宋体" w:eastAsia="宋体" w:cs="宋体"/>
          <w:b/>
          <w:sz w:val="32"/>
          <w:szCs w:val="32"/>
          <w:lang w:val="zh-TW"/>
        </w:rPr>
        <w:t>办理流程</w:t>
      </w:r>
      <w:r>
        <w:rPr>
          <w:rFonts w:hint="eastAsia" w:ascii="宋体" w:hAnsi="宋体" w:eastAsia="宋体" w:cs="宋体"/>
          <w:sz w:val="32"/>
          <w:szCs w:val="32"/>
          <w:lang w:val="zh-TW"/>
        </w:rPr>
        <w:br w:type="textWrapping"/>
      </w:r>
      <w:r>
        <w:rPr>
          <w:rFonts w:hint="eastAsia" w:ascii="宋体" w:hAnsi="宋体" w:eastAsia="宋体" w:cs="宋体"/>
          <w:sz w:val="32"/>
          <w:szCs w:val="32"/>
          <w:lang w:val="zh-TW"/>
        </w:rPr>
        <w:t>  在区县资助中心提交申请材料---区县资助中心初审---银行复审---银行通知审查结果---签订借款合同并领取合同回执---返回合同回执至区县资助中心---银行放款至就读高校账户</w:t>
      </w:r>
      <w:r>
        <w:rPr>
          <w:rFonts w:hint="eastAsia" w:ascii="宋体" w:hAnsi="宋体" w:eastAsia="宋体" w:cs="宋体"/>
          <w:sz w:val="32"/>
          <w:szCs w:val="32"/>
          <w:lang w:val="zh-TW"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96"/>
    <w:rsid w:val="005B700D"/>
    <w:rsid w:val="00837096"/>
    <w:rsid w:val="008815F0"/>
    <w:rsid w:val="00952E84"/>
    <w:rsid w:val="01087940"/>
    <w:rsid w:val="015E034F"/>
    <w:rsid w:val="018D561B"/>
    <w:rsid w:val="01CF1907"/>
    <w:rsid w:val="01D55A0F"/>
    <w:rsid w:val="01E84A30"/>
    <w:rsid w:val="02215E8E"/>
    <w:rsid w:val="023A0FB7"/>
    <w:rsid w:val="024050BE"/>
    <w:rsid w:val="033B65DB"/>
    <w:rsid w:val="03683C27"/>
    <w:rsid w:val="03731FB8"/>
    <w:rsid w:val="03BD2ABA"/>
    <w:rsid w:val="041B1CB2"/>
    <w:rsid w:val="04957B11"/>
    <w:rsid w:val="04A92035"/>
    <w:rsid w:val="04E81B1A"/>
    <w:rsid w:val="05295E06"/>
    <w:rsid w:val="05785B85"/>
    <w:rsid w:val="05AB50DB"/>
    <w:rsid w:val="06646A88"/>
    <w:rsid w:val="06983A5E"/>
    <w:rsid w:val="06BE4F78"/>
    <w:rsid w:val="06F366F7"/>
    <w:rsid w:val="07051E94"/>
    <w:rsid w:val="072239C3"/>
    <w:rsid w:val="075F3828"/>
    <w:rsid w:val="078A20ED"/>
    <w:rsid w:val="07DB536F"/>
    <w:rsid w:val="086F3665"/>
    <w:rsid w:val="08830107"/>
    <w:rsid w:val="08897A92"/>
    <w:rsid w:val="092A3D98"/>
    <w:rsid w:val="092E6F1B"/>
    <w:rsid w:val="09503FD7"/>
    <w:rsid w:val="096473F5"/>
    <w:rsid w:val="0AA16DFC"/>
    <w:rsid w:val="0AAE1995"/>
    <w:rsid w:val="0B694C69"/>
    <w:rsid w:val="0C375F99"/>
    <w:rsid w:val="0C8C56A3"/>
    <w:rsid w:val="0CC41080"/>
    <w:rsid w:val="0D1F0495"/>
    <w:rsid w:val="0D635706"/>
    <w:rsid w:val="0DA32C6D"/>
    <w:rsid w:val="0DD46CBF"/>
    <w:rsid w:val="0DF70178"/>
    <w:rsid w:val="0E3C1B66"/>
    <w:rsid w:val="0ED85268"/>
    <w:rsid w:val="0EE65882"/>
    <w:rsid w:val="0EF13C13"/>
    <w:rsid w:val="0F6C355D"/>
    <w:rsid w:val="0FA436B7"/>
    <w:rsid w:val="10206884"/>
    <w:rsid w:val="10322021"/>
    <w:rsid w:val="10460CC2"/>
    <w:rsid w:val="10A3105B"/>
    <w:rsid w:val="11DD425B"/>
    <w:rsid w:val="122A215C"/>
    <w:rsid w:val="12332A6C"/>
    <w:rsid w:val="12936308"/>
    <w:rsid w:val="12BE6DCC"/>
    <w:rsid w:val="12E23B09"/>
    <w:rsid w:val="12EA0F15"/>
    <w:rsid w:val="130C6ECC"/>
    <w:rsid w:val="132632F9"/>
    <w:rsid w:val="1344612C"/>
    <w:rsid w:val="13685067"/>
    <w:rsid w:val="13717EF5"/>
    <w:rsid w:val="13A051C1"/>
    <w:rsid w:val="13B43E61"/>
    <w:rsid w:val="13B93B6C"/>
    <w:rsid w:val="13BF5A76"/>
    <w:rsid w:val="14DC7147"/>
    <w:rsid w:val="14F40071"/>
    <w:rsid w:val="15435BF2"/>
    <w:rsid w:val="155D099A"/>
    <w:rsid w:val="15743E42"/>
    <w:rsid w:val="158C5C66"/>
    <w:rsid w:val="160E07BD"/>
    <w:rsid w:val="16165BCA"/>
    <w:rsid w:val="169C38A4"/>
    <w:rsid w:val="16A82F3A"/>
    <w:rsid w:val="16AA0906"/>
    <w:rsid w:val="16BB4159"/>
    <w:rsid w:val="17091CDA"/>
    <w:rsid w:val="175852DC"/>
    <w:rsid w:val="17C23687"/>
    <w:rsid w:val="18617D0D"/>
    <w:rsid w:val="18A74BFE"/>
    <w:rsid w:val="18E32865"/>
    <w:rsid w:val="19224548"/>
    <w:rsid w:val="19636636"/>
    <w:rsid w:val="19BE5A4B"/>
    <w:rsid w:val="19E70E0E"/>
    <w:rsid w:val="19E94311"/>
    <w:rsid w:val="19F2719F"/>
    <w:rsid w:val="1A3D3D9B"/>
    <w:rsid w:val="1A83450F"/>
    <w:rsid w:val="1A907A4B"/>
    <w:rsid w:val="1A94128F"/>
    <w:rsid w:val="1ADE00A1"/>
    <w:rsid w:val="1AE60D31"/>
    <w:rsid w:val="1AF851FC"/>
    <w:rsid w:val="1B415BC7"/>
    <w:rsid w:val="1C091D8D"/>
    <w:rsid w:val="1C186B24"/>
    <w:rsid w:val="1D253E8A"/>
    <w:rsid w:val="1D315072"/>
    <w:rsid w:val="1D5F0140"/>
    <w:rsid w:val="1D664248"/>
    <w:rsid w:val="1D84707B"/>
    <w:rsid w:val="1D99379D"/>
    <w:rsid w:val="1DAE3742"/>
    <w:rsid w:val="1DB84052"/>
    <w:rsid w:val="1DDD2F8D"/>
    <w:rsid w:val="1E3723A2"/>
    <w:rsid w:val="1E4516B7"/>
    <w:rsid w:val="1E543ED0"/>
    <w:rsid w:val="1ECB4E14"/>
    <w:rsid w:val="1EDD2B2F"/>
    <w:rsid w:val="1F730AA4"/>
    <w:rsid w:val="200D0CA3"/>
    <w:rsid w:val="20E644D5"/>
    <w:rsid w:val="2107693C"/>
    <w:rsid w:val="21243CEE"/>
    <w:rsid w:val="21452025"/>
    <w:rsid w:val="222F54A5"/>
    <w:rsid w:val="223076A3"/>
    <w:rsid w:val="22582DE6"/>
    <w:rsid w:val="228E32C0"/>
    <w:rsid w:val="22937748"/>
    <w:rsid w:val="229B25D6"/>
    <w:rsid w:val="229D2256"/>
    <w:rsid w:val="22CE62A8"/>
    <w:rsid w:val="230B610D"/>
    <w:rsid w:val="23495BF2"/>
    <w:rsid w:val="235F2314"/>
    <w:rsid w:val="23BD012F"/>
    <w:rsid w:val="23DF1969"/>
    <w:rsid w:val="23E45DF0"/>
    <w:rsid w:val="24780862"/>
    <w:rsid w:val="25024F43"/>
    <w:rsid w:val="25366A7A"/>
    <w:rsid w:val="25947D35"/>
    <w:rsid w:val="259C5142"/>
    <w:rsid w:val="26097CF4"/>
    <w:rsid w:val="261B3491"/>
    <w:rsid w:val="27395E67"/>
    <w:rsid w:val="277E52D7"/>
    <w:rsid w:val="27AB4EA2"/>
    <w:rsid w:val="280A6234"/>
    <w:rsid w:val="280C74C5"/>
    <w:rsid w:val="282E547B"/>
    <w:rsid w:val="28721F4C"/>
    <w:rsid w:val="28844B85"/>
    <w:rsid w:val="28956124"/>
    <w:rsid w:val="28CE7583"/>
    <w:rsid w:val="28D5368A"/>
    <w:rsid w:val="293314A5"/>
    <w:rsid w:val="295142D9"/>
    <w:rsid w:val="29B61A7F"/>
    <w:rsid w:val="29B77500"/>
    <w:rsid w:val="29BB2683"/>
    <w:rsid w:val="29C42F93"/>
    <w:rsid w:val="2A6F6CAF"/>
    <w:rsid w:val="2A7478B3"/>
    <w:rsid w:val="2A7F14C7"/>
    <w:rsid w:val="2A9E3F7B"/>
    <w:rsid w:val="2AD82E5B"/>
    <w:rsid w:val="2ADE14E1"/>
    <w:rsid w:val="2AF00502"/>
    <w:rsid w:val="2B590E2A"/>
    <w:rsid w:val="2B81456D"/>
    <w:rsid w:val="2B8C0380"/>
    <w:rsid w:val="2BB205C0"/>
    <w:rsid w:val="2BBF78D5"/>
    <w:rsid w:val="2BC05357"/>
    <w:rsid w:val="2BD25271"/>
    <w:rsid w:val="2BD8717A"/>
    <w:rsid w:val="2BEB619B"/>
    <w:rsid w:val="2C0412C3"/>
    <w:rsid w:val="2C0E2ED8"/>
    <w:rsid w:val="2C2F340C"/>
    <w:rsid w:val="2C3F36A7"/>
    <w:rsid w:val="2C6922ED"/>
    <w:rsid w:val="2D3A4BC3"/>
    <w:rsid w:val="2E0F5EA0"/>
    <w:rsid w:val="2E396CE5"/>
    <w:rsid w:val="2E4317F2"/>
    <w:rsid w:val="2E9076F3"/>
    <w:rsid w:val="2EA231B8"/>
    <w:rsid w:val="2EF12C10"/>
    <w:rsid w:val="2FDC1914"/>
    <w:rsid w:val="2FFA4747"/>
    <w:rsid w:val="30717C09"/>
    <w:rsid w:val="31102C0A"/>
    <w:rsid w:val="3118389A"/>
    <w:rsid w:val="31AD21B1"/>
    <w:rsid w:val="31D10ACA"/>
    <w:rsid w:val="31E806EF"/>
    <w:rsid w:val="329B3A16"/>
    <w:rsid w:val="32A73FA5"/>
    <w:rsid w:val="32E33E0A"/>
    <w:rsid w:val="337C0B05"/>
    <w:rsid w:val="33984BB2"/>
    <w:rsid w:val="34180984"/>
    <w:rsid w:val="343D3142"/>
    <w:rsid w:val="35010901"/>
    <w:rsid w:val="350B4A94"/>
    <w:rsid w:val="354C0D81"/>
    <w:rsid w:val="35C64805"/>
    <w:rsid w:val="35CD25D4"/>
    <w:rsid w:val="35CE47D2"/>
    <w:rsid w:val="363F5D8A"/>
    <w:rsid w:val="37DF32B8"/>
    <w:rsid w:val="37E00D3A"/>
    <w:rsid w:val="383E32D2"/>
    <w:rsid w:val="38585500"/>
    <w:rsid w:val="394B380F"/>
    <w:rsid w:val="39941685"/>
    <w:rsid w:val="3A0A2948"/>
    <w:rsid w:val="3A374711"/>
    <w:rsid w:val="3A836D8F"/>
    <w:rsid w:val="3A9A3131"/>
    <w:rsid w:val="3B240E97"/>
    <w:rsid w:val="3BA5016B"/>
    <w:rsid w:val="3BDC04F6"/>
    <w:rsid w:val="3BDF37C8"/>
    <w:rsid w:val="3C042703"/>
    <w:rsid w:val="3C134F1C"/>
    <w:rsid w:val="3C165EA1"/>
    <w:rsid w:val="3C9E707E"/>
    <w:rsid w:val="3D8D13C3"/>
    <w:rsid w:val="3D98639D"/>
    <w:rsid w:val="3E004AC7"/>
    <w:rsid w:val="3E3826A3"/>
    <w:rsid w:val="3E47743A"/>
    <w:rsid w:val="3E5B195E"/>
    <w:rsid w:val="3F63308A"/>
    <w:rsid w:val="3F8810CB"/>
    <w:rsid w:val="3F9006D6"/>
    <w:rsid w:val="405F332D"/>
    <w:rsid w:val="40CD3961"/>
    <w:rsid w:val="40EA548F"/>
    <w:rsid w:val="41122DD0"/>
    <w:rsid w:val="415B6A48"/>
    <w:rsid w:val="41D97316"/>
    <w:rsid w:val="41E356A7"/>
    <w:rsid w:val="42536FE0"/>
    <w:rsid w:val="425659E6"/>
    <w:rsid w:val="4298644F"/>
    <w:rsid w:val="42C53A9C"/>
    <w:rsid w:val="43E87076"/>
    <w:rsid w:val="43E94AF8"/>
    <w:rsid w:val="43F15787"/>
    <w:rsid w:val="440F27B9"/>
    <w:rsid w:val="445C4E37"/>
    <w:rsid w:val="447659E0"/>
    <w:rsid w:val="44B52F47"/>
    <w:rsid w:val="458F3F2F"/>
    <w:rsid w:val="45F0744B"/>
    <w:rsid w:val="46454957"/>
    <w:rsid w:val="465935F7"/>
    <w:rsid w:val="46BC589A"/>
    <w:rsid w:val="47072496"/>
    <w:rsid w:val="4743487A"/>
    <w:rsid w:val="476C21BB"/>
    <w:rsid w:val="47BB79BB"/>
    <w:rsid w:val="47DB5CF2"/>
    <w:rsid w:val="47F40E1A"/>
    <w:rsid w:val="48054938"/>
    <w:rsid w:val="48C017E8"/>
    <w:rsid w:val="48D05305"/>
    <w:rsid w:val="494D48CF"/>
    <w:rsid w:val="495F006C"/>
    <w:rsid w:val="497D2E9F"/>
    <w:rsid w:val="49C66B17"/>
    <w:rsid w:val="49D1292A"/>
    <w:rsid w:val="4A07607B"/>
    <w:rsid w:val="4AB5641F"/>
    <w:rsid w:val="4B1355B6"/>
    <w:rsid w:val="4BFD7A3B"/>
    <w:rsid w:val="4C293D83"/>
    <w:rsid w:val="4CCF7D94"/>
    <w:rsid w:val="4CF77C53"/>
    <w:rsid w:val="4D7D11B1"/>
    <w:rsid w:val="4E085512"/>
    <w:rsid w:val="4E244E42"/>
    <w:rsid w:val="4E2528C4"/>
    <w:rsid w:val="4E3C24E9"/>
    <w:rsid w:val="4E462DF8"/>
    <w:rsid w:val="4E581E19"/>
    <w:rsid w:val="4EB643B1"/>
    <w:rsid w:val="4EBB0839"/>
    <w:rsid w:val="4ED107DE"/>
    <w:rsid w:val="4F6F3B5F"/>
    <w:rsid w:val="50621E6E"/>
    <w:rsid w:val="50812723"/>
    <w:rsid w:val="5088682A"/>
    <w:rsid w:val="508F3C37"/>
    <w:rsid w:val="51186119"/>
    <w:rsid w:val="51E03964"/>
    <w:rsid w:val="52283D58"/>
    <w:rsid w:val="52447E05"/>
    <w:rsid w:val="526925C3"/>
    <w:rsid w:val="528540F2"/>
    <w:rsid w:val="530968C9"/>
    <w:rsid w:val="534122A6"/>
    <w:rsid w:val="5391332A"/>
    <w:rsid w:val="542E0C2A"/>
    <w:rsid w:val="545A4F71"/>
    <w:rsid w:val="54E219D3"/>
    <w:rsid w:val="54E95ADA"/>
    <w:rsid w:val="551940AB"/>
    <w:rsid w:val="5555648E"/>
    <w:rsid w:val="5557610E"/>
    <w:rsid w:val="55DA1F6B"/>
    <w:rsid w:val="55EA4783"/>
    <w:rsid w:val="56160ACB"/>
    <w:rsid w:val="565902BA"/>
    <w:rsid w:val="56CF5CFB"/>
    <w:rsid w:val="56D70B89"/>
    <w:rsid w:val="56E23696"/>
    <w:rsid w:val="56E3499B"/>
    <w:rsid w:val="56EA6524"/>
    <w:rsid w:val="5703744E"/>
    <w:rsid w:val="57466C3E"/>
    <w:rsid w:val="57BC687D"/>
    <w:rsid w:val="57DB7132"/>
    <w:rsid w:val="57DC29B5"/>
    <w:rsid w:val="58273D2E"/>
    <w:rsid w:val="582A2734"/>
    <w:rsid w:val="58944362"/>
    <w:rsid w:val="589907E9"/>
    <w:rsid w:val="59EF6B9D"/>
    <w:rsid w:val="59F8584E"/>
    <w:rsid w:val="5A802C08"/>
    <w:rsid w:val="5AEB44B6"/>
    <w:rsid w:val="5BF01B65"/>
    <w:rsid w:val="5BF32AEA"/>
    <w:rsid w:val="5CFE649F"/>
    <w:rsid w:val="5D277664"/>
    <w:rsid w:val="5D2C5CEA"/>
    <w:rsid w:val="5D37407B"/>
    <w:rsid w:val="5D385380"/>
    <w:rsid w:val="5D620742"/>
    <w:rsid w:val="5D926D13"/>
    <w:rsid w:val="5DAD1ABB"/>
    <w:rsid w:val="5DD63F84"/>
    <w:rsid w:val="5E554853"/>
    <w:rsid w:val="5EA345D2"/>
    <w:rsid w:val="5EB1716B"/>
    <w:rsid w:val="5EEA4D46"/>
    <w:rsid w:val="5F7A4635"/>
    <w:rsid w:val="5F7E303B"/>
    <w:rsid w:val="5F9F3570"/>
    <w:rsid w:val="5FA863FE"/>
    <w:rsid w:val="5FFE3589"/>
    <w:rsid w:val="602F75DC"/>
    <w:rsid w:val="603E7BF6"/>
    <w:rsid w:val="60660C10"/>
    <w:rsid w:val="60797D74"/>
    <w:rsid w:val="608C799B"/>
    <w:rsid w:val="61495B2A"/>
    <w:rsid w:val="62102FBA"/>
    <w:rsid w:val="621B0081"/>
    <w:rsid w:val="623F4DBD"/>
    <w:rsid w:val="62437047"/>
    <w:rsid w:val="629D5157"/>
    <w:rsid w:val="630C0C8E"/>
    <w:rsid w:val="638379D3"/>
    <w:rsid w:val="638D24E1"/>
    <w:rsid w:val="63A47F08"/>
    <w:rsid w:val="63B401A2"/>
    <w:rsid w:val="64064729"/>
    <w:rsid w:val="64195948"/>
    <w:rsid w:val="64472F94"/>
    <w:rsid w:val="64802D6E"/>
    <w:rsid w:val="64D4607B"/>
    <w:rsid w:val="654827B7"/>
    <w:rsid w:val="65B3333C"/>
    <w:rsid w:val="65E671BD"/>
    <w:rsid w:val="66EC0C69"/>
    <w:rsid w:val="671B5F35"/>
    <w:rsid w:val="6793017D"/>
    <w:rsid w:val="67B1772D"/>
    <w:rsid w:val="682B3B74"/>
    <w:rsid w:val="68382E89"/>
    <w:rsid w:val="68CC58FB"/>
    <w:rsid w:val="692F7B9E"/>
    <w:rsid w:val="69524611"/>
    <w:rsid w:val="696B1F82"/>
    <w:rsid w:val="69AF5EEE"/>
    <w:rsid w:val="69DB133C"/>
    <w:rsid w:val="6A4609EB"/>
    <w:rsid w:val="6A8F6861"/>
    <w:rsid w:val="6C0D4AD4"/>
    <w:rsid w:val="6C637A61"/>
    <w:rsid w:val="6D1A178E"/>
    <w:rsid w:val="6D2A1A28"/>
    <w:rsid w:val="6DD4443F"/>
    <w:rsid w:val="6E6B2034"/>
    <w:rsid w:val="6EB14D27"/>
    <w:rsid w:val="6F3C490B"/>
    <w:rsid w:val="6F5A1CBD"/>
    <w:rsid w:val="6F7D69F9"/>
    <w:rsid w:val="6F8C3791"/>
    <w:rsid w:val="6FF82AC0"/>
    <w:rsid w:val="703E648F"/>
    <w:rsid w:val="70984BC8"/>
    <w:rsid w:val="712831B2"/>
    <w:rsid w:val="720E5A2E"/>
    <w:rsid w:val="727B05E0"/>
    <w:rsid w:val="72AB5C1E"/>
    <w:rsid w:val="73107C5C"/>
    <w:rsid w:val="7328617A"/>
    <w:rsid w:val="73311008"/>
    <w:rsid w:val="735E6655"/>
    <w:rsid w:val="75132823"/>
    <w:rsid w:val="75155D26"/>
    <w:rsid w:val="757E664F"/>
    <w:rsid w:val="758A7EE3"/>
    <w:rsid w:val="75982A7C"/>
    <w:rsid w:val="765F4A43"/>
    <w:rsid w:val="77106DE5"/>
    <w:rsid w:val="77DC5234"/>
    <w:rsid w:val="788A40D3"/>
    <w:rsid w:val="78A7237F"/>
    <w:rsid w:val="78F26F7B"/>
    <w:rsid w:val="79381C6E"/>
    <w:rsid w:val="7968023E"/>
    <w:rsid w:val="797A7FFA"/>
    <w:rsid w:val="79AC25AE"/>
    <w:rsid w:val="79E3549E"/>
    <w:rsid w:val="7A2E0F01"/>
    <w:rsid w:val="7A8D479E"/>
    <w:rsid w:val="7ABD74EB"/>
    <w:rsid w:val="7B440A49"/>
    <w:rsid w:val="7B74701A"/>
    <w:rsid w:val="7BB1107D"/>
    <w:rsid w:val="7BB57A83"/>
    <w:rsid w:val="7C2A7A42"/>
    <w:rsid w:val="7C312C50"/>
    <w:rsid w:val="7C540284"/>
    <w:rsid w:val="7C682DAA"/>
    <w:rsid w:val="7CB918AF"/>
    <w:rsid w:val="7CBA7331"/>
    <w:rsid w:val="7D890C83"/>
    <w:rsid w:val="7DB31AC7"/>
    <w:rsid w:val="7DDC4E8A"/>
    <w:rsid w:val="7ED878FD"/>
    <w:rsid w:val="7F7B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40</Words>
  <Characters>233</Characters>
  <Lines>1</Lines>
  <Paragraphs>1</Paragraphs>
  <TotalTime>9</TotalTime>
  <ScaleCrop>false</ScaleCrop>
  <LinksUpToDate>false</LinksUpToDate>
  <CharactersWithSpaces>272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2023-05-31T05:56:00Z</dcterms:created>
  <dc:creator>lenovo</dc:creator>
  <cp:lastModifiedBy>sarah</cp:lastModifiedBy>
  <dcterms:modified xsi:type="dcterms:W3CDTF">2023-06-01T02:08:18Z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4B845CE7B01B4800B074265D41E811CE</vt:lpwstr>
  </property>
</Properties>
</file>