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6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48"/>
        <w:gridCol w:w="1290"/>
        <w:gridCol w:w="731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eastAsia="zh-CN"/>
              </w:rPr>
              <w:t>防汛物资及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应急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eastAsia="zh-CN"/>
              </w:rPr>
              <w:t>救灾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物资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eastAsia="zh-CN"/>
              </w:rPr>
              <w:t>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105北京市朝阳区应急管理局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11"/>
                <w:kern w:val="0"/>
                <w:sz w:val="20"/>
                <w:szCs w:val="20"/>
              </w:rPr>
              <w:t>北京市朝阳区应急管理</w:t>
            </w:r>
            <w:r>
              <w:rPr>
                <w:rFonts w:hint="eastAsia" w:ascii="宋体" w:hAnsi="宋体" w:cs="宋体"/>
                <w:b w:val="0"/>
                <w:bCs w:val="0"/>
                <w:spacing w:val="-11"/>
                <w:kern w:val="0"/>
                <w:sz w:val="20"/>
                <w:szCs w:val="20"/>
                <w:lang w:eastAsia="zh-CN"/>
              </w:rPr>
              <w:t>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4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司文彬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65099211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szCs w:val="32"/>
              </w:rPr>
              <w:t>258.41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szCs w:val="32"/>
              </w:rPr>
              <w:t>258.41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szCs w:val="32"/>
              </w:rPr>
              <w:t>258.41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szCs w:val="32"/>
              </w:rPr>
              <w:t>258.41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eastAsia="zh-CN"/>
              </w:rPr>
              <w:t>补充购置防汛及应急救灾物资，</w:t>
            </w: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进一步完善应急物资运行管理体系建设</w:t>
            </w:r>
          </w:p>
        </w:tc>
        <w:tc>
          <w:tcPr>
            <w:tcW w:w="32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eastAsia="zh-CN"/>
              </w:rPr>
              <w:t>暂未支付，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需要结转至2022年支付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pacing w:val="-17"/>
                <w:kern w:val="0"/>
                <w:sz w:val="18"/>
                <w:szCs w:val="18"/>
              </w:rPr>
              <w:t>指</w:t>
            </w: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标1：完成所需物资采购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eastAsia="宋体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  <w:t>购买15829件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eastAsia="zh-CN"/>
              </w:rPr>
              <w:t>暂未支付，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需要结转至2022年支付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购置物资质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量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实用、耐损，符合应急物资储备标准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eastAsia="zh-CN"/>
              </w:rPr>
              <w:t>暂未支付，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需要结转至2022年支付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年度物资购置经费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控制不超过258.41万元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eastAsia="zh-CN"/>
              </w:rPr>
              <w:t>暂未支付，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需要结转至2022年支付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提高基层应急物资储备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量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确保基层应急物资充足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eastAsia="zh-CN"/>
              </w:rPr>
              <w:t>暂未支付，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需要结转至2022年支付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夯实全区应急管理工作基础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持续推进应急物资体系建设工作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eastAsia="zh-CN"/>
              </w:rPr>
              <w:t>暂未支付，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需要结转至2022年支付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基层应急物资保障需求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满足基层应急物资储备需求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eastAsia="zh-CN"/>
              </w:rPr>
              <w:t>暂未支付，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需要结转至2022年支付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李泽宇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18519005033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2022.1.22</w:t>
      </w:r>
    </w:p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填表注意事项：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该表总分共计100分，其中预算执行率为10分，绩效指标部分为90分；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预期指标情况要严格按照年初或项目追加时的绩效目标填报，不得随意调整；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单位自评采用定量和定性评价相结合的比较法,总分由各项指标得分汇总形成。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定量指标得分按照以下方法评定：与年初指标值相比，完成指标值的，记该指标所赋全部分值；如果是由于年初指标值设定明显偏低造成的，要按照偏离度适度调减分值；未完成指标值的，按照完成值在指标值中所占比例记分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各项绩效指标得分汇总成该项目自评的总分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D3FAEA"/>
    <w:multiLevelType w:val="singleLevel"/>
    <w:tmpl w:val="61D3FAE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59167F5"/>
    <w:rsid w:val="085A6E1B"/>
    <w:rsid w:val="0BBF3913"/>
    <w:rsid w:val="0D4E44D4"/>
    <w:rsid w:val="0FD71D45"/>
    <w:rsid w:val="10E72CEF"/>
    <w:rsid w:val="124045A2"/>
    <w:rsid w:val="193F288E"/>
    <w:rsid w:val="1ABE221D"/>
    <w:rsid w:val="1D8B05A9"/>
    <w:rsid w:val="21866767"/>
    <w:rsid w:val="22B12860"/>
    <w:rsid w:val="23882EC3"/>
    <w:rsid w:val="27476F64"/>
    <w:rsid w:val="274B6CF5"/>
    <w:rsid w:val="28A82627"/>
    <w:rsid w:val="306869A3"/>
    <w:rsid w:val="32DE5719"/>
    <w:rsid w:val="357B59EF"/>
    <w:rsid w:val="382B6775"/>
    <w:rsid w:val="3CE509A9"/>
    <w:rsid w:val="3F1F6AC5"/>
    <w:rsid w:val="45373301"/>
    <w:rsid w:val="45EA6449"/>
    <w:rsid w:val="460359DE"/>
    <w:rsid w:val="4A490D40"/>
    <w:rsid w:val="4ACE11B7"/>
    <w:rsid w:val="4B4E1C15"/>
    <w:rsid w:val="4CBA109B"/>
    <w:rsid w:val="4D0F0E47"/>
    <w:rsid w:val="508458B2"/>
    <w:rsid w:val="5144505A"/>
    <w:rsid w:val="536369BE"/>
    <w:rsid w:val="54DE4A79"/>
    <w:rsid w:val="557B6719"/>
    <w:rsid w:val="55F6381F"/>
    <w:rsid w:val="5D617737"/>
    <w:rsid w:val="603764FC"/>
    <w:rsid w:val="650A06B1"/>
    <w:rsid w:val="670E155B"/>
    <w:rsid w:val="6950607E"/>
    <w:rsid w:val="696B68DD"/>
    <w:rsid w:val="6A261F45"/>
    <w:rsid w:val="6B447B57"/>
    <w:rsid w:val="6D125E72"/>
    <w:rsid w:val="6D581B7B"/>
    <w:rsid w:val="6FB32B39"/>
    <w:rsid w:val="737F4937"/>
    <w:rsid w:val="74277F58"/>
    <w:rsid w:val="76EF5736"/>
    <w:rsid w:val="7BF36AA5"/>
    <w:rsid w:val="7D16648A"/>
    <w:rsid w:val="7D7866FF"/>
    <w:rsid w:val="7DBA2D67"/>
    <w:rsid w:val="7DD153BC"/>
    <w:rsid w:val="7EB5027D"/>
    <w:rsid w:val="7F470DF0"/>
    <w:rsid w:val="7F5A4A60"/>
    <w:rsid w:val="7F697211"/>
    <w:rsid w:val="7F6D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TotalTime>0</TotalTime>
  <ScaleCrop>false</ScaleCrop>
  <LinksUpToDate>false</LinksUpToDate>
  <CharactersWithSpaces>2172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2022-01-05T07:56:00Z</cp:lastPrinted>
  <dcterms:modified xsi:type="dcterms:W3CDTF">2022-01-14T02:04:35Z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999AB8E29BFD4C53B5665379B9E186ED</vt:lpwstr>
  </property>
</Properties>
</file>