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朝阳区国动办2023年度行政执法统计年报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2023年，区国动办以习近平新时代中国特色社会主义思想主题教育为带动，以党建工作为引领，深入贯彻落实中央、北京市决策部署和区委十三届五次、六次全会精神，</w:t>
      </w:r>
      <w:r>
        <w:rPr>
          <w:rFonts w:hint="eastAsia" w:ascii="仿宋_GB2312" w:eastAsia="仿宋_GB2312"/>
          <w:sz w:val="32"/>
          <w:szCs w:val="32"/>
          <w:lang w:eastAsia="zh-CN"/>
        </w:rPr>
        <w:t>在区委、区政府的领导下，根据北京市朝阳区司法局《关于报送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2023年度行政执法统计年报的通知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》要求，</w:t>
      </w: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仿宋_GB2312" w:eastAsia="仿宋_GB2312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  <w:lang w:eastAsia="zh-CN"/>
        </w:rPr>
        <w:t>度行政执法情况报告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一、执法主体名称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我办行政执法主体为北京市朝阳区国防动员办公室（原北京市朝阳区人民防空办公室），下设一个内设科室—军事设施保护科（工程管理科）。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二、执法岗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位设置及执法人员在岗情况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按照科室职责分工设置了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2个执法岗位，分别是A岗2个，在岗人员3人；B岗5个，在岗人员7人。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三、执法力量投入情况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取得执法资格证的人员共有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lang w:eastAsia="zh-CN"/>
        </w:rPr>
        <w:t>人，全年参与执法人数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四、政务服务事项的办理情况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2023年共完成行政许可共1277件，新办183件，延期1066件，不予延期许可0处，注销17处，变更11处。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五、执法检查计划执行情况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结合日常安全检查，重点开展了“两节”和“两会”等重要活动期间的专项安全检查。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开展安全生产大检查大排查和有限空间“双防一推进”安全检查行动，共检查人防工程10466处,整改隐患433处，关停人防工程和口部房10处。督促全区790家人防工程使用企业录入“企安安”系统，“企安安”系统上报检查隐患364处，全部整改完毕。推动农光里7号楼等6处人防工程退出战备序列，彻底消除市、区挂账的住人及燃气安全隐患，解决了长期以来困扰人防工程安全管理的难点问题，并为全市提供了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六、行政处罚案件的办理情况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行政处罚6起，其中：一般行政处罚6起，处罚金额25.5万元。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七、行政强制案件的办理情况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我单位无行政强制类案件。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八、投诉、举报案件的受理和分类办理情况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受理来信来访171件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。2023年我办作出处罚决定的6起案件均来自日常检查。无涉及投诉、举报类的案件。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九、行政执法机关认为需要公示的其他情况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我单位无需要公示的其他情况。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朝阳区国动办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440" w:firstLineChars="17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2024年1月12日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BAD896-81FC-47DF-9B55-AC0A68AA38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2" w:fontKey="{90A0AE21-AB8F-4308-9FE8-F25F933864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359D3EC-549A-4138-930C-19C4D8C201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MTYwMWFkYTVjNDM3YjYzMjIzNjAwZjk2MmRlMzMifQ=="/>
  </w:docVars>
  <w:rsids>
    <w:rsidRoot w:val="1D4919CA"/>
    <w:rsid w:val="01483505"/>
    <w:rsid w:val="027004B3"/>
    <w:rsid w:val="030D0562"/>
    <w:rsid w:val="038F71C9"/>
    <w:rsid w:val="053E0EA6"/>
    <w:rsid w:val="05EF03F3"/>
    <w:rsid w:val="05F6352F"/>
    <w:rsid w:val="079D4E73"/>
    <w:rsid w:val="09B01C47"/>
    <w:rsid w:val="09D15964"/>
    <w:rsid w:val="0A1026E6"/>
    <w:rsid w:val="0C201306"/>
    <w:rsid w:val="0F0C5B71"/>
    <w:rsid w:val="0F1C07B1"/>
    <w:rsid w:val="10137119"/>
    <w:rsid w:val="10A83678"/>
    <w:rsid w:val="12482D06"/>
    <w:rsid w:val="13144FF5"/>
    <w:rsid w:val="13A97E33"/>
    <w:rsid w:val="17596BE2"/>
    <w:rsid w:val="17D336D0"/>
    <w:rsid w:val="1B5A30C1"/>
    <w:rsid w:val="1D4248AC"/>
    <w:rsid w:val="1D4919CA"/>
    <w:rsid w:val="1DA46A96"/>
    <w:rsid w:val="1F05338C"/>
    <w:rsid w:val="20344F28"/>
    <w:rsid w:val="20DB1848"/>
    <w:rsid w:val="20DB35F6"/>
    <w:rsid w:val="22682C67"/>
    <w:rsid w:val="22EA5D72"/>
    <w:rsid w:val="231B4151"/>
    <w:rsid w:val="24F627AC"/>
    <w:rsid w:val="25E940BF"/>
    <w:rsid w:val="271B0BF0"/>
    <w:rsid w:val="2790513A"/>
    <w:rsid w:val="27EA256A"/>
    <w:rsid w:val="284275D7"/>
    <w:rsid w:val="28A075FF"/>
    <w:rsid w:val="294A30C6"/>
    <w:rsid w:val="296C128F"/>
    <w:rsid w:val="29BE7749"/>
    <w:rsid w:val="2A701253"/>
    <w:rsid w:val="2B4C79C3"/>
    <w:rsid w:val="2B4E67A7"/>
    <w:rsid w:val="2B4F70BA"/>
    <w:rsid w:val="2B8A3F19"/>
    <w:rsid w:val="2BAE2033"/>
    <w:rsid w:val="2BD126CF"/>
    <w:rsid w:val="2C820DC9"/>
    <w:rsid w:val="2D03611B"/>
    <w:rsid w:val="2DD35D80"/>
    <w:rsid w:val="2E666BF4"/>
    <w:rsid w:val="2F5C1DA5"/>
    <w:rsid w:val="30BF439A"/>
    <w:rsid w:val="32454D73"/>
    <w:rsid w:val="32BC3287"/>
    <w:rsid w:val="32F967E0"/>
    <w:rsid w:val="333B7863"/>
    <w:rsid w:val="33F220E2"/>
    <w:rsid w:val="33F95E15"/>
    <w:rsid w:val="349873DC"/>
    <w:rsid w:val="349E02B3"/>
    <w:rsid w:val="363825B7"/>
    <w:rsid w:val="373E4697"/>
    <w:rsid w:val="374675C3"/>
    <w:rsid w:val="37622A80"/>
    <w:rsid w:val="37B908C3"/>
    <w:rsid w:val="37D83F93"/>
    <w:rsid w:val="37FF2697"/>
    <w:rsid w:val="388C1C1A"/>
    <w:rsid w:val="38D429AD"/>
    <w:rsid w:val="38F142D1"/>
    <w:rsid w:val="3A0A7B7D"/>
    <w:rsid w:val="3A35296C"/>
    <w:rsid w:val="3BDF3B42"/>
    <w:rsid w:val="3BF27D19"/>
    <w:rsid w:val="3CB13731"/>
    <w:rsid w:val="3DD20FE2"/>
    <w:rsid w:val="40D84FE3"/>
    <w:rsid w:val="41D67795"/>
    <w:rsid w:val="42707BEA"/>
    <w:rsid w:val="4513485D"/>
    <w:rsid w:val="45E2356E"/>
    <w:rsid w:val="4698326B"/>
    <w:rsid w:val="47924566"/>
    <w:rsid w:val="47CF0A43"/>
    <w:rsid w:val="482B6548"/>
    <w:rsid w:val="4A5B1180"/>
    <w:rsid w:val="4AF916D4"/>
    <w:rsid w:val="4B6252AD"/>
    <w:rsid w:val="4C431ECB"/>
    <w:rsid w:val="4CF3569F"/>
    <w:rsid w:val="4CFB6302"/>
    <w:rsid w:val="4D5819A6"/>
    <w:rsid w:val="4D697710"/>
    <w:rsid w:val="4E8A5B90"/>
    <w:rsid w:val="4FA72771"/>
    <w:rsid w:val="50536B08"/>
    <w:rsid w:val="505B0F1F"/>
    <w:rsid w:val="51FA127E"/>
    <w:rsid w:val="53980D4F"/>
    <w:rsid w:val="53E67852"/>
    <w:rsid w:val="55CC1183"/>
    <w:rsid w:val="55F23024"/>
    <w:rsid w:val="56C202DC"/>
    <w:rsid w:val="56FA587C"/>
    <w:rsid w:val="575F25E8"/>
    <w:rsid w:val="57B7551B"/>
    <w:rsid w:val="57E73000"/>
    <w:rsid w:val="583D3C73"/>
    <w:rsid w:val="599C1362"/>
    <w:rsid w:val="5AA903B9"/>
    <w:rsid w:val="5B2F1F99"/>
    <w:rsid w:val="5BDF4CCE"/>
    <w:rsid w:val="5C891B7C"/>
    <w:rsid w:val="5DB669A1"/>
    <w:rsid w:val="5E4C2E61"/>
    <w:rsid w:val="60200102"/>
    <w:rsid w:val="602F47E9"/>
    <w:rsid w:val="606E3563"/>
    <w:rsid w:val="60B20A64"/>
    <w:rsid w:val="61A45A93"/>
    <w:rsid w:val="671C5779"/>
    <w:rsid w:val="67674868"/>
    <w:rsid w:val="67BC64C9"/>
    <w:rsid w:val="690E7E08"/>
    <w:rsid w:val="69FF5E99"/>
    <w:rsid w:val="6A794FDE"/>
    <w:rsid w:val="6B0D640D"/>
    <w:rsid w:val="6B317667"/>
    <w:rsid w:val="6B39651C"/>
    <w:rsid w:val="6BCE135A"/>
    <w:rsid w:val="6C503CED"/>
    <w:rsid w:val="6D443E85"/>
    <w:rsid w:val="6F593630"/>
    <w:rsid w:val="6F5E6C9C"/>
    <w:rsid w:val="709C38CB"/>
    <w:rsid w:val="71CA495D"/>
    <w:rsid w:val="72D76F0B"/>
    <w:rsid w:val="75A4312B"/>
    <w:rsid w:val="76AE4A27"/>
    <w:rsid w:val="77EE267B"/>
    <w:rsid w:val="785E70D3"/>
    <w:rsid w:val="78F11723"/>
    <w:rsid w:val="791A5BDE"/>
    <w:rsid w:val="792702FB"/>
    <w:rsid w:val="79586707"/>
    <w:rsid w:val="7D960B24"/>
    <w:rsid w:val="7E215319"/>
    <w:rsid w:val="7E582D05"/>
    <w:rsid w:val="7EDB7BBE"/>
    <w:rsid w:val="7EDC7492"/>
    <w:rsid w:val="7F8E0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customStyle="1" w:styleId="5">
    <w:name w:val="PlainText"/>
    <w:basedOn w:val="1"/>
    <w:autoRedefine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840</Words>
  <Characters>890</Characters>
  <Lines>0</Lines>
  <Paragraphs>0</Paragraphs>
  <TotalTime>0</TotalTime>
  <ScaleCrop>false</ScaleCrop>
  <LinksUpToDate>false</LinksUpToDate>
  <CharactersWithSpaces>890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2020-01-15T03:13:00Z</dcterms:created>
  <dc:creator>Administrator</dc:creator>
  <cp:lastModifiedBy>Administrator</cp:lastModifiedBy>
  <cp:lastPrinted>2024-02-23T06:30:25Z</cp:lastPrinted>
  <dcterms:modified xsi:type="dcterms:W3CDTF">2024-02-23T06:30:30Z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4D749329433A427CA1AFE0DDFEEE52E8</vt:lpwstr>
  </property>
</Properties>
</file>