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B0" w:rsidRDefault="00A97A49" w:rsidP="00A97A4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97A49">
        <w:rPr>
          <w:rFonts w:ascii="方正小标宋简体" w:eastAsia="方正小标宋简体" w:hint="eastAsia"/>
          <w:sz w:val="32"/>
          <w:szCs w:val="32"/>
        </w:rPr>
        <w:t>新型冠状病毒感染肺炎疫情防控新产品新技术</w:t>
      </w:r>
      <w:r w:rsidR="005F56B0">
        <w:rPr>
          <w:rFonts w:ascii="方正小标宋简体" w:eastAsia="方正小标宋简体" w:hint="eastAsia"/>
          <w:sz w:val="32"/>
          <w:szCs w:val="32"/>
        </w:rPr>
        <w:t>（服务）</w:t>
      </w:r>
    </w:p>
    <w:p w:rsidR="002C057C" w:rsidRPr="00A97A49" w:rsidRDefault="00A97A49" w:rsidP="00A97A49">
      <w:pPr>
        <w:jc w:val="center"/>
        <w:rPr>
          <w:rFonts w:ascii="方正小标宋简体" w:eastAsia="方正小标宋简体"/>
          <w:sz w:val="32"/>
          <w:szCs w:val="32"/>
        </w:rPr>
      </w:pPr>
      <w:r w:rsidRPr="00A97A49">
        <w:rPr>
          <w:rFonts w:ascii="方正小标宋简体" w:eastAsia="方正小标宋简体" w:hint="eastAsia"/>
          <w:sz w:val="32"/>
          <w:szCs w:val="32"/>
        </w:rPr>
        <w:t>征集表</w:t>
      </w:r>
    </w:p>
    <w:p w:rsidR="00A97A49" w:rsidRDefault="00A97A49" w:rsidP="00A97A49">
      <w:pPr>
        <w:jc w:val="center"/>
      </w:pPr>
    </w:p>
    <w:tbl>
      <w:tblPr>
        <w:tblStyle w:val="a5"/>
        <w:tblW w:w="9498" w:type="dxa"/>
        <w:tblInd w:w="-601" w:type="dxa"/>
        <w:tblLook w:val="04A0"/>
      </w:tblPr>
      <w:tblGrid>
        <w:gridCol w:w="2410"/>
        <w:gridCol w:w="2479"/>
        <w:gridCol w:w="2341"/>
        <w:gridCol w:w="2268"/>
      </w:tblGrid>
      <w:tr w:rsidR="002E4B70" w:rsidRPr="002E4B70" w:rsidTr="002E4B70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2E4B70" w:rsidP="005B6CB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新技术新产品</w:t>
            </w:r>
            <w:r w:rsidR="005B6CBC">
              <w:rPr>
                <w:rFonts w:ascii="仿宋_GB2312" w:eastAsia="仿宋_GB2312" w:hint="eastAsia"/>
                <w:sz w:val="24"/>
                <w:szCs w:val="24"/>
              </w:rPr>
              <w:t>（服务）</w:t>
            </w:r>
            <w:r w:rsidRPr="002E4B70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6710" w:rsidRPr="002E4B70" w:rsidTr="002E4B70">
        <w:trPr>
          <w:trHeight w:val="680"/>
        </w:trPr>
        <w:tc>
          <w:tcPr>
            <w:tcW w:w="2410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  <w:r w:rsidR="00E42A8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2479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446710" w:rsidRPr="002E4B70" w:rsidRDefault="00A97A49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6710" w:rsidRPr="002E4B70" w:rsidTr="002E4B70">
        <w:trPr>
          <w:trHeight w:val="680"/>
        </w:trPr>
        <w:tc>
          <w:tcPr>
            <w:tcW w:w="2410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注册地</w:t>
            </w:r>
          </w:p>
        </w:tc>
        <w:tc>
          <w:tcPr>
            <w:tcW w:w="2479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纳税地</w:t>
            </w:r>
          </w:p>
        </w:tc>
        <w:tc>
          <w:tcPr>
            <w:tcW w:w="2268" w:type="dxa"/>
            <w:vAlign w:val="center"/>
          </w:tcPr>
          <w:p w:rsidR="00446710" w:rsidRPr="002E4B70" w:rsidRDefault="0044671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7A49" w:rsidRPr="002E4B70" w:rsidTr="002E4B70">
        <w:trPr>
          <w:trHeight w:val="680"/>
        </w:trPr>
        <w:tc>
          <w:tcPr>
            <w:tcW w:w="2410" w:type="dxa"/>
            <w:vAlign w:val="center"/>
          </w:tcPr>
          <w:p w:rsidR="00A97A49" w:rsidRPr="002E4B70" w:rsidRDefault="00A97A49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479" w:type="dxa"/>
            <w:vAlign w:val="center"/>
          </w:tcPr>
          <w:p w:rsidR="00A97A49" w:rsidRPr="002E4B70" w:rsidRDefault="00A97A49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A97A49" w:rsidRPr="002E4B70" w:rsidRDefault="00A97A49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vAlign w:val="center"/>
          </w:tcPr>
          <w:p w:rsidR="00A97A49" w:rsidRPr="002E4B70" w:rsidRDefault="00A97A49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4B70" w:rsidRPr="002E4B70" w:rsidTr="00B10DBF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项目解决的问题和功能描述</w:t>
            </w:r>
            <w:r w:rsidR="00E42A8E">
              <w:rPr>
                <w:rFonts w:ascii="仿宋_GB2312" w:eastAsia="仿宋_GB2312" w:hint="eastAsia"/>
                <w:sz w:val="24"/>
                <w:szCs w:val="24"/>
              </w:rPr>
              <w:t>（400字以内）</w:t>
            </w:r>
          </w:p>
        </w:tc>
        <w:tc>
          <w:tcPr>
            <w:tcW w:w="7088" w:type="dxa"/>
            <w:gridSpan w:val="3"/>
            <w:vAlign w:val="center"/>
          </w:tcPr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4B70" w:rsidRPr="002E4B70" w:rsidTr="0039789A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技术先进性描述</w:t>
            </w:r>
          </w:p>
        </w:tc>
        <w:tc>
          <w:tcPr>
            <w:tcW w:w="7088" w:type="dxa"/>
            <w:gridSpan w:val="3"/>
            <w:vAlign w:val="center"/>
          </w:tcPr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4B70" w:rsidRPr="002E4B70" w:rsidTr="00C43173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面向应用环境</w:t>
            </w:r>
          </w:p>
        </w:tc>
        <w:tc>
          <w:tcPr>
            <w:tcW w:w="7088" w:type="dxa"/>
            <w:gridSpan w:val="3"/>
            <w:vAlign w:val="center"/>
          </w:tcPr>
          <w:p w:rsidR="002E4B70" w:rsidRDefault="002E4B70" w:rsidP="002E4B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2A8E" w:rsidRDefault="00E42A8E" w:rsidP="002E4B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2A8E" w:rsidRDefault="00E42A8E" w:rsidP="002E4B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2A8E" w:rsidRDefault="00E42A8E" w:rsidP="002E4B7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2A8E" w:rsidRPr="002E4B70" w:rsidRDefault="00E42A8E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4B70" w:rsidRPr="002E4B70" w:rsidTr="002E4B70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E42A8E" w:rsidP="002E4B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预计可开工</w:t>
            </w:r>
            <w:r w:rsidR="002E4B70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479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hint="eastAsia"/>
                <w:sz w:val="24"/>
                <w:szCs w:val="24"/>
              </w:rPr>
              <w:t>周期</w:t>
            </w:r>
          </w:p>
        </w:tc>
        <w:tc>
          <w:tcPr>
            <w:tcW w:w="2268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4B70" w:rsidRPr="002E4B70" w:rsidTr="00FA000B">
        <w:trPr>
          <w:trHeight w:val="680"/>
        </w:trPr>
        <w:tc>
          <w:tcPr>
            <w:tcW w:w="2410" w:type="dxa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  <w:r w:rsidRPr="002E4B70">
              <w:rPr>
                <w:rFonts w:ascii="仿宋_GB2312" w:eastAsia="仿宋_GB2312" w:hint="eastAsia"/>
                <w:sz w:val="24"/>
                <w:szCs w:val="24"/>
              </w:rPr>
              <w:t>其他需说明的问题</w:t>
            </w:r>
          </w:p>
        </w:tc>
        <w:tc>
          <w:tcPr>
            <w:tcW w:w="7088" w:type="dxa"/>
            <w:gridSpan w:val="3"/>
            <w:vAlign w:val="center"/>
          </w:tcPr>
          <w:p w:rsidR="002E4B70" w:rsidRPr="002E4B70" w:rsidRDefault="002E4B70" w:rsidP="002E4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46710" w:rsidRPr="00446710" w:rsidRDefault="00446710" w:rsidP="00E42A8E"/>
    <w:sectPr w:rsidR="00446710" w:rsidRPr="00446710" w:rsidSect="002C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88" w:rsidRDefault="00492B88" w:rsidP="00446710">
      <w:r>
        <w:separator/>
      </w:r>
    </w:p>
  </w:endnote>
  <w:endnote w:type="continuationSeparator" w:id="1">
    <w:p w:rsidR="00492B88" w:rsidRDefault="00492B88" w:rsidP="0044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88" w:rsidRDefault="00492B88" w:rsidP="00446710">
      <w:r>
        <w:separator/>
      </w:r>
    </w:p>
  </w:footnote>
  <w:footnote w:type="continuationSeparator" w:id="1">
    <w:p w:rsidR="00492B88" w:rsidRDefault="00492B88" w:rsidP="0044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710"/>
    <w:rsid w:val="000F7A41"/>
    <w:rsid w:val="002C057C"/>
    <w:rsid w:val="002E4B70"/>
    <w:rsid w:val="00446710"/>
    <w:rsid w:val="00492B88"/>
    <w:rsid w:val="005B6CBC"/>
    <w:rsid w:val="005F56B0"/>
    <w:rsid w:val="00A97A49"/>
    <w:rsid w:val="00CD465F"/>
    <w:rsid w:val="00E4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710"/>
    <w:rPr>
      <w:sz w:val="18"/>
      <w:szCs w:val="18"/>
    </w:rPr>
  </w:style>
  <w:style w:type="table" w:styleId="a5">
    <w:name w:val="Table Grid"/>
    <w:basedOn w:val="a1"/>
    <w:uiPriority w:val="59"/>
    <w:rsid w:val="00446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2020-02-11T01:50:00Z</dcterms:created>
  <dcterms:modified xsi:type="dcterms:W3CDTF">2020-02-12T08:36:00Z</dcterms:modified>
</cp:coreProperties>
</file>