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2F04" w:rsidRDefault="008D17FF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39"/>
        <w:gridCol w:w="993"/>
        <w:gridCol w:w="21"/>
        <w:gridCol w:w="546"/>
        <w:gridCol w:w="150"/>
        <w:gridCol w:w="417"/>
        <w:gridCol w:w="419"/>
        <w:gridCol w:w="699"/>
      </w:tblGrid>
      <w:tr w:rsidR="00C82F04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04" w:rsidRDefault="008D17F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82F04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2F04" w:rsidRDefault="008D17FF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C82F0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8231E" w:rsidP="005D2CE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056E">
              <w:rPr>
                <w:rFonts w:hint="eastAsia"/>
                <w:b w:val="0"/>
                <w:kern w:val="0"/>
                <w:sz w:val="18"/>
                <w:szCs w:val="18"/>
              </w:rPr>
              <w:t>公共服务经费</w:t>
            </w:r>
          </w:p>
        </w:tc>
      </w:tr>
      <w:tr w:rsidR="00C82F04" w:rsidTr="005D2CEE">
        <w:trPr>
          <w:trHeight w:hRule="exact" w:val="538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5D2CE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D2CEE">
              <w:rPr>
                <w:rFonts w:hint="eastAsia"/>
                <w:b w:val="0"/>
                <w:kern w:val="0"/>
                <w:sz w:val="18"/>
                <w:szCs w:val="18"/>
              </w:rPr>
              <w:t>朝阳区财政局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5D2CE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D2CEE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北京市朝阳区人民政府亚运村街道办事处</w:t>
            </w:r>
          </w:p>
        </w:tc>
      </w:tr>
      <w:tr w:rsidR="00C82F04" w:rsidTr="005A7EC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8231E" w:rsidP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李金晏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64910279</w:t>
            </w:r>
          </w:p>
        </w:tc>
      </w:tr>
      <w:tr w:rsidR="00C82F04" w:rsidTr="005A7ECF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28231E" w:rsidTr="005A7E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87B54">
              <w:rPr>
                <w:b w:val="0"/>
                <w:kern w:val="0"/>
                <w:sz w:val="18"/>
                <w:szCs w:val="18"/>
              </w:rPr>
              <w:t>2596.1699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87B54">
              <w:rPr>
                <w:b w:val="0"/>
                <w:kern w:val="0"/>
                <w:sz w:val="18"/>
                <w:szCs w:val="18"/>
              </w:rPr>
              <w:t>2596.1699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87B54">
              <w:rPr>
                <w:b w:val="0"/>
                <w:kern w:val="0"/>
                <w:sz w:val="18"/>
                <w:szCs w:val="18"/>
              </w:rPr>
              <w:t>2596.</w:t>
            </w:r>
            <w:bookmarkStart w:id="0" w:name="_GoBack"/>
            <w:bookmarkEnd w:id="0"/>
            <w:r w:rsidRPr="00287B54">
              <w:rPr>
                <w:b w:val="0"/>
                <w:kern w:val="0"/>
                <w:sz w:val="18"/>
                <w:szCs w:val="18"/>
              </w:rPr>
              <w:t>1699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28231E" w:rsidTr="005A7E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87B54">
              <w:rPr>
                <w:b w:val="0"/>
                <w:kern w:val="0"/>
                <w:sz w:val="18"/>
                <w:szCs w:val="18"/>
              </w:rPr>
              <w:t>2596.1699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87B54">
              <w:rPr>
                <w:b w:val="0"/>
                <w:kern w:val="0"/>
                <w:sz w:val="18"/>
                <w:szCs w:val="18"/>
              </w:rPr>
              <w:t>2596.1699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28231E" w:rsidTr="005A7E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28231E" w:rsidTr="005A7EC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28231E" w:rsidTr="005A7EC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28231E" w:rsidTr="005A7ECF">
        <w:trPr>
          <w:trHeight w:hRule="exact" w:val="165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 w:rsidP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E6F7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我街道社区办严格按照《关于进一步规范朝阳区社区工作者工资待遇的实施细则》的有关规定，每月根据社工实际出勤情况测算月工资及五险</w:t>
            </w:r>
            <w:proofErr w:type="gramStart"/>
            <w:r w:rsidRPr="00EE6F7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EE6F7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金，制表签字后转财政科进行按时发放。按照《朝阳区加强社区经费及资产管理指导办法》</w:t>
            </w:r>
            <w:r w:rsidRPr="00EE6F7B">
              <w:rPr>
                <w:rFonts w:hint="eastAsia"/>
                <w:b w:val="0"/>
                <w:kern w:val="0"/>
                <w:sz w:val="18"/>
                <w:szCs w:val="18"/>
              </w:rPr>
              <w:t>水、电、</w:t>
            </w:r>
            <w:r w:rsidR="005A7ECF">
              <w:rPr>
                <w:rFonts w:hint="eastAsia"/>
                <w:b w:val="0"/>
                <w:kern w:val="0"/>
                <w:sz w:val="18"/>
                <w:szCs w:val="18"/>
              </w:rPr>
              <w:t>电话、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网络、办公用品</w:t>
            </w:r>
            <w:r w:rsidRPr="00EE6F7B">
              <w:rPr>
                <w:rFonts w:hint="eastAsia"/>
                <w:b w:val="0"/>
                <w:kern w:val="0"/>
                <w:sz w:val="18"/>
                <w:szCs w:val="18"/>
              </w:rPr>
              <w:t>等社区常规支出</w:t>
            </w:r>
            <w:r w:rsidRPr="00EE6F7B">
              <w:rPr>
                <w:b w:val="0"/>
                <w:kern w:val="0"/>
                <w:sz w:val="18"/>
                <w:szCs w:val="18"/>
              </w:rPr>
              <w:t>,</w:t>
            </w:r>
            <w:r w:rsidRPr="00EE6F7B">
              <w:rPr>
                <w:bCs w:val="0"/>
                <w:color w:val="000000"/>
                <w:kern w:val="0"/>
              </w:rPr>
              <w:t xml:space="preserve"> </w:t>
            </w:r>
            <w:r w:rsidRPr="00EE6F7B">
              <w:rPr>
                <w:rFonts w:hint="eastAsia"/>
                <w:b w:val="0"/>
                <w:kern w:val="0"/>
                <w:sz w:val="18"/>
                <w:szCs w:val="18"/>
              </w:rPr>
              <w:t>提交请款报告，逐级签批后，按规定办理支出和报销手续。</w:t>
            </w: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Pr="00EE6F7B" w:rsidRDefault="0028231E" w:rsidP="0028231E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完成全年工资、五险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金发放及水、电、</w:t>
            </w:r>
            <w:r w:rsidR="005A7E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电话、网络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、办公用品等</w:t>
            </w:r>
            <w:r w:rsidRPr="00EE6F7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成本控制在预算内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28231E" w:rsidTr="001C2B9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1E" w:rsidRDefault="0028231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A7ECF" w:rsidTr="001C2B96">
        <w:trPr>
          <w:trHeight w:hRule="exact" w:val="7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社工人数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5A7ECF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在岗社工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182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在岗社工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182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9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732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工资保险额度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在岗社工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182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人保险发放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182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人五险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金发放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15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732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发放时间（周期）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保险按月度缴纳；办公用品等按月申请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按月度足额缴纳；保障社区办公用品供应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8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732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成本控制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成本控制在预算内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12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保障社工自身利益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工保险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按时缴纳，保障社工自身利益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12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保障社工生活、就医、办公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82A6C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社工更积极的投入到工作中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：生态效益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7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可持续影响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可持续性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项目可持续性良好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5D2CE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5D2CE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4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8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732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满意率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工满意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度</w:t>
            </w:r>
            <w:r w:rsidR="005D2CEE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工满意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度良好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23C98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23C98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Pr="00A11AEF" w:rsidRDefault="005A7ECF" w:rsidP="00687EE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7ECF" w:rsidTr="001C2B96">
        <w:trPr>
          <w:trHeight w:hRule="exact" w:val="291"/>
          <w:jc w:val="center"/>
        </w:trPr>
        <w:tc>
          <w:tcPr>
            <w:tcW w:w="6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DC54D2" w:rsidP="00523C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DC54D2" w:rsidP="00523C98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ECF" w:rsidRDefault="005A7EC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C82F04" w:rsidRDefault="008D17FF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 w:rsidR="001C2B96">
        <w:rPr>
          <w:rFonts w:ascii="宋体" w:hAnsi="宋体" w:hint="eastAsia"/>
          <w:sz w:val="24"/>
          <w:szCs w:val="32"/>
        </w:rPr>
        <w:t>白静</w:t>
      </w:r>
      <w:r>
        <w:rPr>
          <w:rFonts w:ascii="宋体" w:hAnsi="宋体"/>
          <w:sz w:val="24"/>
          <w:szCs w:val="32"/>
        </w:rPr>
        <w:t xml:space="preserve">          联系电话：</w:t>
      </w:r>
      <w:r w:rsidR="001C2B96">
        <w:rPr>
          <w:rFonts w:ascii="宋体" w:hAnsi="宋体" w:hint="eastAsia"/>
          <w:sz w:val="24"/>
          <w:szCs w:val="32"/>
        </w:rPr>
        <w:t>64910079</w:t>
      </w:r>
      <w:r>
        <w:rPr>
          <w:rFonts w:ascii="宋体" w:hAnsi="宋体"/>
          <w:sz w:val="24"/>
          <w:szCs w:val="32"/>
        </w:rPr>
        <w:t xml:space="preserve">        </w:t>
      </w:r>
      <w:r w:rsidR="001C2B96"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 w:rsidR="001C2B96">
        <w:rPr>
          <w:rFonts w:ascii="宋体" w:hAnsi="宋体" w:hint="eastAsia"/>
          <w:sz w:val="24"/>
          <w:szCs w:val="32"/>
        </w:rPr>
        <w:t>2022.1.14</w:t>
      </w:r>
    </w:p>
    <w:sectPr w:rsidR="00C82F04" w:rsidSect="005A7ECF">
      <w:pgSz w:w="11906" w:h="16838"/>
      <w:pgMar w:top="1417" w:right="1417" w:bottom="993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8E" w:rsidRDefault="00F6698E" w:rsidP="00EC6FB7">
      <w:r>
        <w:separator/>
      </w:r>
    </w:p>
  </w:endnote>
  <w:endnote w:type="continuationSeparator" w:id="0">
    <w:p w:rsidR="00F6698E" w:rsidRDefault="00F6698E" w:rsidP="00E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8E" w:rsidRDefault="00F6698E" w:rsidP="00EC6FB7">
      <w:r>
        <w:separator/>
      </w:r>
    </w:p>
  </w:footnote>
  <w:footnote w:type="continuationSeparator" w:id="0">
    <w:p w:rsidR="00F6698E" w:rsidRDefault="00F6698E" w:rsidP="00EC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FAEA"/>
    <w:multiLevelType w:val="singleLevel"/>
    <w:tmpl w:val="61D3FAEA"/>
    <w:lvl w:ilvl="0">
      <w:start w:val="1"/>
      <w:numFmt w:val="decimal"/>
      <w:suff w:val="nothing"/>
      <w:lvlText w:val="%1、"/>
      <w:lvlJc w:val="left"/>
    </w:lvl>
  </w:abstractNum>
  <w:abstractNum w:abstractNumId="1">
    <w:nsid w:val="61D3FD65"/>
    <w:multiLevelType w:val="singleLevel"/>
    <w:tmpl w:val="61D3FD6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C2B96"/>
    <w:rsid w:val="001E5FD4"/>
    <w:rsid w:val="001F46BB"/>
    <w:rsid w:val="002128C5"/>
    <w:rsid w:val="00233941"/>
    <w:rsid w:val="00262264"/>
    <w:rsid w:val="00275EE6"/>
    <w:rsid w:val="0028231E"/>
    <w:rsid w:val="00284DBB"/>
    <w:rsid w:val="0028641A"/>
    <w:rsid w:val="00287B54"/>
    <w:rsid w:val="002C3EE8"/>
    <w:rsid w:val="002C6350"/>
    <w:rsid w:val="00322E59"/>
    <w:rsid w:val="003331AC"/>
    <w:rsid w:val="003331D0"/>
    <w:rsid w:val="00367AE6"/>
    <w:rsid w:val="00393E47"/>
    <w:rsid w:val="003A05E0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3C98"/>
    <w:rsid w:val="00525DE4"/>
    <w:rsid w:val="005400B0"/>
    <w:rsid w:val="00541040"/>
    <w:rsid w:val="005525D9"/>
    <w:rsid w:val="00557B43"/>
    <w:rsid w:val="00563D78"/>
    <w:rsid w:val="00567FD5"/>
    <w:rsid w:val="00595CAE"/>
    <w:rsid w:val="005A7ECF"/>
    <w:rsid w:val="005C6773"/>
    <w:rsid w:val="005D0885"/>
    <w:rsid w:val="005D2CEE"/>
    <w:rsid w:val="005D59CE"/>
    <w:rsid w:val="005F4521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375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4630A"/>
    <w:rsid w:val="00C55D52"/>
    <w:rsid w:val="00C610F1"/>
    <w:rsid w:val="00C62A09"/>
    <w:rsid w:val="00C82F04"/>
    <w:rsid w:val="00C86B6D"/>
    <w:rsid w:val="00C92503"/>
    <w:rsid w:val="00C94E71"/>
    <w:rsid w:val="00CA3B76"/>
    <w:rsid w:val="00CD6026"/>
    <w:rsid w:val="00CF6D7B"/>
    <w:rsid w:val="00D0072D"/>
    <w:rsid w:val="00D242B6"/>
    <w:rsid w:val="00D470BD"/>
    <w:rsid w:val="00D50FB7"/>
    <w:rsid w:val="00D63F94"/>
    <w:rsid w:val="00D6633B"/>
    <w:rsid w:val="00D8204C"/>
    <w:rsid w:val="00DA2B2E"/>
    <w:rsid w:val="00DB17E4"/>
    <w:rsid w:val="00DC54D2"/>
    <w:rsid w:val="00DE5F9B"/>
    <w:rsid w:val="00E15B86"/>
    <w:rsid w:val="00E63A10"/>
    <w:rsid w:val="00E821B8"/>
    <w:rsid w:val="00EA2619"/>
    <w:rsid w:val="00EC6FB7"/>
    <w:rsid w:val="00EE2A07"/>
    <w:rsid w:val="00EF5211"/>
    <w:rsid w:val="00F6698E"/>
    <w:rsid w:val="00F74CFE"/>
    <w:rsid w:val="00F849D5"/>
    <w:rsid w:val="00FA72DB"/>
    <w:rsid w:val="00FF3255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CE509A9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70E155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China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lx</cp:lastModifiedBy>
  <cp:revision>4</cp:revision>
  <cp:lastPrinted>2022-01-05T07:56:00Z</cp:lastPrinted>
  <dcterms:created xsi:type="dcterms:W3CDTF">2022-01-14T06:01:00Z</dcterms:created>
  <dcterms:modified xsi:type="dcterms:W3CDTF">2022-01-14T07:16:00Z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