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E" w:rsidRPr="002D5BD1" w:rsidRDefault="0081321E" w:rsidP="001D240C">
      <w:pPr>
        <w:snapToGrid w:val="0"/>
        <w:spacing w:line="360" w:lineRule="auto"/>
        <w:rPr>
          <w:rFonts w:ascii="宋体" w:hAnsi="宋体"/>
          <w:b/>
          <w:bCs/>
          <w:sz w:val="28"/>
          <w:szCs w:val="28"/>
          <w:lang w:eastAsia="zh-CN"/>
        </w:rPr>
      </w:pPr>
      <w:r w:rsidRPr="002D5BD1">
        <w:rPr>
          <w:rFonts w:ascii="宋体" w:hAnsi="宋体" w:hint="eastAsia"/>
          <w:b/>
          <w:bCs/>
          <w:sz w:val="28"/>
          <w:szCs w:val="28"/>
          <w:lang w:eastAsia="zh-CN"/>
        </w:rPr>
        <w:t>招标编号：</w:t>
      </w:r>
      <w:r w:rsidR="002545F1">
        <w:rPr>
          <w:rFonts w:ascii="宋体" w:hAnsi="宋体" w:hint="eastAsia"/>
          <w:b/>
          <w:sz w:val="28"/>
          <w:szCs w:val="28"/>
          <w:lang w:eastAsia="zh-CN"/>
        </w:rPr>
        <w:t>ZHZB2020091</w:t>
      </w: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Pr="00D93ACE" w:rsidRDefault="002545F1">
      <w:pPr>
        <w:snapToGrid w:val="0"/>
        <w:spacing w:line="360" w:lineRule="auto"/>
        <w:jc w:val="center"/>
        <w:rPr>
          <w:rFonts w:ascii="宋体" w:hAnsi="宋体"/>
          <w:b/>
          <w:bCs/>
          <w:sz w:val="52"/>
          <w:szCs w:val="52"/>
          <w:lang w:eastAsia="zh-CN"/>
        </w:rPr>
      </w:pPr>
      <w:r>
        <w:rPr>
          <w:rFonts w:ascii="宋体" w:eastAsia="宋体" w:hAnsi="宋体" w:cs="宋体" w:hint="eastAsia"/>
          <w:b/>
          <w:sz w:val="52"/>
          <w:szCs w:val="52"/>
          <w:lang w:eastAsia="zh-CN"/>
        </w:rPr>
        <w:t>平房乡2020年自管绿化养护项目</w:t>
      </w:r>
      <w:r w:rsidR="0081321E" w:rsidRPr="00D93ACE">
        <w:rPr>
          <w:rFonts w:ascii="宋体" w:hAnsi="宋体" w:cs="宋体" w:hint="eastAsia"/>
          <w:b/>
          <w:sz w:val="52"/>
          <w:szCs w:val="52"/>
          <w:lang w:eastAsia="zh-CN"/>
        </w:rPr>
        <w:t xml:space="preserve">  </w:t>
      </w:r>
    </w:p>
    <w:p w:rsidR="0063781E" w:rsidRDefault="0063781E">
      <w:pPr>
        <w:snapToGrid w:val="0"/>
        <w:spacing w:line="360" w:lineRule="auto"/>
        <w:jc w:val="center"/>
        <w:rPr>
          <w:rFonts w:ascii="宋体" w:hAnsi="宋体"/>
          <w:b/>
          <w:bCs/>
          <w:sz w:val="36"/>
          <w:szCs w:val="36"/>
          <w:lang w:eastAsia="zh-CN"/>
        </w:rPr>
      </w:pPr>
    </w:p>
    <w:p w:rsidR="0063781E" w:rsidRDefault="0063781E">
      <w:pPr>
        <w:snapToGrid w:val="0"/>
        <w:spacing w:line="360" w:lineRule="auto"/>
        <w:jc w:val="center"/>
        <w:rPr>
          <w:rFonts w:ascii="宋体" w:hAnsi="宋体"/>
          <w:b/>
          <w:bCs/>
          <w:sz w:val="36"/>
          <w:szCs w:val="36"/>
          <w:lang w:eastAsia="zh-CN"/>
        </w:rPr>
      </w:pPr>
    </w:p>
    <w:p w:rsidR="0063781E" w:rsidRDefault="0063781E">
      <w:pPr>
        <w:snapToGrid w:val="0"/>
        <w:spacing w:line="360" w:lineRule="auto"/>
        <w:jc w:val="center"/>
        <w:rPr>
          <w:rFonts w:ascii="宋体" w:hAnsi="宋体"/>
          <w:b/>
          <w:bCs/>
          <w:sz w:val="36"/>
          <w:szCs w:val="36"/>
          <w:lang w:eastAsia="zh-CN"/>
        </w:rPr>
      </w:pPr>
    </w:p>
    <w:p w:rsidR="0063781E" w:rsidRDefault="0063781E">
      <w:pPr>
        <w:snapToGrid w:val="0"/>
        <w:spacing w:line="360" w:lineRule="auto"/>
        <w:jc w:val="center"/>
        <w:rPr>
          <w:rFonts w:ascii="宋体" w:hAnsi="宋体"/>
          <w:b/>
          <w:bCs/>
          <w:sz w:val="36"/>
          <w:szCs w:val="36"/>
          <w:lang w:eastAsia="zh-CN"/>
        </w:rPr>
      </w:pPr>
    </w:p>
    <w:p w:rsidR="0063781E" w:rsidRDefault="00733AD7">
      <w:pPr>
        <w:snapToGrid w:val="0"/>
        <w:spacing w:line="360" w:lineRule="auto"/>
        <w:rPr>
          <w:rFonts w:ascii="宋体" w:hAnsi="宋体"/>
          <w:b/>
          <w:bCs/>
          <w:sz w:val="36"/>
          <w:szCs w:val="36"/>
          <w:lang w:eastAsia="zh-CN"/>
        </w:rPr>
      </w:pPr>
      <w:r w:rsidRPr="00733AD7">
        <w:rPr>
          <w:rFonts w:ascii="宋体" w:hAnsi="宋体"/>
          <w:noProof/>
          <w:sz w:val="28"/>
          <w:lang w:eastAsia="zh-CN"/>
        </w:rPr>
        <w:pict>
          <v:shapetype id="_x0000_t32" coordsize="21600,21600" o:spt="32" o:oned="t" path="m,l21600,21600e" filled="f">
            <v:path arrowok="t" fillok="f" o:connecttype="none"/>
            <o:lock v:ext="edit" shapetype="t"/>
          </v:shapetype>
          <v:shape id="_x0000_s1026" type="#_x0000_t32" style="position:absolute;margin-left:98.65pt;margin-top:20.6pt;width:266.25pt;height:0;z-index:251662336" o:gfxdata="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bZbG1QAAAAkBAAAPAAAAAAAAAAEA&#10;IAAAACIAAABkcnMvZG93bnJldi54bWxQSwECFAAUAAAACACHTuJAL6GNUdkBAABxAwAADgAAAAAA&#10;AAABACAAAAAkAQAAZHJzL2Uyb0RvYy54bWxQSwUGAAAAAAYABgBZAQAAbwUAAAAA&#10;" strokeweight="3pt"/>
        </w:pict>
      </w:r>
    </w:p>
    <w:p w:rsidR="0063781E" w:rsidRDefault="00733AD7">
      <w:pPr>
        <w:snapToGrid w:val="0"/>
        <w:spacing w:line="360" w:lineRule="auto"/>
        <w:jc w:val="center"/>
        <w:rPr>
          <w:rFonts w:ascii="宋体" w:hAnsi="宋体"/>
          <w:b/>
          <w:sz w:val="84"/>
          <w:szCs w:val="84"/>
          <w:lang w:eastAsia="zh-CN"/>
        </w:rPr>
      </w:pPr>
      <w:r w:rsidRPr="00733AD7">
        <w:rPr>
          <w:rFonts w:ascii="宋体" w:hAnsi="宋体"/>
          <w:noProof/>
          <w:sz w:val="28"/>
          <w:lang w:eastAsia="zh-CN"/>
        </w:rPr>
        <w:pict>
          <v:shape id="_x0000_s1027" type="#_x0000_t32" style="position:absolute;left:0;text-align:left;margin-left:95.65pt;margin-top:80.8pt;width:266.25pt;height:0;z-index:251661312" o:gfxdata="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Vpw91gAAAAsBAAAPAAAAAAAAAAEA&#10;IAAAACIAAABkcnMvZG93bnJldi54bWxQSwECFAAUAAAACACHTuJAeyRu79gBAABxAwAADgAAAAAA&#10;AAABACAAAAAlAQAAZHJzL2Uyb0RvYy54bWxQSwUGAAAAAAYABgBZAQAAbwUAAAAA&#10;" strokeweight="3pt"/>
        </w:pict>
      </w:r>
      <w:r w:rsidR="0081321E">
        <w:rPr>
          <w:rFonts w:ascii="宋体" w:hAnsi="宋体" w:hint="eastAsia"/>
          <w:b/>
          <w:sz w:val="84"/>
          <w:szCs w:val="84"/>
          <w:lang w:eastAsia="zh-CN"/>
        </w:rPr>
        <w:t xml:space="preserve"> 竞争性磋商文件</w:t>
      </w: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Default="0063781E">
      <w:pPr>
        <w:snapToGrid w:val="0"/>
        <w:spacing w:line="360" w:lineRule="auto"/>
        <w:rPr>
          <w:rFonts w:ascii="宋体" w:hAnsi="宋体"/>
          <w:sz w:val="28"/>
          <w:lang w:eastAsia="zh-CN"/>
        </w:rPr>
      </w:pPr>
    </w:p>
    <w:p w:rsidR="0063781E" w:rsidRDefault="00330469">
      <w:pPr>
        <w:snapToGrid w:val="0"/>
        <w:spacing w:line="480" w:lineRule="auto"/>
        <w:ind w:firstLineChars="250" w:firstLine="803"/>
        <w:rPr>
          <w:rFonts w:ascii="宋体" w:hAnsi="宋体" w:cs="宋体"/>
          <w:bCs/>
          <w:sz w:val="32"/>
          <w:szCs w:val="32"/>
          <w:lang w:eastAsia="zh-CN"/>
        </w:rPr>
      </w:pPr>
      <w:r>
        <w:rPr>
          <w:rFonts w:ascii="宋体" w:hAnsi="宋体" w:hint="eastAsia"/>
          <w:b/>
          <w:bCs/>
          <w:sz w:val="32"/>
          <w:szCs w:val="32"/>
          <w:lang w:eastAsia="zh-CN"/>
        </w:rPr>
        <w:t>采购</w:t>
      </w:r>
      <w:r w:rsidR="0081321E">
        <w:rPr>
          <w:rFonts w:ascii="宋体" w:hAnsi="宋体" w:hint="eastAsia"/>
          <w:b/>
          <w:bCs/>
          <w:sz w:val="32"/>
          <w:szCs w:val="32"/>
          <w:lang w:eastAsia="zh-CN"/>
        </w:rPr>
        <w:t>人：</w:t>
      </w:r>
      <w:r w:rsidR="00CA2DFC">
        <w:rPr>
          <w:rFonts w:ascii="宋体" w:hAnsi="宋体" w:cs="宋体" w:hint="eastAsia"/>
          <w:b/>
          <w:sz w:val="32"/>
          <w:szCs w:val="32"/>
          <w:lang w:eastAsia="zh-CN"/>
        </w:rPr>
        <w:t>北京市朝阳区平房乡人民政府</w:t>
      </w:r>
    </w:p>
    <w:p w:rsidR="0063781E" w:rsidRDefault="00330469">
      <w:pPr>
        <w:snapToGrid w:val="0"/>
        <w:spacing w:line="480" w:lineRule="auto"/>
        <w:ind w:firstLineChars="250" w:firstLine="803"/>
        <w:rPr>
          <w:rFonts w:ascii="宋体" w:hAnsi="宋体"/>
          <w:b/>
          <w:bCs/>
          <w:sz w:val="32"/>
          <w:szCs w:val="32"/>
          <w:lang w:eastAsia="zh-CN"/>
        </w:rPr>
      </w:pPr>
      <w:r>
        <w:rPr>
          <w:rFonts w:ascii="宋体" w:hAnsi="宋体" w:hint="eastAsia"/>
          <w:b/>
          <w:bCs/>
          <w:sz w:val="32"/>
          <w:szCs w:val="32"/>
          <w:lang w:eastAsia="zh-CN"/>
        </w:rPr>
        <w:t>采购</w:t>
      </w:r>
      <w:r w:rsidR="0081321E">
        <w:rPr>
          <w:rFonts w:ascii="宋体" w:hAnsi="宋体" w:hint="eastAsia"/>
          <w:b/>
          <w:bCs/>
          <w:sz w:val="32"/>
          <w:szCs w:val="32"/>
          <w:lang w:eastAsia="zh-CN"/>
        </w:rPr>
        <w:t>代理机构：</w:t>
      </w:r>
      <w:r>
        <w:rPr>
          <w:rFonts w:ascii="宋体" w:hAnsi="宋体" w:hint="eastAsia"/>
          <w:b/>
          <w:bCs/>
          <w:sz w:val="32"/>
          <w:szCs w:val="32"/>
          <w:lang w:eastAsia="zh-CN"/>
        </w:rPr>
        <w:t>北京子恒工程管理有限公司</w:t>
      </w:r>
    </w:p>
    <w:p w:rsidR="0063781E" w:rsidRDefault="0081321E">
      <w:pPr>
        <w:snapToGrid w:val="0"/>
        <w:spacing w:line="480" w:lineRule="auto"/>
        <w:ind w:firstLineChars="250" w:firstLine="803"/>
        <w:rPr>
          <w:rFonts w:ascii="宋体" w:hAnsi="宋体"/>
          <w:b/>
          <w:bCs/>
          <w:sz w:val="32"/>
          <w:szCs w:val="32"/>
          <w:lang w:eastAsia="zh-CN"/>
        </w:rPr>
      </w:pPr>
      <w:r>
        <w:rPr>
          <w:rFonts w:ascii="宋体" w:hAnsi="宋体" w:hint="eastAsia"/>
          <w:b/>
          <w:bCs/>
          <w:sz w:val="32"/>
          <w:szCs w:val="32"/>
          <w:lang w:eastAsia="zh-CN"/>
        </w:rPr>
        <w:t>日  期：2020年</w:t>
      </w:r>
      <w:r w:rsidR="00B823B8">
        <w:rPr>
          <w:rFonts w:ascii="宋体" w:hAnsi="宋体" w:hint="eastAsia"/>
          <w:b/>
          <w:bCs/>
          <w:sz w:val="32"/>
          <w:szCs w:val="32"/>
          <w:lang w:eastAsia="zh-CN"/>
        </w:rPr>
        <w:t>04</w:t>
      </w:r>
      <w:r>
        <w:rPr>
          <w:rFonts w:ascii="宋体" w:hAnsi="宋体" w:hint="eastAsia"/>
          <w:b/>
          <w:bCs/>
          <w:sz w:val="32"/>
          <w:szCs w:val="32"/>
          <w:lang w:eastAsia="zh-CN"/>
        </w:rPr>
        <w:t>月</w:t>
      </w:r>
      <w:r w:rsidR="00A70C0B">
        <w:rPr>
          <w:rFonts w:ascii="宋体" w:hAnsi="宋体" w:hint="eastAsia"/>
          <w:b/>
          <w:bCs/>
          <w:sz w:val="32"/>
          <w:szCs w:val="32"/>
          <w:lang w:eastAsia="zh-CN"/>
        </w:rPr>
        <w:t>30</w:t>
      </w:r>
      <w:r w:rsidR="00330469">
        <w:rPr>
          <w:rFonts w:ascii="宋体" w:hAnsi="宋体" w:hint="eastAsia"/>
          <w:b/>
          <w:bCs/>
          <w:sz w:val="32"/>
          <w:szCs w:val="32"/>
          <w:lang w:eastAsia="zh-CN"/>
        </w:rPr>
        <w:t>日</w:t>
      </w:r>
    </w:p>
    <w:p w:rsidR="0063781E" w:rsidRDefault="0063781E">
      <w:pPr>
        <w:rPr>
          <w:lang w:eastAsia="zh-CN"/>
        </w:rPr>
      </w:pPr>
    </w:p>
    <w:sdt>
      <w:sdtPr>
        <w:rPr>
          <w:rFonts w:asciiTheme="minorHAnsi" w:eastAsiaTheme="minorEastAsia" w:hAnsiTheme="minorHAnsi" w:cstheme="minorBidi"/>
          <w:color w:val="auto"/>
          <w:sz w:val="22"/>
          <w:szCs w:val="22"/>
          <w:lang w:val="zh-CN" w:eastAsia="en-US"/>
        </w:rPr>
        <w:id w:val="-1663002474"/>
        <w:docPartObj>
          <w:docPartGallery w:val="Table of Contents"/>
          <w:docPartUnique/>
        </w:docPartObj>
      </w:sdtPr>
      <w:sdtEndPr>
        <w:rPr>
          <w:b/>
          <w:bCs/>
        </w:rPr>
      </w:sdtEndPr>
      <w:sdtContent>
        <w:p w:rsidR="0063781E" w:rsidRDefault="0081321E">
          <w:pPr>
            <w:pStyle w:val="TOC1"/>
            <w:jc w:val="center"/>
            <w:rPr>
              <w:b/>
              <w:color w:val="auto"/>
            </w:rPr>
          </w:pPr>
          <w:r>
            <w:rPr>
              <w:b/>
              <w:color w:val="auto"/>
              <w:lang w:val="zh-CN"/>
            </w:rPr>
            <w:t>目录</w:t>
          </w:r>
        </w:p>
        <w:p w:rsidR="0063781E" w:rsidRDefault="0063781E">
          <w:pPr>
            <w:pStyle w:val="31"/>
            <w:tabs>
              <w:tab w:val="right" w:leader="dot" w:pos="9084"/>
            </w:tabs>
            <w:spacing w:line="360" w:lineRule="auto"/>
            <w:ind w:left="880"/>
          </w:pPr>
        </w:p>
        <w:p w:rsidR="0063781E" w:rsidRDefault="00733AD7" w:rsidP="00BA49E7">
          <w:pPr>
            <w:pStyle w:val="31"/>
            <w:tabs>
              <w:tab w:val="right" w:leader="dot" w:pos="9084"/>
            </w:tabs>
            <w:snapToGrid w:val="0"/>
            <w:spacing w:line="480" w:lineRule="auto"/>
            <w:ind w:left="880"/>
            <w:rPr>
              <w:noProof/>
              <w:kern w:val="2"/>
              <w:sz w:val="28"/>
              <w:szCs w:val="28"/>
              <w:lang w:eastAsia="zh-CN"/>
            </w:rPr>
          </w:pPr>
          <w:r w:rsidRPr="00733AD7">
            <w:fldChar w:fldCharType="begin"/>
          </w:r>
          <w:r w:rsidR="0081321E">
            <w:instrText xml:space="preserve"> TOC \o "1-3" \h \z \u </w:instrText>
          </w:r>
          <w:r w:rsidRPr="00733AD7">
            <w:fldChar w:fldCharType="separate"/>
          </w:r>
          <w:hyperlink w:anchor="_Toc527531860" w:history="1">
            <w:r w:rsidR="0081321E">
              <w:rPr>
                <w:rStyle w:val="af4"/>
                <w:noProof/>
                <w:color w:val="auto"/>
                <w:sz w:val="28"/>
                <w:szCs w:val="28"/>
                <w:lang w:eastAsia="zh-CN"/>
              </w:rPr>
              <w:t>第一章</w:t>
            </w:r>
            <w:r w:rsidR="0081321E">
              <w:rPr>
                <w:rStyle w:val="af4"/>
                <w:noProof/>
                <w:color w:val="auto"/>
                <w:sz w:val="28"/>
                <w:szCs w:val="28"/>
                <w:lang w:eastAsia="zh-CN"/>
              </w:rPr>
              <w:t xml:space="preserve"> </w:t>
            </w:r>
            <w:r w:rsidR="0081321E">
              <w:rPr>
                <w:rStyle w:val="af4"/>
                <w:noProof/>
                <w:color w:val="auto"/>
                <w:sz w:val="28"/>
                <w:szCs w:val="28"/>
                <w:lang w:eastAsia="zh-CN"/>
              </w:rPr>
              <w:t>磋商邀请书</w:t>
            </w:r>
            <w:r w:rsidR="0081321E">
              <w:rPr>
                <w:noProof/>
                <w:sz w:val="28"/>
                <w:szCs w:val="28"/>
              </w:rPr>
              <w:tab/>
            </w:r>
            <w:r>
              <w:rPr>
                <w:noProof/>
                <w:sz w:val="28"/>
                <w:szCs w:val="28"/>
              </w:rPr>
              <w:fldChar w:fldCharType="begin"/>
            </w:r>
            <w:r w:rsidR="0081321E">
              <w:rPr>
                <w:noProof/>
                <w:sz w:val="28"/>
                <w:szCs w:val="28"/>
              </w:rPr>
              <w:instrText xml:space="preserve"> PAGEREF _Toc527531860 \h </w:instrText>
            </w:r>
            <w:r>
              <w:rPr>
                <w:noProof/>
                <w:sz w:val="28"/>
                <w:szCs w:val="28"/>
              </w:rPr>
            </w:r>
            <w:r>
              <w:rPr>
                <w:noProof/>
                <w:sz w:val="28"/>
                <w:szCs w:val="28"/>
              </w:rPr>
              <w:fldChar w:fldCharType="separate"/>
            </w:r>
            <w:r w:rsidR="00BA49E7">
              <w:rPr>
                <w:noProof/>
                <w:sz w:val="28"/>
                <w:szCs w:val="28"/>
              </w:rPr>
              <w:t>2</w:t>
            </w:r>
            <w:r>
              <w:rPr>
                <w:noProof/>
                <w:sz w:val="28"/>
                <w:szCs w:val="28"/>
              </w:rPr>
              <w:fldChar w:fldCharType="end"/>
            </w:r>
          </w:hyperlink>
        </w:p>
        <w:p w:rsidR="0063781E" w:rsidRDefault="00733AD7" w:rsidP="00BA49E7">
          <w:pPr>
            <w:pStyle w:val="31"/>
            <w:tabs>
              <w:tab w:val="right" w:leader="dot" w:pos="9084"/>
            </w:tabs>
            <w:snapToGrid w:val="0"/>
            <w:spacing w:line="480" w:lineRule="auto"/>
            <w:ind w:left="880"/>
            <w:rPr>
              <w:noProof/>
              <w:kern w:val="2"/>
              <w:sz w:val="28"/>
              <w:szCs w:val="28"/>
              <w:lang w:eastAsia="zh-CN"/>
            </w:rPr>
          </w:pPr>
          <w:hyperlink w:anchor="_Toc527531861" w:history="1">
            <w:r w:rsidR="0081321E">
              <w:rPr>
                <w:rStyle w:val="af4"/>
                <w:noProof/>
                <w:color w:val="auto"/>
                <w:sz w:val="28"/>
                <w:szCs w:val="28"/>
                <w:lang w:eastAsia="zh-CN"/>
              </w:rPr>
              <w:t>第二章</w:t>
            </w:r>
            <w:r w:rsidR="0081321E">
              <w:rPr>
                <w:rStyle w:val="af4"/>
                <w:noProof/>
                <w:color w:val="auto"/>
                <w:spacing w:val="16"/>
                <w:sz w:val="28"/>
                <w:szCs w:val="28"/>
                <w:lang w:eastAsia="zh-CN"/>
              </w:rPr>
              <w:t xml:space="preserve"> </w:t>
            </w:r>
            <w:r w:rsidR="0081321E">
              <w:rPr>
                <w:rStyle w:val="af4"/>
                <w:noProof/>
                <w:color w:val="auto"/>
                <w:sz w:val="28"/>
                <w:szCs w:val="28"/>
                <w:lang w:eastAsia="zh-CN"/>
              </w:rPr>
              <w:t>供应商须知前附表</w:t>
            </w:r>
            <w:r w:rsidR="0081321E">
              <w:rPr>
                <w:noProof/>
                <w:sz w:val="28"/>
                <w:szCs w:val="28"/>
              </w:rPr>
              <w:tab/>
            </w:r>
            <w:r>
              <w:rPr>
                <w:noProof/>
                <w:sz w:val="28"/>
                <w:szCs w:val="28"/>
              </w:rPr>
              <w:fldChar w:fldCharType="begin"/>
            </w:r>
            <w:r w:rsidR="0081321E">
              <w:rPr>
                <w:noProof/>
                <w:sz w:val="28"/>
                <w:szCs w:val="28"/>
              </w:rPr>
              <w:instrText xml:space="preserve"> PAGEREF _Toc527531861 \h </w:instrText>
            </w:r>
            <w:r>
              <w:rPr>
                <w:noProof/>
                <w:sz w:val="28"/>
                <w:szCs w:val="28"/>
              </w:rPr>
            </w:r>
            <w:r>
              <w:rPr>
                <w:noProof/>
                <w:sz w:val="28"/>
                <w:szCs w:val="28"/>
              </w:rPr>
              <w:fldChar w:fldCharType="separate"/>
            </w:r>
            <w:r w:rsidR="00BA49E7">
              <w:rPr>
                <w:noProof/>
                <w:sz w:val="28"/>
                <w:szCs w:val="28"/>
              </w:rPr>
              <w:t>5</w:t>
            </w:r>
            <w:r>
              <w:rPr>
                <w:noProof/>
                <w:sz w:val="28"/>
                <w:szCs w:val="28"/>
              </w:rPr>
              <w:fldChar w:fldCharType="end"/>
            </w:r>
          </w:hyperlink>
        </w:p>
        <w:p w:rsidR="0063781E" w:rsidRDefault="00733AD7" w:rsidP="00BA49E7">
          <w:pPr>
            <w:pStyle w:val="31"/>
            <w:tabs>
              <w:tab w:val="right" w:leader="dot" w:pos="9084"/>
            </w:tabs>
            <w:snapToGrid w:val="0"/>
            <w:spacing w:line="480" w:lineRule="auto"/>
            <w:ind w:left="880"/>
            <w:rPr>
              <w:noProof/>
              <w:kern w:val="2"/>
              <w:sz w:val="28"/>
              <w:szCs w:val="28"/>
              <w:lang w:eastAsia="zh-CN"/>
            </w:rPr>
          </w:pPr>
          <w:hyperlink w:anchor="_Toc527531862" w:history="1">
            <w:r w:rsidR="0081321E">
              <w:rPr>
                <w:rStyle w:val="af4"/>
                <w:noProof/>
                <w:color w:val="auto"/>
                <w:sz w:val="28"/>
                <w:szCs w:val="28"/>
                <w:lang w:eastAsia="zh-CN"/>
              </w:rPr>
              <w:t>第三章</w:t>
            </w:r>
            <w:r w:rsidR="0081321E">
              <w:rPr>
                <w:rStyle w:val="af4"/>
                <w:noProof/>
                <w:color w:val="auto"/>
                <w:spacing w:val="13"/>
                <w:sz w:val="28"/>
                <w:szCs w:val="28"/>
                <w:lang w:eastAsia="zh-CN"/>
              </w:rPr>
              <w:t xml:space="preserve"> </w:t>
            </w:r>
            <w:r w:rsidR="0081321E">
              <w:rPr>
                <w:rStyle w:val="af4"/>
                <w:noProof/>
                <w:color w:val="auto"/>
                <w:sz w:val="28"/>
                <w:szCs w:val="28"/>
                <w:lang w:eastAsia="zh-CN"/>
              </w:rPr>
              <w:t>供应商须知</w:t>
            </w:r>
            <w:r w:rsidR="0081321E">
              <w:rPr>
                <w:noProof/>
                <w:sz w:val="28"/>
                <w:szCs w:val="28"/>
              </w:rPr>
              <w:tab/>
            </w:r>
            <w:r>
              <w:rPr>
                <w:noProof/>
                <w:sz w:val="28"/>
                <w:szCs w:val="28"/>
              </w:rPr>
              <w:fldChar w:fldCharType="begin"/>
            </w:r>
            <w:r w:rsidR="0081321E">
              <w:rPr>
                <w:noProof/>
                <w:sz w:val="28"/>
                <w:szCs w:val="28"/>
              </w:rPr>
              <w:instrText xml:space="preserve"> PAGEREF _Toc527531862 \h </w:instrText>
            </w:r>
            <w:r>
              <w:rPr>
                <w:noProof/>
                <w:sz w:val="28"/>
                <w:szCs w:val="28"/>
              </w:rPr>
            </w:r>
            <w:r>
              <w:rPr>
                <w:noProof/>
                <w:sz w:val="28"/>
                <w:szCs w:val="28"/>
              </w:rPr>
              <w:fldChar w:fldCharType="separate"/>
            </w:r>
            <w:r w:rsidR="00BA49E7">
              <w:rPr>
                <w:noProof/>
                <w:sz w:val="28"/>
                <w:szCs w:val="28"/>
              </w:rPr>
              <w:t>8</w:t>
            </w:r>
            <w:r>
              <w:rPr>
                <w:noProof/>
                <w:sz w:val="28"/>
                <w:szCs w:val="28"/>
              </w:rPr>
              <w:fldChar w:fldCharType="end"/>
            </w:r>
          </w:hyperlink>
        </w:p>
        <w:p w:rsidR="0063781E" w:rsidRDefault="00733AD7" w:rsidP="00BA49E7">
          <w:pPr>
            <w:pStyle w:val="31"/>
            <w:tabs>
              <w:tab w:val="right" w:leader="dot" w:pos="9084"/>
            </w:tabs>
            <w:snapToGrid w:val="0"/>
            <w:spacing w:line="480" w:lineRule="auto"/>
            <w:ind w:left="880"/>
            <w:rPr>
              <w:noProof/>
              <w:kern w:val="2"/>
              <w:sz w:val="28"/>
              <w:szCs w:val="28"/>
              <w:lang w:eastAsia="zh-CN"/>
            </w:rPr>
          </w:pPr>
          <w:hyperlink w:anchor="_Toc527531863" w:history="1">
            <w:r w:rsidR="0081321E">
              <w:rPr>
                <w:rStyle w:val="af4"/>
                <w:noProof/>
                <w:color w:val="auto"/>
                <w:sz w:val="28"/>
                <w:szCs w:val="28"/>
                <w:lang w:eastAsia="zh-CN"/>
              </w:rPr>
              <w:t>第四章</w:t>
            </w:r>
            <w:r w:rsidR="0081321E">
              <w:rPr>
                <w:rStyle w:val="af4"/>
                <w:noProof/>
                <w:color w:val="auto"/>
                <w:spacing w:val="14"/>
                <w:sz w:val="28"/>
                <w:szCs w:val="28"/>
                <w:lang w:eastAsia="zh-CN"/>
              </w:rPr>
              <w:t xml:space="preserve"> </w:t>
            </w:r>
            <w:r w:rsidR="0081321E">
              <w:rPr>
                <w:rStyle w:val="af4"/>
                <w:rFonts w:hint="eastAsia"/>
                <w:noProof/>
                <w:color w:val="auto"/>
                <w:spacing w:val="14"/>
                <w:sz w:val="28"/>
                <w:szCs w:val="28"/>
                <w:lang w:eastAsia="zh-CN"/>
              </w:rPr>
              <w:t>服务需求</w:t>
            </w:r>
            <w:r w:rsidR="0081321E">
              <w:rPr>
                <w:noProof/>
                <w:sz w:val="28"/>
                <w:szCs w:val="28"/>
              </w:rPr>
              <w:tab/>
            </w:r>
            <w:r>
              <w:rPr>
                <w:noProof/>
                <w:sz w:val="28"/>
                <w:szCs w:val="28"/>
              </w:rPr>
              <w:fldChar w:fldCharType="begin"/>
            </w:r>
            <w:r w:rsidR="0081321E">
              <w:rPr>
                <w:noProof/>
                <w:sz w:val="28"/>
                <w:szCs w:val="28"/>
              </w:rPr>
              <w:instrText xml:space="preserve"> PAGEREF _Toc527531863 \h </w:instrText>
            </w:r>
            <w:r>
              <w:rPr>
                <w:noProof/>
                <w:sz w:val="28"/>
                <w:szCs w:val="28"/>
              </w:rPr>
            </w:r>
            <w:r>
              <w:rPr>
                <w:noProof/>
                <w:sz w:val="28"/>
                <w:szCs w:val="28"/>
              </w:rPr>
              <w:fldChar w:fldCharType="separate"/>
            </w:r>
            <w:r w:rsidR="00BA49E7">
              <w:rPr>
                <w:noProof/>
                <w:sz w:val="28"/>
                <w:szCs w:val="28"/>
              </w:rPr>
              <w:t>26</w:t>
            </w:r>
            <w:r>
              <w:rPr>
                <w:noProof/>
                <w:sz w:val="28"/>
                <w:szCs w:val="28"/>
              </w:rPr>
              <w:fldChar w:fldCharType="end"/>
            </w:r>
          </w:hyperlink>
        </w:p>
        <w:p w:rsidR="0063781E" w:rsidRDefault="00733AD7" w:rsidP="00BA49E7">
          <w:pPr>
            <w:pStyle w:val="31"/>
            <w:tabs>
              <w:tab w:val="right" w:leader="dot" w:pos="9084"/>
            </w:tabs>
            <w:snapToGrid w:val="0"/>
            <w:spacing w:line="480" w:lineRule="auto"/>
            <w:ind w:left="880"/>
            <w:rPr>
              <w:noProof/>
              <w:kern w:val="2"/>
              <w:sz w:val="28"/>
              <w:szCs w:val="28"/>
              <w:lang w:eastAsia="zh-CN"/>
            </w:rPr>
          </w:pPr>
          <w:hyperlink w:anchor="_Toc527531864" w:history="1">
            <w:r w:rsidR="0081321E">
              <w:rPr>
                <w:rStyle w:val="af4"/>
                <w:noProof/>
                <w:color w:val="auto"/>
                <w:sz w:val="28"/>
                <w:szCs w:val="28"/>
                <w:lang w:eastAsia="zh-CN"/>
              </w:rPr>
              <w:t>第五章</w:t>
            </w:r>
            <w:r w:rsidR="0081321E">
              <w:rPr>
                <w:rStyle w:val="af4"/>
                <w:noProof/>
                <w:color w:val="auto"/>
                <w:spacing w:val="12"/>
                <w:sz w:val="28"/>
                <w:szCs w:val="28"/>
                <w:lang w:eastAsia="zh-CN"/>
              </w:rPr>
              <w:t xml:space="preserve"> </w:t>
            </w:r>
            <w:r w:rsidR="0081321E">
              <w:rPr>
                <w:rStyle w:val="af4"/>
                <w:noProof/>
                <w:color w:val="auto"/>
                <w:sz w:val="28"/>
                <w:szCs w:val="28"/>
                <w:lang w:eastAsia="zh-CN"/>
              </w:rPr>
              <w:t>合同格式</w:t>
            </w:r>
            <w:r w:rsidR="0081321E">
              <w:rPr>
                <w:noProof/>
                <w:sz w:val="28"/>
                <w:szCs w:val="28"/>
              </w:rPr>
              <w:tab/>
            </w:r>
            <w:r>
              <w:rPr>
                <w:noProof/>
                <w:sz w:val="28"/>
                <w:szCs w:val="28"/>
              </w:rPr>
              <w:fldChar w:fldCharType="begin"/>
            </w:r>
            <w:r w:rsidR="0081321E">
              <w:rPr>
                <w:noProof/>
                <w:sz w:val="28"/>
                <w:szCs w:val="28"/>
              </w:rPr>
              <w:instrText xml:space="preserve"> PAGEREF _Toc527531864 \h </w:instrText>
            </w:r>
            <w:r>
              <w:rPr>
                <w:noProof/>
                <w:sz w:val="28"/>
                <w:szCs w:val="28"/>
              </w:rPr>
            </w:r>
            <w:r>
              <w:rPr>
                <w:noProof/>
                <w:sz w:val="28"/>
                <w:szCs w:val="28"/>
              </w:rPr>
              <w:fldChar w:fldCharType="separate"/>
            </w:r>
            <w:r w:rsidR="00BA49E7">
              <w:rPr>
                <w:noProof/>
                <w:sz w:val="28"/>
                <w:szCs w:val="28"/>
              </w:rPr>
              <w:t>27</w:t>
            </w:r>
            <w:r>
              <w:rPr>
                <w:noProof/>
                <w:sz w:val="28"/>
                <w:szCs w:val="28"/>
              </w:rPr>
              <w:fldChar w:fldCharType="end"/>
            </w:r>
          </w:hyperlink>
        </w:p>
        <w:p w:rsidR="0063781E" w:rsidRDefault="00733AD7" w:rsidP="00BA49E7">
          <w:pPr>
            <w:pStyle w:val="31"/>
            <w:tabs>
              <w:tab w:val="right" w:leader="dot" w:pos="9084"/>
            </w:tabs>
            <w:snapToGrid w:val="0"/>
            <w:spacing w:line="480" w:lineRule="auto"/>
            <w:ind w:left="880"/>
            <w:rPr>
              <w:noProof/>
              <w:kern w:val="2"/>
              <w:sz w:val="21"/>
              <w:lang w:eastAsia="zh-CN"/>
            </w:rPr>
          </w:pPr>
          <w:hyperlink w:anchor="_Toc527531865" w:history="1">
            <w:r w:rsidR="0081321E">
              <w:rPr>
                <w:rStyle w:val="af4"/>
                <w:noProof/>
                <w:color w:val="auto"/>
                <w:sz w:val="28"/>
                <w:szCs w:val="28"/>
                <w:lang w:eastAsia="zh-CN"/>
              </w:rPr>
              <w:t>第六章</w:t>
            </w:r>
            <w:r w:rsidR="0081321E">
              <w:rPr>
                <w:rStyle w:val="af4"/>
                <w:noProof/>
                <w:color w:val="auto"/>
                <w:sz w:val="28"/>
                <w:szCs w:val="28"/>
                <w:lang w:eastAsia="zh-CN"/>
              </w:rPr>
              <w:t xml:space="preserve"> </w:t>
            </w:r>
            <w:r w:rsidR="0081321E">
              <w:rPr>
                <w:rStyle w:val="af4"/>
                <w:noProof/>
                <w:color w:val="auto"/>
                <w:sz w:val="28"/>
                <w:szCs w:val="28"/>
                <w:lang w:eastAsia="zh-CN"/>
              </w:rPr>
              <w:t>响应文件格式</w:t>
            </w:r>
            <w:r w:rsidR="0081321E">
              <w:rPr>
                <w:noProof/>
                <w:sz w:val="28"/>
                <w:szCs w:val="28"/>
              </w:rPr>
              <w:tab/>
            </w:r>
            <w:r>
              <w:rPr>
                <w:noProof/>
                <w:sz w:val="28"/>
                <w:szCs w:val="28"/>
              </w:rPr>
              <w:fldChar w:fldCharType="begin"/>
            </w:r>
            <w:r w:rsidR="0081321E">
              <w:rPr>
                <w:noProof/>
                <w:sz w:val="28"/>
                <w:szCs w:val="28"/>
              </w:rPr>
              <w:instrText xml:space="preserve"> PAGEREF _Toc527531865 \h </w:instrText>
            </w:r>
            <w:r>
              <w:rPr>
                <w:noProof/>
                <w:sz w:val="28"/>
                <w:szCs w:val="28"/>
              </w:rPr>
            </w:r>
            <w:r>
              <w:rPr>
                <w:noProof/>
                <w:sz w:val="28"/>
                <w:szCs w:val="28"/>
              </w:rPr>
              <w:fldChar w:fldCharType="separate"/>
            </w:r>
            <w:r w:rsidR="00BA49E7">
              <w:rPr>
                <w:noProof/>
                <w:sz w:val="28"/>
                <w:szCs w:val="28"/>
              </w:rPr>
              <w:t>34</w:t>
            </w:r>
            <w:r>
              <w:rPr>
                <w:noProof/>
                <w:sz w:val="28"/>
                <w:szCs w:val="28"/>
              </w:rPr>
              <w:fldChar w:fldCharType="end"/>
            </w:r>
          </w:hyperlink>
        </w:p>
        <w:p w:rsidR="0063781E" w:rsidRDefault="00733AD7">
          <w:r>
            <w:rPr>
              <w:b/>
              <w:bCs/>
              <w:lang w:val="zh-CN"/>
            </w:rPr>
            <w:fldChar w:fldCharType="end"/>
          </w:r>
        </w:p>
      </w:sdtContent>
    </w:sdt>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2D5BD1" w:rsidRDefault="002D5BD1">
      <w:pPr>
        <w:rPr>
          <w:lang w:eastAsia="zh-CN"/>
        </w:rPr>
      </w:pPr>
    </w:p>
    <w:p w:rsidR="0063781E" w:rsidRDefault="0063781E">
      <w:pPr>
        <w:rPr>
          <w:lang w:eastAsia="zh-CN"/>
        </w:rPr>
      </w:pPr>
    </w:p>
    <w:p w:rsidR="0063781E" w:rsidRDefault="0081321E">
      <w:pPr>
        <w:pStyle w:val="3"/>
        <w:ind w:left="2757" w:right="176"/>
        <w:rPr>
          <w:lang w:eastAsia="zh-CN"/>
        </w:rPr>
      </w:pPr>
      <w:bookmarkStart w:id="0" w:name="_Toc527531860"/>
      <w:r>
        <w:rPr>
          <w:lang w:eastAsia="zh-CN"/>
        </w:rPr>
        <w:t>第一章 磋商邀请书</w:t>
      </w:r>
      <w:bookmarkEnd w:id="0"/>
    </w:p>
    <w:p w:rsidR="001D240C" w:rsidRDefault="001D240C" w:rsidP="001D240C">
      <w:pPr>
        <w:pStyle w:val="a6"/>
        <w:spacing w:before="0" w:line="360" w:lineRule="auto"/>
        <w:ind w:left="0" w:firstLineChars="200" w:firstLine="480"/>
        <w:rPr>
          <w:u w:val="single" w:color="000000"/>
          <w:lang w:eastAsia="zh-CN"/>
        </w:rPr>
      </w:pPr>
      <w:bookmarkStart w:id="1" w:name="_Hlk527529739"/>
      <w:bookmarkStart w:id="2" w:name="_Hlk14873518"/>
    </w:p>
    <w:p w:rsidR="001D240C" w:rsidRDefault="00330469" w:rsidP="001D240C">
      <w:pPr>
        <w:pStyle w:val="a6"/>
        <w:spacing w:before="0" w:line="360" w:lineRule="auto"/>
        <w:ind w:left="0" w:firstLineChars="200" w:firstLine="480"/>
        <w:rPr>
          <w:lang w:eastAsia="zh-CN"/>
        </w:rPr>
      </w:pPr>
      <w:r>
        <w:rPr>
          <w:u w:val="single" w:color="000000"/>
          <w:lang w:eastAsia="zh-CN"/>
        </w:rPr>
        <w:t>北京子恒工程管理有限公司</w:t>
      </w:r>
      <w:r w:rsidR="001D240C">
        <w:rPr>
          <w:lang w:eastAsia="zh-CN"/>
        </w:rPr>
        <w:t>受</w:t>
      </w:r>
      <w:r w:rsidR="00CA2DFC">
        <w:rPr>
          <w:rFonts w:hint="eastAsia"/>
          <w:u w:val="single" w:color="000000"/>
          <w:lang w:eastAsia="zh-CN"/>
        </w:rPr>
        <w:t>北京市朝阳区平房乡人民政府</w:t>
      </w:r>
      <w:r w:rsidR="001D240C">
        <w:rPr>
          <w:lang w:eastAsia="zh-CN"/>
        </w:rPr>
        <w:t>的委托，根据</w:t>
      </w:r>
      <w:r w:rsidR="001D240C">
        <w:rPr>
          <w:spacing w:val="-10"/>
          <w:lang w:eastAsia="zh-CN"/>
        </w:rPr>
        <w:t>《中华人民共和国政府采购法》等有关规定，现对</w:t>
      </w:r>
      <w:r w:rsidR="002545F1">
        <w:rPr>
          <w:rFonts w:hint="eastAsia"/>
          <w:spacing w:val="-10"/>
          <w:u w:val="single"/>
          <w:lang w:eastAsia="zh-CN"/>
        </w:rPr>
        <w:t>平房乡2020年自管绿化养护项目</w:t>
      </w:r>
      <w:r w:rsidR="001D240C">
        <w:rPr>
          <w:lang w:eastAsia="zh-CN"/>
        </w:rPr>
        <w:t>进行竞争性磋商，欢迎合格的供应商前来</w:t>
      </w:r>
      <w:r w:rsidR="001D240C">
        <w:rPr>
          <w:rFonts w:hint="eastAsia"/>
          <w:lang w:eastAsia="zh-CN"/>
        </w:rPr>
        <w:t>参加</w:t>
      </w:r>
      <w:r w:rsidR="001D240C">
        <w:rPr>
          <w:lang w:eastAsia="zh-CN"/>
        </w:rPr>
        <w:t>。</w:t>
      </w:r>
    </w:p>
    <w:p w:rsidR="001D240C" w:rsidRDefault="001D240C" w:rsidP="001D240C">
      <w:pPr>
        <w:spacing w:line="360" w:lineRule="auto"/>
        <w:ind w:firstLineChars="100" w:firstLine="241"/>
        <w:rPr>
          <w:rFonts w:ascii="宋体" w:eastAsia="宋体" w:hAnsi="宋体" w:cs="宋体"/>
          <w:b/>
          <w:bCs/>
          <w:w w:val="99"/>
          <w:sz w:val="24"/>
          <w:szCs w:val="24"/>
          <w:lang w:eastAsia="zh-CN"/>
        </w:rPr>
      </w:pPr>
      <w:r>
        <w:rPr>
          <w:rFonts w:ascii="宋体" w:eastAsia="宋体" w:hAnsi="宋体" w:cs="宋体"/>
          <w:b/>
          <w:bCs/>
          <w:sz w:val="24"/>
          <w:szCs w:val="24"/>
          <w:lang w:eastAsia="zh-CN"/>
        </w:rPr>
        <w:t>（一）采购人、采购代理机构联系方式：</w:t>
      </w:r>
      <w:r>
        <w:rPr>
          <w:rFonts w:ascii="宋体" w:eastAsia="宋体" w:hAnsi="宋体" w:cs="宋体"/>
          <w:b/>
          <w:bCs/>
          <w:w w:val="99"/>
          <w:sz w:val="24"/>
          <w:szCs w:val="24"/>
          <w:lang w:eastAsia="zh-CN"/>
        </w:rPr>
        <w:t xml:space="preserve"> </w:t>
      </w:r>
    </w:p>
    <w:p w:rsidR="001D240C" w:rsidRDefault="001D240C" w:rsidP="001D240C">
      <w:pPr>
        <w:snapToGrid w:val="0"/>
        <w:spacing w:line="360" w:lineRule="auto"/>
        <w:ind w:firstLineChars="200" w:firstLine="480"/>
        <w:rPr>
          <w:rFonts w:ascii="宋体" w:eastAsia="宋体" w:hAnsi="宋体" w:cs="宋体"/>
          <w:sz w:val="24"/>
          <w:szCs w:val="24"/>
          <w:lang w:eastAsia="zh-CN"/>
        </w:rPr>
      </w:pPr>
      <w:r>
        <w:rPr>
          <w:rFonts w:ascii="宋体" w:eastAsia="宋体" w:hAnsi="宋体" w:cs="宋体"/>
          <w:sz w:val="24"/>
          <w:szCs w:val="24"/>
          <w:lang w:eastAsia="zh-CN"/>
        </w:rPr>
        <w:t>1、采购人：</w:t>
      </w:r>
      <w:r w:rsidR="00CA2DFC">
        <w:rPr>
          <w:rFonts w:ascii="宋体" w:eastAsia="宋体" w:hAnsi="宋体" w:hint="eastAsia"/>
          <w:sz w:val="24"/>
          <w:szCs w:val="24"/>
          <w:lang w:eastAsia="zh-CN"/>
        </w:rPr>
        <w:t>北京市朝阳区平房乡人民政府</w:t>
      </w:r>
      <w:r w:rsidRPr="00DC68E3">
        <w:rPr>
          <w:rFonts w:ascii="宋体" w:eastAsia="宋体" w:hAnsi="宋体" w:hint="eastAsia"/>
          <w:sz w:val="24"/>
          <w:szCs w:val="24"/>
          <w:lang w:eastAsia="zh-CN"/>
        </w:rPr>
        <w:t xml:space="preserve"> </w:t>
      </w:r>
      <w:r>
        <w:rPr>
          <w:rFonts w:ascii="宋体" w:eastAsia="宋体" w:hAnsi="宋体" w:cs="宋体"/>
          <w:sz w:val="24"/>
          <w:szCs w:val="24"/>
          <w:lang w:eastAsia="zh-CN"/>
        </w:rPr>
        <w:t xml:space="preserve"> </w:t>
      </w:r>
    </w:p>
    <w:p w:rsidR="001D240C" w:rsidRDefault="001D240C" w:rsidP="001D240C">
      <w:pPr>
        <w:snapToGrid w:val="0"/>
        <w:spacing w:line="360" w:lineRule="auto"/>
        <w:ind w:firstLineChars="200" w:firstLine="480"/>
        <w:rPr>
          <w:rFonts w:ascii="宋体" w:eastAsia="宋体" w:hAnsi="宋体"/>
          <w:bCs/>
          <w:sz w:val="24"/>
          <w:szCs w:val="24"/>
          <w:lang w:eastAsia="zh-CN"/>
        </w:rPr>
      </w:pPr>
      <w:r>
        <w:rPr>
          <w:rFonts w:ascii="宋体" w:eastAsia="宋体" w:hAnsi="宋体"/>
          <w:sz w:val="24"/>
          <w:szCs w:val="24"/>
          <w:lang w:eastAsia="zh-CN"/>
        </w:rPr>
        <w:t>地 址：</w:t>
      </w:r>
      <w:r w:rsidR="00CA2DFC">
        <w:rPr>
          <w:rFonts w:ascii="宋体" w:eastAsia="宋体" w:hAnsi="宋体" w:hint="eastAsia"/>
          <w:sz w:val="24"/>
          <w:szCs w:val="24"/>
          <w:lang w:eastAsia="zh-CN"/>
        </w:rPr>
        <w:t>北京市朝阳区平房乡黄杉木店路8号</w:t>
      </w:r>
    </w:p>
    <w:p w:rsidR="001D240C" w:rsidRDefault="001D240C" w:rsidP="001D240C">
      <w:pPr>
        <w:snapToGrid w:val="0"/>
        <w:spacing w:line="360" w:lineRule="auto"/>
        <w:ind w:firstLineChars="200" w:firstLine="480"/>
        <w:rPr>
          <w:rFonts w:ascii="宋体" w:eastAsia="宋体" w:hAnsi="宋体" w:cs="宋体"/>
          <w:sz w:val="24"/>
          <w:szCs w:val="24"/>
          <w:lang w:eastAsia="zh-CN"/>
        </w:rPr>
      </w:pPr>
      <w:r>
        <w:rPr>
          <w:rFonts w:ascii="宋体" w:eastAsia="宋体" w:hAnsi="宋体" w:cs="宋体"/>
          <w:sz w:val="24"/>
          <w:szCs w:val="24"/>
          <w:lang w:eastAsia="zh-CN"/>
        </w:rPr>
        <w:t>联系人：</w:t>
      </w:r>
      <w:r w:rsidR="00CA2DFC">
        <w:rPr>
          <w:rFonts w:ascii="宋体" w:eastAsia="宋体" w:hAnsi="宋体" w:cs="宋体" w:hint="eastAsia"/>
          <w:sz w:val="24"/>
          <w:szCs w:val="24"/>
          <w:lang w:eastAsia="zh-CN"/>
        </w:rPr>
        <w:t>牛雪莉</w:t>
      </w:r>
    </w:p>
    <w:p w:rsidR="001D240C" w:rsidRDefault="001D240C" w:rsidP="001D240C">
      <w:pPr>
        <w:pStyle w:val="a6"/>
        <w:snapToGrid w:val="0"/>
        <w:spacing w:before="0" w:line="360" w:lineRule="auto"/>
        <w:ind w:left="0" w:firstLineChars="200" w:firstLine="480"/>
        <w:rPr>
          <w:rFonts w:cs="宋体"/>
          <w:lang w:eastAsia="zh-CN"/>
        </w:rPr>
      </w:pPr>
      <w:r>
        <w:rPr>
          <w:lang w:eastAsia="zh-CN"/>
        </w:rPr>
        <w:t>联系电话：</w:t>
      </w:r>
      <w:r>
        <w:rPr>
          <w:rFonts w:hint="eastAsia"/>
          <w:bCs/>
          <w:lang w:eastAsia="zh-CN"/>
        </w:rPr>
        <w:t>010-</w:t>
      </w:r>
      <w:r w:rsidR="00CA2DFC">
        <w:rPr>
          <w:rFonts w:hint="eastAsia"/>
          <w:bCs/>
          <w:lang w:eastAsia="zh-CN"/>
        </w:rPr>
        <w:t>85574317</w:t>
      </w:r>
    </w:p>
    <w:p w:rsidR="001D240C" w:rsidRDefault="001D240C" w:rsidP="001D240C">
      <w:pPr>
        <w:pStyle w:val="a6"/>
        <w:snapToGrid w:val="0"/>
        <w:spacing w:before="0" w:line="360" w:lineRule="auto"/>
        <w:ind w:left="0" w:firstLineChars="200" w:firstLine="440"/>
        <w:rPr>
          <w:spacing w:val="-10"/>
          <w:lang w:eastAsia="zh-CN"/>
        </w:rPr>
      </w:pPr>
      <w:r>
        <w:rPr>
          <w:spacing w:val="-10"/>
          <w:lang w:eastAsia="zh-CN"/>
        </w:rPr>
        <w:t>2、采购代理机构：</w:t>
      </w:r>
      <w:r w:rsidR="00330469">
        <w:rPr>
          <w:spacing w:val="-10"/>
          <w:lang w:eastAsia="zh-CN"/>
        </w:rPr>
        <w:t>北京子恒工程管理有限公司</w:t>
      </w:r>
    </w:p>
    <w:p w:rsidR="001D240C" w:rsidRDefault="001D240C" w:rsidP="001D240C">
      <w:pPr>
        <w:pStyle w:val="a6"/>
        <w:snapToGrid w:val="0"/>
        <w:spacing w:before="0" w:line="360" w:lineRule="auto"/>
        <w:ind w:left="0" w:firstLineChars="200" w:firstLine="480"/>
        <w:rPr>
          <w:lang w:eastAsia="zh-CN"/>
        </w:rPr>
      </w:pPr>
      <w:r>
        <w:rPr>
          <w:lang w:eastAsia="zh-CN"/>
        </w:rPr>
        <w:t>地 址：</w:t>
      </w:r>
      <w:r>
        <w:rPr>
          <w:rFonts w:hint="eastAsia"/>
          <w:lang w:eastAsia="zh-CN"/>
        </w:rPr>
        <w:t>北京市西城区北三环中路甲29号华龙大厦A座</w:t>
      </w:r>
      <w:r w:rsidR="00AB22A2">
        <w:rPr>
          <w:rFonts w:hint="eastAsia"/>
          <w:lang w:eastAsia="zh-CN"/>
        </w:rPr>
        <w:t>2106</w:t>
      </w:r>
      <w:r>
        <w:rPr>
          <w:rFonts w:hint="eastAsia"/>
          <w:lang w:eastAsia="zh-CN"/>
        </w:rPr>
        <w:t xml:space="preserve"> </w:t>
      </w:r>
    </w:p>
    <w:p w:rsidR="001D240C" w:rsidRDefault="001D240C" w:rsidP="001D240C">
      <w:pPr>
        <w:pStyle w:val="a6"/>
        <w:snapToGrid w:val="0"/>
        <w:spacing w:before="0" w:line="360" w:lineRule="auto"/>
        <w:ind w:left="0" w:firstLineChars="200" w:firstLine="480"/>
        <w:rPr>
          <w:lang w:eastAsia="zh-CN"/>
        </w:rPr>
      </w:pPr>
      <w:r>
        <w:rPr>
          <w:lang w:eastAsia="zh-CN"/>
        </w:rPr>
        <w:t>联系人：</w:t>
      </w:r>
      <w:r w:rsidR="00AB22A2">
        <w:rPr>
          <w:rFonts w:hint="eastAsia"/>
          <w:lang w:eastAsia="zh-CN"/>
        </w:rPr>
        <w:t>袁中龙</w:t>
      </w:r>
    </w:p>
    <w:p w:rsidR="001D240C" w:rsidRDefault="001D240C" w:rsidP="001D240C">
      <w:pPr>
        <w:pStyle w:val="a6"/>
        <w:snapToGrid w:val="0"/>
        <w:spacing w:before="0" w:line="360" w:lineRule="auto"/>
        <w:ind w:left="0" w:firstLineChars="200" w:firstLine="480"/>
        <w:rPr>
          <w:rFonts w:cs="宋体"/>
          <w:lang w:eastAsia="zh-CN"/>
        </w:rPr>
      </w:pPr>
      <w:r>
        <w:rPr>
          <w:lang w:eastAsia="zh-CN"/>
        </w:rPr>
        <w:t>联系电话：010-</w:t>
      </w:r>
      <w:r w:rsidR="00AB22A2">
        <w:rPr>
          <w:lang w:eastAsia="zh-CN"/>
        </w:rPr>
        <w:t>82027988</w:t>
      </w:r>
    </w:p>
    <w:p w:rsidR="001D240C" w:rsidRDefault="001D240C" w:rsidP="001D240C">
      <w:pPr>
        <w:spacing w:line="360" w:lineRule="auto"/>
        <w:ind w:firstLineChars="100" w:firstLine="241"/>
        <w:rPr>
          <w:rFonts w:ascii="宋体" w:eastAsia="宋体" w:hAnsi="宋体" w:cs="宋体"/>
          <w:b/>
          <w:bCs/>
          <w:w w:val="99"/>
          <w:sz w:val="24"/>
          <w:szCs w:val="24"/>
          <w:lang w:eastAsia="zh-CN"/>
        </w:rPr>
      </w:pPr>
      <w:r>
        <w:rPr>
          <w:rFonts w:ascii="宋体" w:eastAsia="宋体" w:hAnsi="宋体" w:cs="宋体"/>
          <w:b/>
          <w:bCs/>
          <w:sz w:val="24"/>
          <w:szCs w:val="24"/>
          <w:lang w:eastAsia="zh-CN"/>
        </w:rPr>
        <w:t>（二）采购项目的名称、数量：</w:t>
      </w:r>
      <w:r>
        <w:rPr>
          <w:rFonts w:ascii="宋体" w:eastAsia="宋体" w:hAnsi="宋体" w:cs="宋体"/>
          <w:b/>
          <w:bCs/>
          <w:w w:val="99"/>
          <w:sz w:val="24"/>
          <w:szCs w:val="24"/>
          <w:lang w:eastAsia="zh-CN"/>
        </w:rPr>
        <w:t xml:space="preserve"> </w:t>
      </w:r>
    </w:p>
    <w:p w:rsidR="001D240C" w:rsidRPr="00DC68E3" w:rsidRDefault="001D240C" w:rsidP="001D240C">
      <w:pPr>
        <w:snapToGrid w:val="0"/>
        <w:spacing w:line="360" w:lineRule="auto"/>
        <w:ind w:firstLineChars="200" w:firstLine="480"/>
        <w:rPr>
          <w:rFonts w:ascii="宋体" w:eastAsia="宋体" w:hAnsi="宋体" w:cs="宋体"/>
          <w:sz w:val="24"/>
          <w:szCs w:val="24"/>
          <w:lang w:eastAsia="zh-CN"/>
        </w:rPr>
      </w:pPr>
      <w:r w:rsidRPr="00DC68E3">
        <w:rPr>
          <w:rFonts w:ascii="宋体" w:eastAsia="宋体" w:hAnsi="宋体" w:cs="宋体"/>
          <w:sz w:val="24"/>
          <w:szCs w:val="24"/>
          <w:lang w:eastAsia="zh-CN"/>
        </w:rPr>
        <w:t>1、采购项目的名称：</w:t>
      </w:r>
      <w:r w:rsidR="002545F1">
        <w:rPr>
          <w:rFonts w:ascii="宋体" w:eastAsia="宋体" w:hAnsi="宋体" w:cs="宋体" w:hint="eastAsia"/>
          <w:sz w:val="24"/>
          <w:szCs w:val="24"/>
          <w:lang w:eastAsia="zh-CN"/>
        </w:rPr>
        <w:t>平房乡2020年自管绿化养护项目</w:t>
      </w:r>
      <w:r w:rsidRPr="00DC68E3">
        <w:rPr>
          <w:rFonts w:ascii="宋体" w:eastAsia="宋体" w:hAnsi="宋体" w:cs="宋体" w:hint="eastAsia"/>
          <w:sz w:val="24"/>
          <w:szCs w:val="24"/>
          <w:lang w:eastAsia="zh-CN"/>
        </w:rPr>
        <w:t xml:space="preserve">   </w:t>
      </w:r>
    </w:p>
    <w:p w:rsidR="001D240C" w:rsidRPr="00DC68E3" w:rsidRDefault="001D240C" w:rsidP="001D240C">
      <w:pPr>
        <w:adjustRightInd w:val="0"/>
        <w:snapToGrid w:val="0"/>
        <w:spacing w:line="360" w:lineRule="auto"/>
        <w:ind w:firstLineChars="200" w:firstLine="480"/>
        <w:rPr>
          <w:rFonts w:ascii="宋体" w:eastAsia="宋体" w:hAnsi="宋体"/>
          <w:sz w:val="24"/>
          <w:szCs w:val="24"/>
          <w:lang w:eastAsia="zh-CN"/>
        </w:rPr>
      </w:pPr>
      <w:r w:rsidRPr="00DC68E3">
        <w:rPr>
          <w:rFonts w:ascii="宋体" w:eastAsia="宋体" w:hAnsi="宋体" w:cs="宋体"/>
          <w:sz w:val="24"/>
          <w:szCs w:val="24"/>
          <w:lang w:eastAsia="zh-CN"/>
        </w:rPr>
        <w:t xml:space="preserve">   </w:t>
      </w:r>
      <w:r w:rsidRPr="00DC68E3">
        <w:rPr>
          <w:rFonts w:ascii="宋体" w:eastAsia="宋体" w:hAnsi="宋体" w:hint="eastAsia"/>
          <w:sz w:val="24"/>
          <w:szCs w:val="24"/>
          <w:lang w:eastAsia="zh-CN"/>
        </w:rPr>
        <w:t>立项编号：</w:t>
      </w:r>
      <w:r w:rsidR="00CA2DFC">
        <w:rPr>
          <w:rFonts w:ascii="宋体" w:eastAsia="宋体" w:hAnsi="宋体" w:hint="eastAsia"/>
          <w:sz w:val="24"/>
          <w:szCs w:val="24"/>
          <w:lang w:eastAsia="zh-CN"/>
        </w:rPr>
        <w:t>CYCG_20_0711</w:t>
      </w:r>
      <w:r w:rsidRPr="00DC68E3">
        <w:rPr>
          <w:rFonts w:ascii="宋体" w:eastAsia="宋体" w:hAnsi="宋体" w:hint="eastAsia"/>
          <w:sz w:val="24"/>
          <w:szCs w:val="24"/>
          <w:lang w:eastAsia="zh-CN"/>
        </w:rPr>
        <w:t>，招标编号：</w:t>
      </w:r>
      <w:r w:rsidR="002545F1">
        <w:rPr>
          <w:rFonts w:ascii="宋体" w:eastAsia="宋体" w:hAnsi="宋体" w:hint="eastAsia"/>
          <w:sz w:val="24"/>
          <w:szCs w:val="24"/>
          <w:lang w:eastAsia="zh-CN"/>
        </w:rPr>
        <w:t>ZHZB2020091</w:t>
      </w:r>
    </w:p>
    <w:p w:rsidR="001D240C" w:rsidRPr="00DC68E3" w:rsidRDefault="001D240C" w:rsidP="001D240C">
      <w:pPr>
        <w:pStyle w:val="a6"/>
        <w:snapToGrid w:val="0"/>
        <w:spacing w:before="0" w:line="360" w:lineRule="auto"/>
        <w:ind w:left="0" w:firstLineChars="200" w:firstLine="480"/>
        <w:rPr>
          <w:rFonts w:cs="宋体"/>
          <w:lang w:eastAsia="zh-CN"/>
        </w:rPr>
      </w:pPr>
      <w:r w:rsidRPr="00DC68E3">
        <w:rPr>
          <w:rFonts w:cs="宋体"/>
          <w:lang w:eastAsia="zh-CN"/>
        </w:rPr>
        <w:t>2、数量：</w:t>
      </w:r>
      <w:r w:rsidRPr="00DC68E3">
        <w:rPr>
          <w:rFonts w:cs="宋体" w:hint="eastAsia"/>
          <w:lang w:eastAsia="zh-CN"/>
        </w:rPr>
        <w:t>1项</w:t>
      </w:r>
    </w:p>
    <w:p w:rsidR="001D240C" w:rsidRPr="00DC68E3" w:rsidRDefault="001D240C" w:rsidP="001D240C">
      <w:pPr>
        <w:spacing w:line="360" w:lineRule="auto"/>
        <w:ind w:firstLineChars="200" w:firstLine="480"/>
        <w:rPr>
          <w:rFonts w:ascii="宋体" w:eastAsia="宋体" w:hAnsi="宋体"/>
          <w:sz w:val="24"/>
          <w:szCs w:val="24"/>
          <w:lang w:eastAsia="zh-CN"/>
        </w:rPr>
      </w:pPr>
      <w:r w:rsidRPr="00DC68E3">
        <w:rPr>
          <w:rFonts w:ascii="宋体" w:eastAsia="宋体" w:hAnsi="宋体" w:cs="宋体"/>
          <w:sz w:val="24"/>
          <w:szCs w:val="24"/>
          <w:lang w:eastAsia="zh-CN"/>
        </w:rPr>
        <w:t>3、</w:t>
      </w:r>
      <w:r w:rsidRPr="00DC68E3">
        <w:rPr>
          <w:rFonts w:ascii="宋体" w:eastAsia="宋体" w:hAnsi="宋体" w:cs="宋体" w:hint="eastAsia"/>
          <w:bCs/>
          <w:sz w:val="24"/>
          <w:szCs w:val="24"/>
          <w:lang w:eastAsia="zh-CN"/>
        </w:rPr>
        <w:t>预算金额/最高限价</w:t>
      </w:r>
      <w:r w:rsidRPr="00DC68E3">
        <w:rPr>
          <w:rFonts w:ascii="宋体" w:eastAsia="宋体" w:hAnsi="宋体" w:cs="宋体" w:hint="eastAsia"/>
          <w:sz w:val="24"/>
          <w:szCs w:val="24"/>
          <w:lang w:eastAsia="zh-CN"/>
        </w:rPr>
        <w:t>：</w:t>
      </w:r>
      <w:r w:rsidR="00CA2DFC">
        <w:rPr>
          <w:rFonts w:ascii="宋体" w:eastAsia="宋体" w:hAnsi="宋体"/>
          <w:color w:val="000000"/>
          <w:sz w:val="24"/>
          <w:lang w:eastAsia="zh-CN"/>
        </w:rPr>
        <w:t>3488952.00</w:t>
      </w:r>
      <w:r w:rsidRPr="00DC68E3">
        <w:rPr>
          <w:rFonts w:ascii="宋体" w:eastAsia="宋体" w:hAnsi="宋体" w:cs="宋体" w:hint="eastAsia"/>
          <w:sz w:val="24"/>
          <w:szCs w:val="24"/>
          <w:lang w:eastAsia="zh-CN"/>
        </w:rPr>
        <w:t>元</w:t>
      </w:r>
      <w:r w:rsidRPr="00DC68E3">
        <w:rPr>
          <w:rFonts w:ascii="宋体" w:eastAsia="宋体" w:hAnsi="宋体" w:hint="eastAsia"/>
          <w:sz w:val="24"/>
          <w:szCs w:val="24"/>
          <w:lang w:eastAsia="zh-CN"/>
        </w:rPr>
        <w:t xml:space="preserve"> </w:t>
      </w:r>
    </w:p>
    <w:p w:rsidR="001D240C" w:rsidRPr="00DC68E3" w:rsidRDefault="001D240C" w:rsidP="001D240C">
      <w:pPr>
        <w:spacing w:line="360" w:lineRule="auto"/>
        <w:ind w:firstLineChars="100" w:firstLine="241"/>
        <w:rPr>
          <w:rFonts w:ascii="宋体" w:eastAsia="宋体" w:hAnsi="宋体" w:cs="宋体"/>
          <w:b/>
          <w:bCs/>
          <w:sz w:val="24"/>
          <w:szCs w:val="24"/>
          <w:lang w:eastAsia="zh-CN"/>
        </w:rPr>
      </w:pPr>
      <w:r w:rsidRPr="00DC68E3">
        <w:rPr>
          <w:rFonts w:ascii="宋体" w:eastAsia="宋体" w:hAnsi="宋体" w:cs="宋体"/>
          <w:b/>
          <w:bCs/>
          <w:sz w:val="24"/>
          <w:szCs w:val="24"/>
          <w:lang w:eastAsia="zh-CN"/>
        </w:rPr>
        <w:t>（三）采购项目的预算：</w:t>
      </w:r>
      <w:r w:rsidR="00CA2DFC">
        <w:rPr>
          <w:rFonts w:ascii="宋体" w:eastAsia="宋体" w:hAnsi="宋体"/>
          <w:color w:val="000000"/>
          <w:sz w:val="24"/>
          <w:lang w:eastAsia="zh-CN"/>
        </w:rPr>
        <w:t>3488952.00</w:t>
      </w:r>
      <w:r w:rsidRPr="00DC68E3">
        <w:rPr>
          <w:rFonts w:ascii="宋体" w:eastAsia="宋体" w:hAnsi="宋体" w:hint="eastAsia"/>
          <w:sz w:val="24"/>
          <w:szCs w:val="24"/>
          <w:lang w:eastAsia="zh-CN"/>
        </w:rPr>
        <w:t>元</w:t>
      </w:r>
      <w:r w:rsidRPr="00DC68E3">
        <w:rPr>
          <w:rFonts w:ascii="宋体" w:eastAsia="宋体" w:hAnsi="宋体"/>
          <w:sz w:val="24"/>
          <w:szCs w:val="24"/>
          <w:lang w:eastAsia="zh-CN"/>
        </w:rPr>
        <w:t>。</w:t>
      </w:r>
    </w:p>
    <w:p w:rsidR="001D240C" w:rsidRDefault="001D240C" w:rsidP="001D240C">
      <w:pPr>
        <w:snapToGrid w:val="0"/>
        <w:spacing w:line="360" w:lineRule="auto"/>
        <w:ind w:firstLine="200"/>
        <w:rPr>
          <w:rFonts w:ascii="宋体" w:eastAsia="宋体" w:hAnsi="宋体" w:cs="宋体"/>
          <w:b/>
          <w:bCs/>
          <w:w w:val="99"/>
          <w:sz w:val="24"/>
          <w:szCs w:val="24"/>
          <w:lang w:eastAsia="zh-CN"/>
        </w:rPr>
      </w:pPr>
      <w:r>
        <w:rPr>
          <w:rFonts w:ascii="宋体" w:eastAsia="宋体" w:hAnsi="宋体" w:cs="宋体"/>
          <w:b/>
          <w:bCs/>
          <w:sz w:val="24"/>
          <w:szCs w:val="24"/>
          <w:lang w:eastAsia="zh-CN"/>
        </w:rPr>
        <w:t>（四）供应商资格条件：</w:t>
      </w:r>
      <w:r>
        <w:rPr>
          <w:rFonts w:ascii="宋体" w:eastAsia="宋体" w:hAnsi="宋体" w:cs="宋体"/>
          <w:b/>
          <w:bCs/>
          <w:w w:val="99"/>
          <w:sz w:val="24"/>
          <w:szCs w:val="24"/>
          <w:lang w:eastAsia="zh-CN"/>
        </w:rPr>
        <w:t xml:space="preserve"> </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1投标人必须符合《中华人民共和国政府采购法》第二十二条的规定：</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1）具有独立承担民事责任的能力；</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2）具有良好的商业信誉和健全的财务会计制度；</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3）具有履行合同所必需的设备和专业技术能力；</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4）具有依法缴纳税收和社会保障资金的良好记录；</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5）参加政府采购活动前三年内，在经营活动中没有重大违法记录；</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2</w:t>
      </w:r>
      <w:r w:rsidR="00126A91" w:rsidRPr="00126A91">
        <w:rPr>
          <w:rFonts w:ascii="宋体" w:eastAsia="宋体" w:hAnsi="宋体" w:hint="eastAsia"/>
          <w:sz w:val="24"/>
          <w:szCs w:val="24"/>
          <w:lang w:eastAsia="zh-CN"/>
        </w:rPr>
        <w:t>营业执照经营范围须具有</w:t>
      </w:r>
      <w:r w:rsidR="00126A91" w:rsidRPr="00126A91">
        <w:rPr>
          <w:rFonts w:ascii="宋体" w:eastAsia="宋体" w:hAnsi="宋体" w:hint="eastAsia"/>
          <w:b/>
          <w:sz w:val="24"/>
          <w:szCs w:val="24"/>
          <w:lang w:eastAsia="zh-CN"/>
        </w:rPr>
        <w:t>园林绿化</w:t>
      </w:r>
      <w:r>
        <w:rPr>
          <w:rFonts w:ascii="宋体" w:eastAsia="宋体" w:hAnsi="宋体" w:hint="eastAsia"/>
          <w:sz w:val="24"/>
          <w:szCs w:val="24"/>
          <w:lang w:eastAsia="zh-CN"/>
        </w:rPr>
        <w:t>；</w:t>
      </w:r>
    </w:p>
    <w:p w:rsidR="001D240C"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3</w:t>
      </w:r>
      <w:r>
        <w:rPr>
          <w:rFonts w:ascii="宋体" w:eastAsia="宋体" w:hAnsi="宋体"/>
          <w:sz w:val="24"/>
          <w:szCs w:val="24"/>
          <w:lang w:eastAsia="zh-CN"/>
        </w:rPr>
        <w:t>单位负责人为同一人或者存在直接控股、管理关系的不同供应商，不得参加同一</w:t>
      </w:r>
      <w:r>
        <w:rPr>
          <w:rFonts w:ascii="宋体" w:eastAsia="宋体" w:hAnsi="宋体"/>
          <w:sz w:val="24"/>
          <w:szCs w:val="24"/>
          <w:lang w:eastAsia="zh-CN"/>
        </w:rPr>
        <w:lastRenderedPageBreak/>
        <w:t>合同项下的政府采购活动。除单一来源采购项目外，为采购项目提供整体设计、规范编制或者项目管理、监理、检测等服务的供应商，不得再参加该采购项目的其他采购活动；</w:t>
      </w:r>
    </w:p>
    <w:p w:rsidR="001D240C" w:rsidRPr="00DC7236" w:rsidRDefault="001D240C" w:rsidP="001D240C">
      <w:pPr>
        <w:adjustRightInd w:val="0"/>
        <w:snapToGrid w:val="0"/>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4</w:t>
      </w:r>
      <w:r>
        <w:rPr>
          <w:rFonts w:ascii="宋体" w:eastAsia="宋体" w:hAnsi="宋体"/>
          <w:sz w:val="24"/>
          <w:szCs w:val="24"/>
          <w:lang w:eastAsia="zh-CN"/>
        </w:rPr>
        <w:t>依据（财库【2016】125 号）文，投标人近三年被“信用中国”网站、“中国政府采购网”网站列入失信被执行人、重大税收违法案件当事人名单、政 府采购严重违</w:t>
      </w:r>
      <w:r w:rsidRPr="00DC7236">
        <w:rPr>
          <w:rFonts w:ascii="宋体" w:eastAsia="宋体" w:hAnsi="宋体"/>
          <w:sz w:val="24"/>
          <w:szCs w:val="24"/>
          <w:lang w:eastAsia="zh-CN"/>
        </w:rPr>
        <w:t>法失信行为记录名单的，不得参与本项目的政府采购活动；</w:t>
      </w:r>
    </w:p>
    <w:p w:rsidR="001D240C" w:rsidRPr="00DC7236" w:rsidRDefault="001D240C" w:rsidP="001D240C">
      <w:pPr>
        <w:adjustRightInd w:val="0"/>
        <w:snapToGrid w:val="0"/>
        <w:spacing w:line="360" w:lineRule="auto"/>
        <w:ind w:firstLineChars="200" w:firstLine="480"/>
        <w:rPr>
          <w:rFonts w:ascii="宋体" w:eastAsia="宋体" w:hAnsi="宋体"/>
          <w:sz w:val="24"/>
          <w:szCs w:val="24"/>
          <w:lang w:eastAsia="zh-CN"/>
        </w:rPr>
      </w:pPr>
      <w:r w:rsidRPr="00DC7236">
        <w:rPr>
          <w:rFonts w:ascii="宋体" w:eastAsia="宋体" w:hAnsi="宋体"/>
          <w:sz w:val="24"/>
          <w:szCs w:val="24"/>
          <w:lang w:eastAsia="zh-CN"/>
        </w:rPr>
        <w:t>5本项目不接受联合体报名。</w:t>
      </w:r>
    </w:p>
    <w:p w:rsidR="001D240C" w:rsidRPr="00DC7236" w:rsidRDefault="001D240C" w:rsidP="001D240C">
      <w:pPr>
        <w:snapToGrid w:val="0"/>
        <w:spacing w:line="360" w:lineRule="auto"/>
        <w:ind w:firstLine="200"/>
        <w:rPr>
          <w:rFonts w:ascii="宋体" w:eastAsia="宋体" w:hAnsi="宋体" w:cs="宋体"/>
          <w:b/>
          <w:bCs/>
          <w:w w:val="99"/>
          <w:sz w:val="24"/>
          <w:szCs w:val="24"/>
          <w:lang w:eastAsia="zh-CN"/>
        </w:rPr>
      </w:pPr>
      <w:r w:rsidRPr="00DC7236">
        <w:rPr>
          <w:rFonts w:ascii="宋体" w:eastAsia="宋体" w:hAnsi="宋体" w:cs="宋体"/>
          <w:b/>
          <w:bCs/>
          <w:sz w:val="24"/>
          <w:szCs w:val="24"/>
          <w:lang w:eastAsia="zh-CN"/>
        </w:rPr>
        <w:t>（五）获取磋商文件的时间、地点、方式及磋商文件售价：</w:t>
      </w:r>
      <w:r w:rsidRPr="00DC7236">
        <w:rPr>
          <w:rFonts w:ascii="宋体" w:eastAsia="宋体" w:hAnsi="宋体" w:cs="宋体"/>
          <w:b/>
          <w:bCs/>
          <w:w w:val="99"/>
          <w:sz w:val="24"/>
          <w:szCs w:val="24"/>
          <w:lang w:eastAsia="zh-CN"/>
        </w:rPr>
        <w:t xml:space="preserve"> </w:t>
      </w:r>
    </w:p>
    <w:p w:rsidR="001D240C" w:rsidRPr="00DC7236" w:rsidRDefault="001D240C" w:rsidP="001D240C">
      <w:pPr>
        <w:snapToGrid w:val="0"/>
        <w:spacing w:line="360" w:lineRule="auto"/>
        <w:ind w:firstLineChars="200" w:firstLine="480"/>
        <w:rPr>
          <w:rFonts w:ascii="宋体" w:eastAsia="宋体" w:hAnsi="宋体" w:cs="宋体"/>
          <w:sz w:val="24"/>
          <w:szCs w:val="24"/>
          <w:lang w:eastAsia="zh-CN"/>
        </w:rPr>
      </w:pPr>
      <w:r w:rsidRPr="00DC7236">
        <w:rPr>
          <w:rFonts w:ascii="宋体" w:eastAsia="宋体" w:hAnsi="宋体" w:cs="宋体"/>
          <w:sz w:val="24"/>
          <w:szCs w:val="24"/>
          <w:lang w:eastAsia="zh-CN"/>
        </w:rPr>
        <w:t>1、获取磋商文件的时间：</w:t>
      </w:r>
      <w:r w:rsidR="00D712CE" w:rsidRPr="00DC7236">
        <w:rPr>
          <w:rFonts w:ascii="宋体" w:eastAsia="宋体" w:hAnsi="宋体" w:cs="宋体" w:hint="eastAsia"/>
          <w:sz w:val="24"/>
          <w:szCs w:val="24"/>
          <w:lang w:eastAsia="zh-CN"/>
        </w:rPr>
        <w:t>2020年</w:t>
      </w:r>
      <w:r w:rsidR="00A8622F">
        <w:rPr>
          <w:rFonts w:ascii="宋体" w:eastAsia="宋体" w:hAnsi="宋体" w:cs="宋体" w:hint="eastAsia"/>
          <w:sz w:val="24"/>
          <w:szCs w:val="24"/>
          <w:lang w:eastAsia="zh-CN"/>
        </w:rPr>
        <w:t>05</w:t>
      </w:r>
      <w:r w:rsidR="00D712CE" w:rsidRPr="00DC7236">
        <w:rPr>
          <w:rFonts w:ascii="宋体" w:eastAsia="宋体" w:hAnsi="宋体" w:cs="宋体" w:hint="eastAsia"/>
          <w:sz w:val="24"/>
          <w:szCs w:val="24"/>
          <w:lang w:eastAsia="zh-CN"/>
        </w:rPr>
        <w:t>月</w:t>
      </w:r>
      <w:r w:rsidR="00A8622F">
        <w:rPr>
          <w:rFonts w:ascii="宋体" w:eastAsia="宋体" w:hAnsi="宋体" w:cs="宋体" w:hint="eastAsia"/>
          <w:sz w:val="24"/>
          <w:szCs w:val="24"/>
          <w:lang w:eastAsia="zh-CN"/>
        </w:rPr>
        <w:t>06</w:t>
      </w:r>
      <w:r w:rsidR="00D712CE" w:rsidRPr="00DC7236">
        <w:rPr>
          <w:rFonts w:ascii="宋体" w:eastAsia="宋体" w:hAnsi="宋体" w:cs="宋体" w:hint="eastAsia"/>
          <w:sz w:val="24"/>
          <w:szCs w:val="24"/>
          <w:lang w:eastAsia="zh-CN"/>
        </w:rPr>
        <w:t>日至2020年</w:t>
      </w:r>
      <w:r w:rsidR="00A8622F">
        <w:rPr>
          <w:rFonts w:ascii="宋体" w:eastAsia="宋体" w:hAnsi="宋体" w:cs="宋体" w:hint="eastAsia"/>
          <w:sz w:val="24"/>
          <w:szCs w:val="24"/>
          <w:lang w:eastAsia="zh-CN"/>
        </w:rPr>
        <w:t>05</w:t>
      </w:r>
      <w:r w:rsidR="00D712CE" w:rsidRPr="00DC7236">
        <w:rPr>
          <w:rFonts w:ascii="宋体" w:eastAsia="宋体" w:hAnsi="宋体" w:cs="宋体" w:hint="eastAsia"/>
          <w:sz w:val="24"/>
          <w:szCs w:val="24"/>
          <w:lang w:eastAsia="zh-CN"/>
        </w:rPr>
        <w:t>月</w:t>
      </w:r>
      <w:r w:rsidR="00A8622F">
        <w:rPr>
          <w:rFonts w:ascii="宋体" w:eastAsia="宋体" w:hAnsi="宋体" w:cs="宋体" w:hint="eastAsia"/>
          <w:sz w:val="24"/>
          <w:szCs w:val="24"/>
          <w:lang w:eastAsia="zh-CN"/>
        </w:rPr>
        <w:t>11</w:t>
      </w:r>
      <w:r w:rsidR="00D712CE" w:rsidRPr="00DC7236">
        <w:rPr>
          <w:rFonts w:ascii="宋体" w:eastAsia="宋体" w:hAnsi="宋体" w:cs="宋体" w:hint="eastAsia"/>
          <w:sz w:val="24"/>
          <w:szCs w:val="24"/>
          <w:lang w:eastAsia="zh-CN"/>
        </w:rPr>
        <w:t>日</w:t>
      </w:r>
      <w:r w:rsidR="00D712CE">
        <w:rPr>
          <w:rFonts w:ascii="宋体" w:eastAsia="宋体" w:hAnsi="宋体" w:cs="宋体" w:hint="eastAsia"/>
          <w:sz w:val="24"/>
          <w:szCs w:val="24"/>
          <w:lang w:eastAsia="zh-CN"/>
        </w:rPr>
        <w:t>，</w:t>
      </w:r>
      <w:r w:rsidR="00D712CE" w:rsidRPr="00DC7236">
        <w:rPr>
          <w:rFonts w:ascii="宋体" w:eastAsia="宋体" w:hAnsi="宋体" w:cs="宋体"/>
          <w:sz w:val="24"/>
          <w:szCs w:val="24"/>
          <w:lang w:eastAsia="zh-CN"/>
        </w:rPr>
        <w:t>每天9时00分至 11 时 30分；13 时</w:t>
      </w:r>
      <w:r w:rsidR="00D712CE">
        <w:rPr>
          <w:rFonts w:ascii="宋体" w:eastAsia="宋体" w:hAnsi="宋体" w:cs="宋体" w:hint="eastAsia"/>
          <w:sz w:val="24"/>
          <w:szCs w:val="24"/>
          <w:lang w:eastAsia="zh-CN"/>
        </w:rPr>
        <w:t>3</w:t>
      </w:r>
      <w:r w:rsidR="00D712CE" w:rsidRPr="00DC7236">
        <w:rPr>
          <w:rFonts w:ascii="宋体" w:eastAsia="宋体" w:hAnsi="宋体" w:cs="宋体"/>
          <w:sz w:val="24"/>
          <w:szCs w:val="24"/>
          <w:lang w:eastAsia="zh-CN"/>
        </w:rPr>
        <w:t>0 分至 16 时</w:t>
      </w:r>
      <w:r w:rsidR="00D712CE">
        <w:rPr>
          <w:rFonts w:ascii="宋体" w:eastAsia="宋体" w:hAnsi="宋体" w:cs="宋体" w:hint="eastAsia"/>
          <w:sz w:val="24"/>
          <w:szCs w:val="24"/>
          <w:lang w:eastAsia="zh-CN"/>
        </w:rPr>
        <w:t>3</w:t>
      </w:r>
      <w:r w:rsidR="00D712CE" w:rsidRPr="00DC7236">
        <w:rPr>
          <w:rFonts w:ascii="宋体" w:eastAsia="宋体" w:hAnsi="宋体" w:cs="宋体" w:hint="eastAsia"/>
          <w:sz w:val="24"/>
          <w:szCs w:val="24"/>
          <w:lang w:eastAsia="zh-CN"/>
        </w:rPr>
        <w:t>0</w:t>
      </w:r>
      <w:r w:rsidR="00D712CE" w:rsidRPr="00DC7236">
        <w:rPr>
          <w:rFonts w:ascii="宋体" w:eastAsia="宋体" w:hAnsi="宋体" w:cs="宋体"/>
          <w:sz w:val="24"/>
          <w:szCs w:val="24"/>
          <w:lang w:eastAsia="zh-CN"/>
        </w:rPr>
        <w:t xml:space="preserve"> 分</w:t>
      </w:r>
      <w:r w:rsidRPr="00DC7236">
        <w:rPr>
          <w:rFonts w:ascii="宋体" w:eastAsia="宋体" w:hAnsi="宋体" w:cs="宋体"/>
          <w:sz w:val="24"/>
          <w:szCs w:val="24"/>
          <w:lang w:eastAsia="zh-CN"/>
        </w:rPr>
        <w:t>（北京时间，节假日除外）</w:t>
      </w:r>
    </w:p>
    <w:p w:rsidR="001D240C" w:rsidRPr="00DC7236" w:rsidRDefault="001D240C" w:rsidP="001D240C">
      <w:pPr>
        <w:adjustRightInd w:val="0"/>
        <w:snapToGrid w:val="0"/>
        <w:spacing w:line="360" w:lineRule="auto"/>
        <w:ind w:firstLineChars="200" w:firstLine="480"/>
        <w:rPr>
          <w:rFonts w:ascii="宋体" w:eastAsia="宋体" w:hAnsi="宋体"/>
          <w:sz w:val="24"/>
          <w:szCs w:val="24"/>
          <w:lang w:eastAsia="zh-CN"/>
        </w:rPr>
      </w:pPr>
      <w:r w:rsidRPr="00DC7236">
        <w:rPr>
          <w:rFonts w:ascii="宋体" w:eastAsia="宋体" w:hAnsi="宋体" w:hint="eastAsia"/>
          <w:sz w:val="24"/>
          <w:szCs w:val="24"/>
          <w:lang w:eastAsia="zh-CN"/>
        </w:rPr>
        <w:t>2、获取磋商文件的地点：北京市西城区北三环中路甲29号华龙大厦A座</w:t>
      </w:r>
      <w:r w:rsidR="00AB22A2">
        <w:rPr>
          <w:rFonts w:ascii="宋体" w:eastAsia="宋体" w:hAnsi="宋体" w:hint="eastAsia"/>
          <w:sz w:val="24"/>
          <w:szCs w:val="24"/>
          <w:lang w:eastAsia="zh-CN"/>
        </w:rPr>
        <w:t>2106</w:t>
      </w:r>
      <w:r w:rsidRPr="00DC7236">
        <w:rPr>
          <w:rFonts w:ascii="宋体" w:eastAsia="宋体" w:hAnsi="宋体" w:hint="eastAsia"/>
          <w:sz w:val="24"/>
          <w:szCs w:val="24"/>
          <w:lang w:eastAsia="zh-CN"/>
        </w:rPr>
        <w:t>；</w:t>
      </w:r>
    </w:p>
    <w:p w:rsidR="003425D4" w:rsidRPr="003425D4" w:rsidRDefault="001D240C" w:rsidP="003425D4">
      <w:pPr>
        <w:adjustRightInd w:val="0"/>
        <w:snapToGrid w:val="0"/>
        <w:spacing w:line="360" w:lineRule="auto"/>
        <w:ind w:firstLineChars="200" w:firstLine="480"/>
        <w:rPr>
          <w:rFonts w:ascii="宋体" w:eastAsia="宋体" w:hAnsi="宋体"/>
          <w:sz w:val="24"/>
          <w:szCs w:val="24"/>
          <w:lang w:eastAsia="zh-CN"/>
        </w:rPr>
      </w:pPr>
      <w:r w:rsidRPr="00DC7236">
        <w:rPr>
          <w:rFonts w:ascii="宋体" w:eastAsia="宋体" w:hAnsi="宋体" w:hint="eastAsia"/>
          <w:sz w:val="24"/>
          <w:szCs w:val="24"/>
          <w:lang w:eastAsia="zh-CN"/>
        </w:rPr>
        <w:t>3、获取方式：</w:t>
      </w:r>
      <w:r w:rsidR="003425D4" w:rsidRPr="003425D4">
        <w:rPr>
          <w:rFonts w:ascii="宋体" w:eastAsia="宋体" w:hAnsi="宋体" w:hint="eastAsia"/>
          <w:sz w:val="24"/>
          <w:szCs w:val="24"/>
          <w:lang w:eastAsia="zh-CN"/>
        </w:rPr>
        <w:t>第一步：登录北京市公共资源交易服务朝阳区分平台（网址：http://ggzyjy.bjchy.gov.cn/cyggzy/），点击“系统登录”，进行新用户注册，并完善信息，然后关注项目并下载文件。</w:t>
      </w:r>
    </w:p>
    <w:p w:rsidR="003425D4" w:rsidRDefault="003425D4" w:rsidP="003425D4">
      <w:pPr>
        <w:adjustRightInd w:val="0"/>
        <w:snapToGrid w:val="0"/>
        <w:spacing w:line="360" w:lineRule="auto"/>
        <w:ind w:firstLineChars="200" w:firstLine="480"/>
        <w:rPr>
          <w:rFonts w:ascii="宋体" w:eastAsia="宋体" w:hAnsi="宋体"/>
          <w:sz w:val="24"/>
          <w:szCs w:val="24"/>
          <w:lang w:eastAsia="zh-CN"/>
        </w:rPr>
      </w:pPr>
      <w:r w:rsidRPr="003425D4">
        <w:rPr>
          <w:rFonts w:ascii="宋体" w:eastAsia="宋体" w:hAnsi="宋体" w:hint="eastAsia"/>
          <w:sz w:val="24"/>
          <w:szCs w:val="24"/>
          <w:lang w:eastAsia="zh-CN"/>
        </w:rPr>
        <w:t>第二步：经办人持授权委托书原件、加盖公章的身份证复印件、加盖公章的营业执照副本复印件到代理机构递交文件费。</w:t>
      </w:r>
    </w:p>
    <w:p w:rsidR="001D240C" w:rsidRPr="00DC7236" w:rsidRDefault="001D240C" w:rsidP="00883D58">
      <w:pPr>
        <w:adjustRightInd w:val="0"/>
        <w:snapToGrid w:val="0"/>
        <w:spacing w:line="360" w:lineRule="auto"/>
        <w:ind w:firstLineChars="200" w:firstLine="480"/>
        <w:rPr>
          <w:rFonts w:ascii="宋体" w:eastAsia="宋体" w:hAnsi="宋体"/>
          <w:sz w:val="24"/>
          <w:szCs w:val="24"/>
          <w:lang w:eastAsia="zh-CN"/>
        </w:rPr>
      </w:pPr>
      <w:r w:rsidRPr="00DC7236">
        <w:rPr>
          <w:rFonts w:ascii="宋体" w:eastAsia="宋体" w:hAnsi="宋体" w:cs="Times New Roman"/>
          <w:sz w:val="24"/>
          <w:szCs w:val="24"/>
          <w:lang w:eastAsia="zh-CN"/>
        </w:rPr>
        <w:t>4</w:t>
      </w:r>
      <w:r w:rsidRPr="00DC7236">
        <w:rPr>
          <w:rFonts w:ascii="宋体" w:eastAsia="宋体" w:hAnsi="宋体"/>
          <w:sz w:val="24"/>
          <w:szCs w:val="24"/>
          <w:lang w:eastAsia="zh-CN"/>
        </w:rPr>
        <w:t>、磋商文件售价：人民币</w:t>
      </w:r>
      <w:r w:rsidRPr="00DC7236">
        <w:rPr>
          <w:rFonts w:ascii="宋体" w:eastAsia="宋体" w:hAnsi="宋体" w:cs="Times New Roman"/>
          <w:sz w:val="24"/>
          <w:szCs w:val="24"/>
          <w:lang w:eastAsia="zh-CN"/>
        </w:rPr>
        <w:t>500</w:t>
      </w:r>
      <w:r w:rsidRPr="00DC7236">
        <w:rPr>
          <w:rFonts w:ascii="宋体" w:eastAsia="宋体" w:hAnsi="宋体"/>
          <w:sz w:val="24"/>
          <w:szCs w:val="24"/>
          <w:lang w:eastAsia="zh-CN"/>
        </w:rPr>
        <w:t>元，售出不退。</w:t>
      </w:r>
    </w:p>
    <w:p w:rsidR="001D240C" w:rsidRPr="00DC7236" w:rsidRDefault="001D240C" w:rsidP="001D240C">
      <w:pPr>
        <w:spacing w:line="360" w:lineRule="auto"/>
        <w:ind w:firstLine="200"/>
        <w:rPr>
          <w:rFonts w:ascii="宋体" w:eastAsia="宋体" w:hAnsi="宋体" w:cs="宋体"/>
          <w:b/>
          <w:bCs/>
          <w:w w:val="99"/>
          <w:sz w:val="24"/>
          <w:szCs w:val="24"/>
          <w:lang w:eastAsia="zh-CN"/>
        </w:rPr>
      </w:pPr>
      <w:r w:rsidRPr="00DC7236">
        <w:rPr>
          <w:rFonts w:ascii="宋体" w:eastAsia="宋体" w:hAnsi="宋体" w:cs="宋体"/>
          <w:b/>
          <w:bCs/>
          <w:sz w:val="24"/>
          <w:szCs w:val="24"/>
          <w:lang w:eastAsia="zh-CN"/>
        </w:rPr>
        <w:t>（六）响应文件提交的截止时间、开启时间及地点：</w:t>
      </w:r>
      <w:r w:rsidRPr="00DC7236">
        <w:rPr>
          <w:rFonts w:ascii="宋体" w:eastAsia="宋体" w:hAnsi="宋体" w:cs="宋体"/>
          <w:b/>
          <w:bCs/>
          <w:w w:val="99"/>
          <w:sz w:val="24"/>
          <w:szCs w:val="24"/>
          <w:lang w:eastAsia="zh-CN"/>
        </w:rPr>
        <w:t xml:space="preserve"> </w:t>
      </w:r>
    </w:p>
    <w:p w:rsidR="001D240C" w:rsidRPr="00DC7236" w:rsidRDefault="001D240C" w:rsidP="001D240C">
      <w:pPr>
        <w:spacing w:line="360" w:lineRule="auto"/>
        <w:ind w:firstLineChars="200" w:firstLine="480"/>
        <w:rPr>
          <w:rFonts w:ascii="宋体" w:eastAsia="宋体" w:hAnsi="宋体" w:cs="宋体"/>
          <w:sz w:val="24"/>
          <w:szCs w:val="24"/>
          <w:lang w:eastAsia="zh-CN"/>
        </w:rPr>
      </w:pPr>
      <w:r w:rsidRPr="00DC7236">
        <w:rPr>
          <w:rFonts w:ascii="宋体" w:eastAsia="宋体" w:hAnsi="宋体" w:cs="宋体"/>
          <w:sz w:val="24"/>
          <w:szCs w:val="24"/>
          <w:lang w:eastAsia="zh-CN"/>
        </w:rPr>
        <w:t>1、响应文件提交的截止时间：</w:t>
      </w:r>
      <w:r w:rsidRPr="00DC7236">
        <w:rPr>
          <w:rFonts w:ascii="宋体" w:eastAsia="宋体" w:hAnsi="宋体" w:cs="宋体" w:hint="eastAsia"/>
          <w:sz w:val="24"/>
          <w:szCs w:val="24"/>
          <w:lang w:eastAsia="zh-CN"/>
        </w:rPr>
        <w:t>2020年</w:t>
      </w:r>
      <w:r w:rsidR="00D37588">
        <w:rPr>
          <w:rFonts w:ascii="宋体" w:eastAsia="宋体" w:hAnsi="宋体" w:cs="宋体" w:hint="eastAsia"/>
          <w:sz w:val="24"/>
          <w:szCs w:val="24"/>
          <w:lang w:eastAsia="zh-CN"/>
        </w:rPr>
        <w:t>05</w:t>
      </w:r>
      <w:r w:rsidRPr="00DC7236">
        <w:rPr>
          <w:rFonts w:ascii="宋体" w:eastAsia="宋体" w:hAnsi="宋体" w:cs="宋体" w:hint="eastAsia"/>
          <w:sz w:val="24"/>
          <w:szCs w:val="24"/>
          <w:lang w:eastAsia="zh-CN"/>
        </w:rPr>
        <w:t>月</w:t>
      </w:r>
      <w:r w:rsidR="00A8622F">
        <w:rPr>
          <w:rFonts w:ascii="宋体" w:eastAsia="宋体" w:hAnsi="宋体" w:cs="宋体" w:hint="eastAsia"/>
          <w:sz w:val="24"/>
          <w:szCs w:val="24"/>
          <w:lang w:eastAsia="zh-CN"/>
        </w:rPr>
        <w:t>18</w:t>
      </w:r>
      <w:r w:rsidRPr="00DC7236">
        <w:rPr>
          <w:rFonts w:ascii="宋体" w:eastAsia="宋体" w:hAnsi="宋体" w:cs="宋体" w:hint="eastAsia"/>
          <w:sz w:val="24"/>
          <w:szCs w:val="24"/>
          <w:lang w:eastAsia="zh-CN"/>
        </w:rPr>
        <w:t>日</w:t>
      </w:r>
      <w:r w:rsidR="00A8622F">
        <w:rPr>
          <w:rFonts w:ascii="宋体" w:eastAsia="宋体" w:hAnsi="宋体" w:cs="宋体" w:hint="eastAsia"/>
          <w:sz w:val="24"/>
          <w:szCs w:val="24"/>
          <w:lang w:eastAsia="zh-CN"/>
        </w:rPr>
        <w:t>14</w:t>
      </w:r>
      <w:r w:rsidRPr="00DC7236">
        <w:rPr>
          <w:rFonts w:ascii="宋体" w:eastAsia="宋体" w:hAnsi="宋体" w:cs="宋体" w:hint="eastAsia"/>
          <w:sz w:val="24"/>
          <w:szCs w:val="24"/>
          <w:lang w:eastAsia="zh-CN"/>
        </w:rPr>
        <w:t>时</w:t>
      </w:r>
      <w:r w:rsidR="00A8622F">
        <w:rPr>
          <w:rFonts w:ascii="宋体" w:eastAsia="宋体" w:hAnsi="宋体" w:cs="宋体" w:hint="eastAsia"/>
          <w:sz w:val="24"/>
          <w:szCs w:val="24"/>
          <w:lang w:eastAsia="zh-CN"/>
        </w:rPr>
        <w:t>00</w:t>
      </w:r>
      <w:r w:rsidRPr="00DC7236">
        <w:rPr>
          <w:rFonts w:ascii="宋体" w:eastAsia="宋体" w:hAnsi="宋体" w:cs="宋体" w:hint="eastAsia"/>
          <w:sz w:val="24"/>
          <w:szCs w:val="24"/>
          <w:lang w:eastAsia="zh-CN"/>
        </w:rPr>
        <w:t>分</w:t>
      </w:r>
      <w:r w:rsidRPr="00DC7236">
        <w:rPr>
          <w:rFonts w:ascii="宋体" w:eastAsia="宋体" w:hAnsi="宋体" w:cs="宋体"/>
          <w:sz w:val="24"/>
          <w:szCs w:val="24"/>
          <w:lang w:eastAsia="zh-CN"/>
        </w:rPr>
        <w:t>（北京时间）</w:t>
      </w:r>
    </w:p>
    <w:p w:rsidR="001D240C" w:rsidRPr="00DC7236" w:rsidRDefault="001D240C" w:rsidP="001D240C">
      <w:pPr>
        <w:spacing w:line="360" w:lineRule="auto"/>
        <w:ind w:firstLineChars="200" w:firstLine="480"/>
        <w:rPr>
          <w:rFonts w:ascii="宋体" w:eastAsia="宋体" w:hAnsi="宋体" w:cs="宋体"/>
          <w:sz w:val="24"/>
          <w:szCs w:val="24"/>
          <w:lang w:eastAsia="zh-CN"/>
        </w:rPr>
      </w:pPr>
      <w:r w:rsidRPr="00DC7236">
        <w:rPr>
          <w:rFonts w:ascii="宋体" w:eastAsia="宋体" w:hAnsi="宋体" w:cs="宋体"/>
          <w:sz w:val="24"/>
          <w:szCs w:val="24"/>
          <w:lang w:eastAsia="zh-CN"/>
        </w:rPr>
        <w:t>2、响应文件开启时间：</w:t>
      </w:r>
      <w:r w:rsidR="00A8622F" w:rsidRPr="00DC7236">
        <w:rPr>
          <w:rFonts w:ascii="宋体" w:eastAsia="宋体" w:hAnsi="宋体" w:cs="宋体" w:hint="eastAsia"/>
          <w:sz w:val="24"/>
          <w:szCs w:val="24"/>
          <w:lang w:eastAsia="zh-CN"/>
        </w:rPr>
        <w:t>2020年</w:t>
      </w:r>
      <w:r w:rsidR="00A8622F">
        <w:rPr>
          <w:rFonts w:ascii="宋体" w:eastAsia="宋体" w:hAnsi="宋体" w:cs="宋体" w:hint="eastAsia"/>
          <w:sz w:val="24"/>
          <w:szCs w:val="24"/>
          <w:lang w:eastAsia="zh-CN"/>
        </w:rPr>
        <w:t>05</w:t>
      </w:r>
      <w:r w:rsidR="00A8622F" w:rsidRPr="00DC7236">
        <w:rPr>
          <w:rFonts w:ascii="宋体" w:eastAsia="宋体" w:hAnsi="宋体" w:cs="宋体" w:hint="eastAsia"/>
          <w:sz w:val="24"/>
          <w:szCs w:val="24"/>
          <w:lang w:eastAsia="zh-CN"/>
        </w:rPr>
        <w:t>月</w:t>
      </w:r>
      <w:r w:rsidR="00A8622F">
        <w:rPr>
          <w:rFonts w:ascii="宋体" w:eastAsia="宋体" w:hAnsi="宋体" w:cs="宋体" w:hint="eastAsia"/>
          <w:sz w:val="24"/>
          <w:szCs w:val="24"/>
          <w:lang w:eastAsia="zh-CN"/>
        </w:rPr>
        <w:t>18</w:t>
      </w:r>
      <w:r w:rsidR="00A8622F" w:rsidRPr="00DC7236">
        <w:rPr>
          <w:rFonts w:ascii="宋体" w:eastAsia="宋体" w:hAnsi="宋体" w:cs="宋体" w:hint="eastAsia"/>
          <w:sz w:val="24"/>
          <w:szCs w:val="24"/>
          <w:lang w:eastAsia="zh-CN"/>
        </w:rPr>
        <w:t>日</w:t>
      </w:r>
      <w:r w:rsidR="00A8622F">
        <w:rPr>
          <w:rFonts w:ascii="宋体" w:eastAsia="宋体" w:hAnsi="宋体" w:cs="宋体" w:hint="eastAsia"/>
          <w:sz w:val="24"/>
          <w:szCs w:val="24"/>
          <w:lang w:eastAsia="zh-CN"/>
        </w:rPr>
        <w:t>14</w:t>
      </w:r>
      <w:r w:rsidR="00A8622F" w:rsidRPr="00DC7236">
        <w:rPr>
          <w:rFonts w:ascii="宋体" w:eastAsia="宋体" w:hAnsi="宋体" w:cs="宋体" w:hint="eastAsia"/>
          <w:sz w:val="24"/>
          <w:szCs w:val="24"/>
          <w:lang w:eastAsia="zh-CN"/>
        </w:rPr>
        <w:t>时</w:t>
      </w:r>
      <w:r w:rsidR="00A8622F">
        <w:rPr>
          <w:rFonts w:ascii="宋体" w:eastAsia="宋体" w:hAnsi="宋体" w:cs="宋体" w:hint="eastAsia"/>
          <w:sz w:val="24"/>
          <w:szCs w:val="24"/>
          <w:lang w:eastAsia="zh-CN"/>
        </w:rPr>
        <w:t>00</w:t>
      </w:r>
      <w:r w:rsidR="00A8622F" w:rsidRPr="00DC7236">
        <w:rPr>
          <w:rFonts w:ascii="宋体" w:eastAsia="宋体" w:hAnsi="宋体" w:cs="宋体" w:hint="eastAsia"/>
          <w:sz w:val="24"/>
          <w:szCs w:val="24"/>
          <w:lang w:eastAsia="zh-CN"/>
        </w:rPr>
        <w:t>分</w:t>
      </w:r>
      <w:r w:rsidRPr="00DC7236">
        <w:rPr>
          <w:rFonts w:ascii="宋体" w:eastAsia="宋体" w:hAnsi="宋体" w:cs="宋体"/>
          <w:sz w:val="24"/>
          <w:szCs w:val="24"/>
          <w:lang w:eastAsia="zh-CN"/>
        </w:rPr>
        <w:t>（北京时间）</w:t>
      </w:r>
    </w:p>
    <w:p w:rsidR="001D240C" w:rsidRDefault="001D240C" w:rsidP="001D240C">
      <w:pPr>
        <w:pStyle w:val="a6"/>
        <w:spacing w:before="0" w:line="360" w:lineRule="auto"/>
        <w:ind w:left="0" w:firstLineChars="200" w:firstLine="480"/>
        <w:rPr>
          <w:lang w:eastAsia="zh-CN"/>
        </w:rPr>
      </w:pPr>
      <w:r>
        <w:rPr>
          <w:rFonts w:cs="宋体"/>
          <w:lang w:eastAsia="zh-CN"/>
        </w:rPr>
        <w:t>3</w:t>
      </w:r>
      <w:r>
        <w:rPr>
          <w:lang w:eastAsia="zh-CN"/>
        </w:rPr>
        <w:t>、响应文件开启地点：</w:t>
      </w:r>
      <w:r w:rsidR="00330469">
        <w:rPr>
          <w:lang w:eastAsia="zh-CN"/>
        </w:rPr>
        <w:t>北京子恒工程管理有限公司</w:t>
      </w:r>
      <w:r>
        <w:rPr>
          <w:lang w:eastAsia="zh-CN"/>
        </w:rPr>
        <w:t>（</w:t>
      </w:r>
      <w:r>
        <w:rPr>
          <w:rFonts w:hint="eastAsia"/>
          <w:lang w:eastAsia="zh-CN"/>
        </w:rPr>
        <w:t>北京市西城区北三环中路甲29号华龙大厦A座</w:t>
      </w:r>
      <w:r w:rsidR="00AB22A2">
        <w:rPr>
          <w:rFonts w:hint="eastAsia"/>
          <w:lang w:eastAsia="zh-CN"/>
        </w:rPr>
        <w:t>2106</w:t>
      </w:r>
      <w:r>
        <w:rPr>
          <w:lang w:eastAsia="zh-CN"/>
        </w:rPr>
        <w:t>）</w:t>
      </w:r>
    </w:p>
    <w:p w:rsidR="001D240C" w:rsidRDefault="001D240C" w:rsidP="001D240C">
      <w:pPr>
        <w:pStyle w:val="a6"/>
        <w:spacing w:before="0" w:line="360" w:lineRule="auto"/>
        <w:ind w:left="0" w:firstLine="200"/>
        <w:rPr>
          <w:lang w:eastAsia="zh-CN"/>
        </w:rPr>
      </w:pPr>
      <w:r>
        <w:rPr>
          <w:rFonts w:cs="宋体"/>
          <w:b/>
          <w:bCs/>
          <w:lang w:eastAsia="zh-CN"/>
        </w:rPr>
        <w:t>（七）发布公告媒体</w:t>
      </w:r>
      <w:r>
        <w:rPr>
          <w:lang w:eastAsia="zh-CN"/>
        </w:rPr>
        <w:t>：本公告通过</w:t>
      </w:r>
      <w:bookmarkStart w:id="3" w:name="_Hlk534903494"/>
      <w:r>
        <w:rPr>
          <w:lang w:eastAsia="zh-CN"/>
        </w:rPr>
        <w:t>《中国政府采购网》、《北京政府采购网》</w:t>
      </w:r>
      <w:r>
        <w:rPr>
          <w:rFonts w:hint="eastAsia"/>
          <w:lang w:eastAsia="zh-CN"/>
        </w:rPr>
        <w:t>、《北京市朝阳区政府采购网》</w:t>
      </w:r>
      <w:bookmarkEnd w:id="3"/>
      <w:r>
        <w:rPr>
          <w:rFonts w:hint="eastAsia"/>
          <w:lang w:eastAsia="zh-CN"/>
        </w:rPr>
        <w:t>、</w:t>
      </w:r>
      <w:r>
        <w:rPr>
          <w:lang w:eastAsia="zh-CN"/>
        </w:rPr>
        <w:t>《</w:t>
      </w:r>
      <w:r>
        <w:rPr>
          <w:rFonts w:hint="eastAsia"/>
          <w:lang w:eastAsia="zh-CN"/>
        </w:rPr>
        <w:t>北京市公共资源交易服务朝阳区分平台</w:t>
      </w:r>
      <w:r>
        <w:rPr>
          <w:lang w:eastAsia="zh-CN"/>
        </w:rPr>
        <w:t>》对外公开发布。</w:t>
      </w:r>
      <w:r>
        <w:rPr>
          <w:rFonts w:cs="宋体"/>
          <w:b/>
          <w:bCs/>
          <w:lang w:eastAsia="zh-CN"/>
        </w:rPr>
        <w:t>（八）其它</w:t>
      </w:r>
      <w:r>
        <w:rPr>
          <w:lang w:eastAsia="zh-CN"/>
        </w:rPr>
        <w:t>：采购项目需要落实的政府采购政策：《中华人民共和国政府采购法》、《中华人民共和国政府采购法实施条例》、《政府采购货物和服务招标投标管理办法》（财政部第</w:t>
      </w:r>
      <w:r>
        <w:rPr>
          <w:spacing w:val="-60"/>
          <w:lang w:eastAsia="zh-CN"/>
        </w:rPr>
        <w:t xml:space="preserve"> </w:t>
      </w:r>
      <w:r>
        <w:rPr>
          <w:rFonts w:cs="宋体"/>
          <w:lang w:eastAsia="zh-CN"/>
        </w:rPr>
        <w:t>87</w:t>
      </w:r>
      <w:r>
        <w:rPr>
          <w:rFonts w:cs="宋体"/>
          <w:spacing w:val="-60"/>
          <w:lang w:eastAsia="zh-CN"/>
        </w:rPr>
        <w:t xml:space="preserve"> </w:t>
      </w:r>
      <w:r>
        <w:rPr>
          <w:lang w:eastAsia="zh-CN"/>
        </w:rPr>
        <w:t>号令）、《关于政府采购进口产品管理有关问题的通知》（财办库﹝</w:t>
      </w:r>
      <w:r>
        <w:rPr>
          <w:rFonts w:cs="宋体"/>
          <w:lang w:eastAsia="zh-CN"/>
        </w:rPr>
        <w:t>2008</w:t>
      </w:r>
      <w:r>
        <w:rPr>
          <w:lang w:eastAsia="zh-CN"/>
        </w:rPr>
        <w:t>﹞</w:t>
      </w:r>
      <w:r>
        <w:rPr>
          <w:rFonts w:cs="宋体"/>
          <w:lang w:eastAsia="zh-CN"/>
        </w:rPr>
        <w:t>248</w:t>
      </w:r>
      <w:r>
        <w:rPr>
          <w:rFonts w:cs="宋体"/>
          <w:spacing w:val="-60"/>
          <w:lang w:eastAsia="zh-CN"/>
        </w:rPr>
        <w:t xml:space="preserve"> </w:t>
      </w:r>
      <w:r>
        <w:rPr>
          <w:lang w:eastAsia="zh-CN"/>
        </w:rPr>
        <w:t xml:space="preserve">号）、《工业和信息化部、国家统计局、国家发展和改革委员会、财政部关于印发中小企业划型标准规定的通知》（工信部联企业 </w:t>
      </w:r>
      <w:r>
        <w:rPr>
          <w:rFonts w:cs="宋体"/>
          <w:lang w:eastAsia="zh-CN"/>
        </w:rPr>
        <w:t>[2011]300</w:t>
      </w:r>
      <w:r>
        <w:rPr>
          <w:rFonts w:cs="宋体"/>
          <w:spacing w:val="-61"/>
          <w:lang w:eastAsia="zh-CN"/>
        </w:rPr>
        <w:t xml:space="preserve"> </w:t>
      </w:r>
      <w:r>
        <w:rPr>
          <w:lang w:eastAsia="zh-CN"/>
        </w:rPr>
        <w:t>号）、《关于政府采购支持监狱企业发展有关问题的通知》（财库</w:t>
      </w:r>
      <w:r>
        <w:rPr>
          <w:rFonts w:cs="宋体"/>
          <w:lang w:eastAsia="zh-CN"/>
        </w:rPr>
        <w:t>[2014]68</w:t>
      </w:r>
      <w:r>
        <w:rPr>
          <w:rFonts w:cs="宋体"/>
          <w:spacing w:val="-61"/>
          <w:lang w:eastAsia="zh-CN"/>
        </w:rPr>
        <w:t xml:space="preserve"> </w:t>
      </w:r>
      <w:r>
        <w:rPr>
          <w:lang w:eastAsia="zh-CN"/>
        </w:rPr>
        <w:t>号）、《财政部民政部中国残疾人联合会关子促进残疾人就业政府采购 政策的通知</w:t>
      </w:r>
      <w:r>
        <w:rPr>
          <w:rFonts w:cs="宋体"/>
          <w:lang w:eastAsia="zh-CN"/>
        </w:rPr>
        <w:t>)) (</w:t>
      </w:r>
      <w:r>
        <w:rPr>
          <w:lang w:eastAsia="zh-CN"/>
        </w:rPr>
        <w:t>财库【</w:t>
      </w:r>
      <w:r>
        <w:rPr>
          <w:rFonts w:cs="宋体"/>
          <w:lang w:eastAsia="zh-CN"/>
        </w:rPr>
        <w:t>2017</w:t>
      </w:r>
      <w:r>
        <w:rPr>
          <w:lang w:eastAsia="zh-CN"/>
        </w:rPr>
        <w:t>】</w:t>
      </w:r>
      <w:r>
        <w:rPr>
          <w:rFonts w:cs="宋体"/>
          <w:lang w:eastAsia="zh-CN"/>
        </w:rPr>
        <w:t>14</w:t>
      </w:r>
      <w:r>
        <w:rPr>
          <w:lang w:eastAsia="zh-CN"/>
        </w:rPr>
        <w:t>号</w:t>
      </w:r>
      <w:r>
        <w:rPr>
          <w:rFonts w:cs="宋体"/>
          <w:lang w:eastAsia="zh-CN"/>
        </w:rPr>
        <w:t>)</w:t>
      </w:r>
      <w:r>
        <w:rPr>
          <w:lang w:eastAsia="zh-CN"/>
        </w:rPr>
        <w:t>、《中关村国家自主创</w:t>
      </w:r>
      <w:r>
        <w:rPr>
          <w:lang w:eastAsia="zh-CN"/>
        </w:rPr>
        <w:lastRenderedPageBreak/>
        <w:t>新示范区新技术新产品政府首购和订购实施细则》（京财采购〔</w:t>
      </w:r>
      <w:r>
        <w:rPr>
          <w:rFonts w:cs="宋体"/>
          <w:lang w:eastAsia="zh-CN"/>
        </w:rPr>
        <w:t>2015</w:t>
      </w:r>
      <w:r>
        <w:rPr>
          <w:lang w:eastAsia="zh-CN"/>
        </w:rPr>
        <w:t>〕</w:t>
      </w:r>
      <w:r>
        <w:rPr>
          <w:rFonts w:cs="宋体"/>
          <w:lang w:eastAsia="zh-CN"/>
        </w:rPr>
        <w:t>43</w:t>
      </w:r>
      <w:r>
        <w:rPr>
          <w:rFonts w:cs="宋体"/>
          <w:spacing w:val="-60"/>
          <w:lang w:eastAsia="zh-CN"/>
        </w:rPr>
        <w:t xml:space="preserve"> </w:t>
      </w:r>
      <w:r>
        <w:rPr>
          <w:lang w:eastAsia="zh-CN"/>
        </w:rPr>
        <w:t>号）、第二十</w:t>
      </w:r>
      <w:r>
        <w:rPr>
          <w:rFonts w:hint="eastAsia"/>
          <w:lang w:eastAsia="zh-CN"/>
        </w:rPr>
        <w:t>四</w:t>
      </w:r>
      <w:r>
        <w:rPr>
          <w:lang w:eastAsia="zh-CN"/>
        </w:rPr>
        <w:t>期《节能产品政府采购清单》、第二十</w:t>
      </w:r>
      <w:r>
        <w:rPr>
          <w:rFonts w:hint="eastAsia"/>
          <w:lang w:eastAsia="zh-CN"/>
        </w:rPr>
        <w:t>二</w:t>
      </w:r>
      <w:r>
        <w:rPr>
          <w:lang w:eastAsia="zh-CN"/>
        </w:rPr>
        <w:t>期《环境标志产品政府采购清单》及其它相关法律法规，详见磋商文件。</w:t>
      </w:r>
    </w:p>
    <w:p w:rsidR="001D240C" w:rsidRDefault="001D240C" w:rsidP="001D240C">
      <w:pPr>
        <w:pStyle w:val="a6"/>
        <w:snapToGrid w:val="0"/>
        <w:spacing w:before="0"/>
        <w:ind w:left="0" w:firstLineChars="2300" w:firstLine="5060"/>
        <w:rPr>
          <w:spacing w:val="-10"/>
          <w:lang w:eastAsia="zh-CN"/>
        </w:rPr>
      </w:pPr>
    </w:p>
    <w:p w:rsidR="00E0520A" w:rsidRDefault="00E0520A" w:rsidP="001D240C">
      <w:pPr>
        <w:pStyle w:val="a6"/>
        <w:snapToGrid w:val="0"/>
        <w:spacing w:before="0"/>
        <w:ind w:left="0" w:firstLineChars="2300" w:firstLine="5060"/>
        <w:rPr>
          <w:spacing w:val="-10"/>
          <w:lang w:eastAsia="zh-CN"/>
        </w:rPr>
      </w:pPr>
    </w:p>
    <w:p w:rsidR="00E0520A" w:rsidRDefault="00E0520A" w:rsidP="001D240C">
      <w:pPr>
        <w:pStyle w:val="a6"/>
        <w:snapToGrid w:val="0"/>
        <w:spacing w:before="0"/>
        <w:ind w:left="0" w:firstLineChars="2300" w:firstLine="5060"/>
        <w:rPr>
          <w:spacing w:val="-10"/>
          <w:lang w:eastAsia="zh-CN"/>
        </w:rPr>
      </w:pPr>
    </w:p>
    <w:p w:rsidR="00E0520A" w:rsidRDefault="00E0520A" w:rsidP="001D240C">
      <w:pPr>
        <w:pStyle w:val="a6"/>
        <w:snapToGrid w:val="0"/>
        <w:spacing w:before="0"/>
        <w:ind w:left="0" w:firstLineChars="2300" w:firstLine="5060"/>
        <w:rPr>
          <w:spacing w:val="-10"/>
          <w:lang w:eastAsia="zh-CN"/>
        </w:rPr>
      </w:pPr>
    </w:p>
    <w:p w:rsidR="00E0520A" w:rsidRDefault="00E0520A" w:rsidP="001D240C">
      <w:pPr>
        <w:pStyle w:val="a6"/>
        <w:snapToGrid w:val="0"/>
        <w:spacing w:before="0"/>
        <w:ind w:left="0" w:firstLineChars="2300" w:firstLine="5060"/>
        <w:rPr>
          <w:spacing w:val="-10"/>
          <w:lang w:eastAsia="zh-CN"/>
        </w:rPr>
      </w:pPr>
    </w:p>
    <w:p w:rsidR="001D240C" w:rsidRDefault="001D240C" w:rsidP="001D240C">
      <w:pPr>
        <w:pStyle w:val="a6"/>
        <w:snapToGrid w:val="0"/>
        <w:spacing w:before="0"/>
        <w:ind w:left="0" w:firstLineChars="2300" w:firstLine="5060"/>
        <w:rPr>
          <w:spacing w:val="-10"/>
          <w:lang w:eastAsia="zh-CN"/>
        </w:rPr>
      </w:pPr>
    </w:p>
    <w:p w:rsidR="001D240C" w:rsidRDefault="001D240C" w:rsidP="001D240C">
      <w:pPr>
        <w:pStyle w:val="a6"/>
        <w:snapToGrid w:val="0"/>
        <w:spacing w:before="0"/>
        <w:ind w:left="0" w:firstLineChars="2300" w:firstLine="5060"/>
        <w:rPr>
          <w:spacing w:val="-10"/>
          <w:lang w:eastAsia="zh-CN"/>
        </w:rPr>
      </w:pPr>
    </w:p>
    <w:p w:rsidR="009D5E4A" w:rsidRDefault="009D5E4A">
      <w:pPr>
        <w:pStyle w:val="3"/>
        <w:ind w:left="2757" w:right="176"/>
        <w:rPr>
          <w:lang w:eastAsia="zh-CN"/>
        </w:rPr>
      </w:pPr>
      <w:bookmarkStart w:id="4" w:name="_Toc527531861"/>
      <w:bookmarkEnd w:id="1"/>
      <w:bookmarkEnd w:id="2"/>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AB6851" w:rsidRPr="00AB6851" w:rsidRDefault="00AB6851" w:rsidP="00AB6851">
      <w:pPr>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9D5E4A" w:rsidRDefault="009D5E4A">
      <w:pPr>
        <w:pStyle w:val="3"/>
        <w:ind w:left="2757" w:right="176"/>
        <w:rPr>
          <w:lang w:eastAsia="zh-CN"/>
        </w:rPr>
      </w:pPr>
    </w:p>
    <w:p w:rsidR="0063781E" w:rsidRDefault="0081321E">
      <w:pPr>
        <w:pStyle w:val="3"/>
        <w:ind w:left="2757" w:right="176"/>
        <w:rPr>
          <w:lang w:eastAsia="zh-CN"/>
        </w:rPr>
      </w:pPr>
      <w:r>
        <w:rPr>
          <w:lang w:eastAsia="zh-CN"/>
        </w:rPr>
        <w:t>第二章</w:t>
      </w:r>
      <w:r>
        <w:rPr>
          <w:spacing w:val="16"/>
          <w:lang w:eastAsia="zh-CN"/>
        </w:rPr>
        <w:t xml:space="preserve"> </w:t>
      </w:r>
      <w:r>
        <w:rPr>
          <w:lang w:eastAsia="zh-CN"/>
        </w:rPr>
        <w:t>供应商须知前附表</w:t>
      </w:r>
      <w:bookmarkEnd w:id="4"/>
    </w:p>
    <w:p w:rsidR="0063781E" w:rsidRDefault="0081321E">
      <w:pPr>
        <w:pStyle w:val="a6"/>
        <w:spacing w:before="200" w:line="336" w:lineRule="auto"/>
        <w:ind w:right="176" w:firstLineChars="200" w:firstLine="452"/>
        <w:rPr>
          <w:lang w:eastAsia="zh-CN"/>
        </w:rPr>
      </w:pPr>
      <w:r>
        <w:rPr>
          <w:spacing w:val="-7"/>
          <w:lang w:eastAsia="zh-CN"/>
        </w:rPr>
        <w:t>本表是关于项目的具体资料，是对供应商须知的具体补充和修改，如有矛</w:t>
      </w:r>
      <w:r>
        <w:rPr>
          <w:lang w:eastAsia="zh-CN"/>
        </w:rPr>
        <w:t>盾，应以本资料表为准。</w:t>
      </w:r>
    </w:p>
    <w:tbl>
      <w:tblPr>
        <w:tblStyle w:val="TableNormal"/>
        <w:tblW w:w="8951" w:type="dxa"/>
        <w:jc w:val="center"/>
        <w:tblInd w:w="0" w:type="dxa"/>
        <w:tblLayout w:type="fixed"/>
        <w:tblLook w:val="04A0"/>
      </w:tblPr>
      <w:tblGrid>
        <w:gridCol w:w="1418"/>
        <w:gridCol w:w="7533"/>
      </w:tblGrid>
      <w:tr w:rsidR="0063781E">
        <w:trPr>
          <w:trHeight w:hRule="exact" w:val="703"/>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156"/>
              <w:ind w:left="338"/>
              <w:rPr>
                <w:rFonts w:ascii="宋体" w:eastAsia="宋体" w:hAnsi="宋体" w:cs="宋体"/>
                <w:sz w:val="24"/>
                <w:szCs w:val="24"/>
              </w:rPr>
            </w:pPr>
            <w:r>
              <w:rPr>
                <w:rFonts w:ascii="宋体" w:eastAsia="宋体" w:hAnsi="宋体" w:cs="宋体"/>
                <w:b/>
                <w:bCs/>
                <w:spacing w:val="4"/>
                <w:w w:val="99"/>
                <w:sz w:val="24"/>
                <w:szCs w:val="24"/>
              </w:rPr>
              <w:t>条</w:t>
            </w:r>
            <w:r>
              <w:rPr>
                <w:rFonts w:ascii="宋体" w:eastAsia="宋体" w:hAnsi="宋体" w:cs="宋体"/>
                <w:b/>
                <w:bCs/>
                <w:w w:val="99"/>
                <w:sz w:val="24"/>
                <w:szCs w:val="24"/>
              </w:rPr>
              <w:t>款号</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tabs>
                <w:tab w:val="left" w:pos="983"/>
              </w:tabs>
              <w:spacing w:before="156"/>
              <w:ind w:right="36"/>
              <w:jc w:val="center"/>
              <w:rPr>
                <w:rFonts w:ascii="宋体" w:eastAsia="宋体" w:hAnsi="宋体" w:cs="宋体"/>
                <w:sz w:val="24"/>
                <w:szCs w:val="24"/>
              </w:rPr>
            </w:pPr>
            <w:r>
              <w:rPr>
                <w:rFonts w:ascii="宋体" w:eastAsia="宋体" w:hAnsi="宋体" w:cs="宋体"/>
                <w:b/>
                <w:bCs/>
                <w:w w:val="99"/>
                <w:sz w:val="24"/>
                <w:szCs w:val="24"/>
              </w:rPr>
              <w:t>内</w:t>
            </w:r>
            <w:r>
              <w:rPr>
                <w:rFonts w:ascii="宋体" w:eastAsia="宋体" w:hAnsi="宋体" w:cs="宋体"/>
                <w:b/>
                <w:bCs/>
                <w:sz w:val="24"/>
                <w:szCs w:val="24"/>
              </w:rPr>
              <w:tab/>
            </w:r>
            <w:r>
              <w:rPr>
                <w:rFonts w:ascii="宋体" w:eastAsia="宋体" w:hAnsi="宋体" w:cs="宋体"/>
                <w:b/>
                <w:bCs/>
                <w:w w:val="99"/>
                <w:sz w:val="24"/>
                <w:szCs w:val="24"/>
              </w:rPr>
              <w:t>容</w:t>
            </w:r>
          </w:p>
        </w:tc>
      </w:tr>
      <w:tr w:rsidR="0063781E">
        <w:trPr>
          <w:trHeight w:hRule="exact" w:val="928"/>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spacing w:before="6"/>
              <w:rPr>
                <w:rFonts w:ascii="宋体" w:eastAsia="宋体" w:hAnsi="宋体" w:cs="宋体"/>
                <w:sz w:val="17"/>
                <w:szCs w:val="17"/>
              </w:rPr>
            </w:pPr>
          </w:p>
          <w:p w:rsidR="0063781E" w:rsidRDefault="0081321E">
            <w:pPr>
              <w:pStyle w:val="TableParagraph"/>
              <w:ind w:left="103"/>
              <w:jc w:val="center"/>
              <w:rPr>
                <w:rFonts w:ascii="宋体" w:eastAsia="宋体" w:hAnsi="宋体" w:cs="宋体"/>
                <w:sz w:val="24"/>
                <w:szCs w:val="24"/>
              </w:rPr>
            </w:pPr>
            <w:r>
              <w:rPr>
                <w:rFonts w:ascii="宋体"/>
                <w:sz w:val="24"/>
              </w:rPr>
              <w:t>1.1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采购人：</w:t>
            </w:r>
            <w:r w:rsidR="00CA2DFC">
              <w:rPr>
                <w:rFonts w:ascii="宋体" w:eastAsia="宋体" w:hAnsi="宋体" w:cs="宋体" w:hint="eastAsia"/>
                <w:sz w:val="24"/>
                <w:szCs w:val="24"/>
                <w:lang w:eastAsia="zh-CN"/>
              </w:rPr>
              <w:t>北京市朝阳区平房乡人民政府</w:t>
            </w:r>
          </w:p>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地址：</w:t>
            </w:r>
            <w:r w:rsidR="00CA2DFC">
              <w:rPr>
                <w:rFonts w:ascii="宋体" w:eastAsia="宋体" w:hAnsi="宋体" w:hint="eastAsia"/>
                <w:sz w:val="24"/>
                <w:szCs w:val="24"/>
                <w:lang w:eastAsia="zh-CN"/>
              </w:rPr>
              <w:t>北京市朝阳区平房乡黄杉木店路8号</w:t>
            </w:r>
          </w:p>
        </w:tc>
      </w:tr>
      <w:tr w:rsidR="0063781E">
        <w:trPr>
          <w:trHeight w:hRule="exact" w:val="1421"/>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spacing w:before="4"/>
              <w:rPr>
                <w:rFonts w:ascii="宋体" w:eastAsia="宋体" w:hAnsi="宋体" w:cs="宋体"/>
                <w:sz w:val="32"/>
                <w:szCs w:val="32"/>
                <w:lang w:eastAsia="zh-CN"/>
              </w:rPr>
            </w:pPr>
          </w:p>
          <w:p w:rsidR="0063781E" w:rsidRDefault="0081321E">
            <w:pPr>
              <w:pStyle w:val="TableParagraph"/>
              <w:ind w:left="103"/>
              <w:jc w:val="center"/>
              <w:rPr>
                <w:rFonts w:ascii="宋体" w:eastAsia="宋体" w:hAnsi="宋体" w:cs="宋体"/>
                <w:sz w:val="24"/>
                <w:szCs w:val="24"/>
              </w:rPr>
            </w:pPr>
            <w:r>
              <w:rPr>
                <w:rFonts w:ascii="宋体"/>
                <w:sz w:val="24"/>
              </w:rPr>
              <w:t>1.1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采购代理机构：</w:t>
            </w:r>
            <w:r w:rsidR="00330469">
              <w:rPr>
                <w:rFonts w:ascii="宋体" w:eastAsia="宋体" w:hAnsi="宋体" w:cs="宋体"/>
                <w:sz w:val="24"/>
                <w:szCs w:val="24"/>
                <w:lang w:eastAsia="zh-CN"/>
              </w:rPr>
              <w:t>北京子恒工程管理有限公司</w:t>
            </w:r>
            <w:r>
              <w:rPr>
                <w:rFonts w:ascii="宋体" w:eastAsia="宋体" w:hAnsi="宋体" w:cs="宋体" w:hint="eastAsia"/>
                <w:sz w:val="24"/>
                <w:szCs w:val="24"/>
                <w:lang w:eastAsia="zh-CN"/>
              </w:rPr>
              <w:t xml:space="preserve"> </w:t>
            </w:r>
          </w:p>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联系方式：010-</w:t>
            </w:r>
            <w:r w:rsidR="00AB22A2">
              <w:rPr>
                <w:rFonts w:ascii="宋体" w:eastAsia="宋体" w:hAnsi="宋体" w:cs="宋体"/>
                <w:sz w:val="24"/>
                <w:szCs w:val="24"/>
                <w:lang w:eastAsia="zh-CN"/>
              </w:rPr>
              <w:t>82027988</w:t>
            </w:r>
          </w:p>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联系人：</w:t>
            </w:r>
            <w:r w:rsidR="00AB22A2">
              <w:rPr>
                <w:rFonts w:ascii="宋体" w:eastAsia="宋体" w:hAnsi="宋体" w:cs="宋体" w:hint="eastAsia"/>
                <w:sz w:val="24"/>
                <w:szCs w:val="24"/>
                <w:lang w:eastAsia="zh-CN"/>
              </w:rPr>
              <w:t>袁中龙</w:t>
            </w:r>
            <w:r>
              <w:rPr>
                <w:rFonts w:ascii="宋体" w:eastAsia="宋体" w:hAnsi="宋体" w:cs="宋体" w:hint="eastAsia"/>
                <w:sz w:val="24"/>
                <w:szCs w:val="24"/>
                <w:lang w:eastAsia="zh-CN"/>
              </w:rPr>
              <w:t xml:space="preserve"> </w:t>
            </w:r>
          </w:p>
        </w:tc>
      </w:tr>
      <w:tr w:rsidR="0063781E">
        <w:trPr>
          <w:trHeight w:hRule="exact" w:val="1573"/>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rPr>
                <w:rFonts w:ascii="宋体" w:eastAsia="宋体" w:hAnsi="宋体" w:cs="宋体"/>
                <w:sz w:val="24"/>
                <w:szCs w:val="24"/>
                <w:lang w:eastAsia="zh-CN"/>
              </w:rPr>
            </w:pPr>
          </w:p>
          <w:p w:rsidR="0063781E" w:rsidRDefault="0063781E">
            <w:pPr>
              <w:pStyle w:val="TableParagraph"/>
              <w:spacing w:before="10"/>
              <w:rPr>
                <w:rFonts w:ascii="宋体" w:eastAsia="宋体" w:hAnsi="宋体" w:cs="宋体"/>
                <w:sz w:val="25"/>
                <w:szCs w:val="25"/>
                <w:lang w:eastAsia="zh-CN"/>
              </w:rPr>
            </w:pPr>
          </w:p>
          <w:p w:rsidR="0063781E" w:rsidRDefault="0081321E">
            <w:pPr>
              <w:pStyle w:val="TableParagraph"/>
              <w:ind w:left="515"/>
              <w:rPr>
                <w:rFonts w:ascii="宋体" w:eastAsia="宋体" w:hAnsi="宋体" w:cs="宋体"/>
                <w:sz w:val="24"/>
                <w:szCs w:val="24"/>
              </w:rPr>
            </w:pPr>
            <w:r>
              <w:rPr>
                <w:rFonts w:ascii="宋体"/>
                <w:sz w:val="24"/>
              </w:rPr>
              <w:t>11.1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napToGrid w:val="0"/>
              <w:spacing w:line="360" w:lineRule="auto"/>
              <w:rPr>
                <w:rFonts w:ascii="宋体" w:eastAsia="宋体" w:hAnsi="宋体" w:cs="宋体"/>
                <w:sz w:val="24"/>
                <w:szCs w:val="24"/>
                <w:lang w:eastAsia="zh-CN"/>
              </w:rPr>
            </w:pPr>
            <w:r>
              <w:rPr>
                <w:rFonts w:ascii="宋体" w:eastAsia="宋体" w:hAnsi="宋体" w:cs="宋体"/>
                <w:sz w:val="24"/>
                <w:szCs w:val="24"/>
                <w:lang w:eastAsia="zh-CN"/>
              </w:rPr>
              <w:t>磋商保证金：</w:t>
            </w:r>
            <w:r>
              <w:rPr>
                <w:rFonts w:ascii="宋体" w:hAnsi="宋体"/>
                <w:sz w:val="24"/>
                <w:szCs w:val="24"/>
                <w:u w:val="single"/>
                <w:lang w:eastAsia="zh-CN"/>
              </w:rPr>
              <w:t>应提供</w:t>
            </w:r>
            <w:r>
              <w:rPr>
                <w:rFonts w:ascii="宋体" w:hAnsi="宋体" w:hint="eastAsia"/>
                <w:sz w:val="24"/>
                <w:szCs w:val="24"/>
                <w:u w:val="single"/>
                <w:lang w:eastAsia="zh-CN"/>
              </w:rPr>
              <w:t>（/万元人民币）</w:t>
            </w:r>
            <w:r>
              <w:rPr>
                <w:rFonts w:ascii="宋体" w:hAnsi="宋体"/>
                <w:sz w:val="24"/>
                <w:szCs w:val="24"/>
                <w:u w:val="single"/>
                <w:lang w:eastAsia="zh-CN"/>
              </w:rPr>
              <w:t>的保证金于北京时间</w:t>
            </w:r>
            <w:r>
              <w:rPr>
                <w:rFonts w:ascii="宋体" w:hAnsi="宋体" w:hint="eastAsia"/>
                <w:sz w:val="24"/>
                <w:szCs w:val="24"/>
                <w:u w:val="single"/>
                <w:lang w:eastAsia="zh-CN"/>
              </w:rPr>
              <w:t>/</w:t>
            </w:r>
            <w:r>
              <w:rPr>
                <w:rFonts w:ascii="宋体" w:hAnsi="宋体"/>
                <w:sz w:val="24"/>
                <w:szCs w:val="24"/>
                <w:u w:val="single"/>
                <w:lang w:eastAsia="zh-CN"/>
              </w:rPr>
              <w:t>年</w:t>
            </w:r>
            <w:r>
              <w:rPr>
                <w:rFonts w:ascii="宋体" w:hAnsi="宋体" w:hint="eastAsia"/>
                <w:sz w:val="24"/>
                <w:szCs w:val="24"/>
                <w:u w:val="single"/>
                <w:lang w:eastAsia="zh-CN"/>
              </w:rPr>
              <w:t>/</w:t>
            </w:r>
            <w:r>
              <w:rPr>
                <w:rFonts w:ascii="宋体" w:hAnsi="宋体"/>
                <w:sz w:val="24"/>
                <w:szCs w:val="24"/>
                <w:u w:val="single"/>
                <w:lang w:eastAsia="zh-CN"/>
              </w:rPr>
              <w:t>月</w:t>
            </w:r>
            <w:r>
              <w:rPr>
                <w:rFonts w:ascii="宋体" w:hAnsi="宋体" w:hint="eastAsia"/>
                <w:sz w:val="24"/>
                <w:szCs w:val="24"/>
                <w:u w:val="single"/>
                <w:lang w:eastAsia="zh-CN"/>
              </w:rPr>
              <w:t>/</w:t>
            </w:r>
            <w:r>
              <w:rPr>
                <w:rFonts w:ascii="宋体" w:hAnsi="宋体"/>
                <w:sz w:val="24"/>
                <w:szCs w:val="24"/>
                <w:u w:val="single"/>
                <w:lang w:eastAsia="zh-CN"/>
              </w:rPr>
              <w:t>日</w:t>
            </w:r>
            <w:r>
              <w:rPr>
                <w:rFonts w:ascii="宋体" w:hAnsi="宋体" w:hint="eastAsia"/>
                <w:sz w:val="24"/>
                <w:szCs w:val="24"/>
                <w:u w:val="single"/>
                <w:lang w:eastAsia="zh-CN"/>
              </w:rPr>
              <w:t>/时/分</w:t>
            </w:r>
            <w:r>
              <w:rPr>
                <w:rFonts w:ascii="宋体" w:hAnsi="宋体"/>
                <w:sz w:val="24"/>
                <w:szCs w:val="24"/>
                <w:u w:val="single"/>
                <w:lang w:eastAsia="zh-CN"/>
              </w:rPr>
              <w:t>前交到</w:t>
            </w:r>
            <w:r w:rsidR="00330469">
              <w:rPr>
                <w:rFonts w:ascii="宋体" w:hAnsi="宋体"/>
                <w:sz w:val="24"/>
                <w:szCs w:val="24"/>
                <w:u w:val="single"/>
                <w:lang w:eastAsia="zh-CN"/>
              </w:rPr>
              <w:t>北京子恒工程管理有限公司</w:t>
            </w:r>
            <w:r>
              <w:rPr>
                <w:rFonts w:ascii="宋体" w:hAnsi="宋体" w:hint="eastAsia"/>
                <w:sz w:val="24"/>
                <w:szCs w:val="24"/>
                <w:u w:val="single"/>
                <w:lang w:eastAsia="zh-CN"/>
              </w:rPr>
              <w:t>，网上银行支付的须在/</w:t>
            </w:r>
            <w:r>
              <w:rPr>
                <w:rFonts w:ascii="宋体" w:hAnsi="宋体"/>
                <w:sz w:val="24"/>
                <w:szCs w:val="24"/>
                <w:u w:val="single"/>
                <w:lang w:eastAsia="zh-CN"/>
              </w:rPr>
              <w:t>年</w:t>
            </w:r>
            <w:r>
              <w:rPr>
                <w:rFonts w:ascii="宋体" w:hAnsi="宋体" w:hint="eastAsia"/>
                <w:sz w:val="24"/>
                <w:szCs w:val="24"/>
                <w:u w:val="single"/>
                <w:lang w:eastAsia="zh-CN"/>
              </w:rPr>
              <w:t>/</w:t>
            </w:r>
            <w:r>
              <w:rPr>
                <w:rFonts w:ascii="宋体" w:hAnsi="宋体"/>
                <w:sz w:val="24"/>
                <w:szCs w:val="24"/>
                <w:u w:val="single"/>
                <w:lang w:eastAsia="zh-CN"/>
              </w:rPr>
              <w:t>月</w:t>
            </w:r>
            <w:r>
              <w:rPr>
                <w:rFonts w:ascii="宋体" w:hAnsi="宋体" w:hint="eastAsia"/>
                <w:sz w:val="24"/>
                <w:szCs w:val="24"/>
                <w:u w:val="single"/>
                <w:lang w:eastAsia="zh-CN"/>
              </w:rPr>
              <w:t>/</w:t>
            </w:r>
            <w:r>
              <w:rPr>
                <w:rFonts w:ascii="宋体" w:hAnsi="宋体"/>
                <w:sz w:val="24"/>
                <w:szCs w:val="24"/>
                <w:u w:val="single"/>
                <w:lang w:eastAsia="zh-CN"/>
              </w:rPr>
              <w:t>日</w:t>
            </w:r>
            <w:r>
              <w:rPr>
                <w:rFonts w:ascii="宋体" w:hAnsi="宋体" w:hint="eastAsia"/>
                <w:sz w:val="24"/>
                <w:szCs w:val="24"/>
                <w:u w:val="single"/>
                <w:lang w:eastAsia="zh-CN"/>
              </w:rPr>
              <w:t>/时/分前到账</w:t>
            </w:r>
            <w:r>
              <w:rPr>
                <w:rFonts w:ascii="宋体" w:hAnsi="宋体"/>
                <w:sz w:val="24"/>
                <w:szCs w:val="24"/>
                <w:u w:val="single"/>
                <w:lang w:eastAsia="zh-CN"/>
              </w:rPr>
              <w:t>。</w:t>
            </w:r>
            <w:r>
              <w:rPr>
                <w:rFonts w:ascii="宋体" w:hAnsi="宋体" w:hint="eastAsia"/>
                <w:sz w:val="24"/>
                <w:szCs w:val="24"/>
                <w:u w:val="single"/>
                <w:lang w:eastAsia="zh-CN"/>
              </w:rPr>
              <w:t xml:space="preserve"> </w:t>
            </w:r>
          </w:p>
        </w:tc>
      </w:tr>
      <w:tr w:rsidR="0063781E">
        <w:trPr>
          <w:trHeight w:hRule="exact" w:val="6654"/>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515"/>
              <w:rPr>
                <w:rFonts w:ascii="宋体" w:eastAsia="宋体" w:hAnsi="宋体" w:cs="宋体"/>
                <w:sz w:val="24"/>
                <w:szCs w:val="24"/>
              </w:rPr>
            </w:pPr>
            <w:r>
              <w:rPr>
                <w:rFonts w:ascii="宋体"/>
                <w:sz w:val="24"/>
              </w:rPr>
              <w:t>11.3</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spacing w:line="360" w:lineRule="auto"/>
              <w:rPr>
                <w:rFonts w:ascii="宋体" w:hAnsi="宋体"/>
                <w:sz w:val="24"/>
                <w:szCs w:val="24"/>
                <w:u w:val="single"/>
                <w:lang w:eastAsia="zh-CN"/>
              </w:rPr>
            </w:pPr>
            <w:r>
              <w:rPr>
                <w:rFonts w:ascii="宋体" w:eastAsia="宋体" w:hAnsi="宋体" w:cs="宋体"/>
                <w:sz w:val="24"/>
                <w:szCs w:val="24"/>
                <w:lang w:eastAsia="zh-CN"/>
              </w:rPr>
              <w:t>磋商保证金形式：</w:t>
            </w:r>
            <w:r>
              <w:rPr>
                <w:rFonts w:ascii="宋体" w:hAnsi="宋体"/>
                <w:sz w:val="24"/>
                <w:szCs w:val="24"/>
                <w:u w:val="single"/>
                <w:lang w:eastAsia="zh-CN"/>
              </w:rPr>
              <w:t xml:space="preserve">支票、汇票、网上银行支付、金融机构或担保机构出具的保函等非现金形式 </w:t>
            </w:r>
          </w:p>
          <w:p w:rsidR="0063781E" w:rsidRDefault="0081321E">
            <w:pPr>
              <w:spacing w:line="360" w:lineRule="auto"/>
              <w:rPr>
                <w:rFonts w:ascii="宋体" w:hAnsi="宋体"/>
                <w:b/>
                <w:sz w:val="24"/>
                <w:szCs w:val="24"/>
                <w:lang w:eastAsia="zh-CN"/>
              </w:rPr>
            </w:pPr>
            <w:r>
              <w:rPr>
                <w:rFonts w:ascii="宋体" w:hAnsi="宋体"/>
                <w:b/>
                <w:sz w:val="24"/>
                <w:szCs w:val="24"/>
                <w:lang w:eastAsia="zh-CN"/>
              </w:rPr>
              <w:t>投标保证金银行账号：</w:t>
            </w:r>
          </w:p>
          <w:p w:rsidR="0063781E" w:rsidRDefault="0081321E">
            <w:pPr>
              <w:snapToGrid w:val="0"/>
              <w:spacing w:line="360" w:lineRule="auto"/>
              <w:rPr>
                <w:rFonts w:ascii="宋体" w:hAnsi="宋体"/>
                <w:sz w:val="24"/>
                <w:szCs w:val="24"/>
                <w:lang w:eastAsia="zh-CN"/>
              </w:rPr>
            </w:pPr>
            <w:r>
              <w:rPr>
                <w:rFonts w:ascii="宋体" w:hAnsi="宋体"/>
                <w:sz w:val="24"/>
                <w:lang w:eastAsia="zh-CN"/>
              </w:rPr>
              <w:t>收款单位：</w:t>
            </w:r>
            <w:r w:rsidR="00330469">
              <w:rPr>
                <w:rFonts w:ascii="宋体" w:hAnsi="宋体" w:hint="eastAsia"/>
                <w:sz w:val="24"/>
                <w:szCs w:val="24"/>
                <w:lang w:eastAsia="zh-CN"/>
              </w:rPr>
              <w:t>北京子恒工程管理有限公司</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开 户 行：</w:t>
            </w:r>
            <w:r>
              <w:rPr>
                <w:rFonts w:ascii="宋体" w:hAnsi="宋体" w:hint="eastAsia"/>
                <w:sz w:val="24"/>
                <w:szCs w:val="24"/>
                <w:lang w:eastAsia="zh-CN"/>
              </w:rPr>
              <w:t>农行北京北三环支行</w:t>
            </w:r>
          </w:p>
          <w:p w:rsidR="0063781E" w:rsidRDefault="0081321E">
            <w:pPr>
              <w:rPr>
                <w:rFonts w:ascii="宋体" w:hAnsi="宋体"/>
                <w:sz w:val="24"/>
                <w:szCs w:val="24"/>
                <w:lang w:eastAsia="zh-CN"/>
              </w:rPr>
            </w:pPr>
            <w:r>
              <w:rPr>
                <w:rFonts w:ascii="宋体" w:hAnsi="宋体"/>
                <w:sz w:val="24"/>
                <w:szCs w:val="24"/>
                <w:lang w:eastAsia="zh-CN"/>
              </w:rPr>
              <w:t>银行账号：</w:t>
            </w:r>
            <w:r w:rsidR="00ED557B" w:rsidRPr="00ED557B">
              <w:rPr>
                <w:rFonts w:ascii="宋体" w:eastAsia="宋体" w:hAnsi="宋体" w:cs="Times New Roman"/>
                <w:kern w:val="2"/>
                <w:sz w:val="24"/>
                <w:szCs w:val="24"/>
                <w:lang w:eastAsia="zh-CN"/>
              </w:rPr>
              <w:t>1102 0801 0400 1628 6</w:t>
            </w:r>
            <w:r>
              <w:rPr>
                <w:rFonts w:ascii="宋体" w:hAnsi="宋体"/>
                <w:sz w:val="24"/>
                <w:szCs w:val="24"/>
                <w:lang w:eastAsia="zh-CN"/>
              </w:rPr>
              <w:t xml:space="preserve"> </w:t>
            </w:r>
          </w:p>
          <w:p w:rsidR="0063781E" w:rsidRDefault="0063781E">
            <w:pPr>
              <w:rPr>
                <w:rFonts w:ascii="宋体" w:hAnsi="宋体"/>
                <w:sz w:val="24"/>
                <w:szCs w:val="24"/>
                <w:lang w:eastAsia="zh-CN"/>
              </w:rPr>
            </w:pPr>
          </w:p>
          <w:p w:rsidR="0063781E" w:rsidRDefault="0081321E">
            <w:pPr>
              <w:spacing w:line="360" w:lineRule="auto"/>
              <w:rPr>
                <w:rFonts w:ascii="宋体" w:hAnsi="宋体"/>
                <w:b/>
                <w:sz w:val="24"/>
                <w:lang w:eastAsia="zh-CN"/>
              </w:rPr>
            </w:pPr>
            <w:r>
              <w:rPr>
                <w:rFonts w:ascii="宋体" w:hAnsi="宋体"/>
                <w:b/>
                <w:sz w:val="24"/>
                <w:lang w:eastAsia="zh-CN"/>
              </w:rPr>
              <w:t>电汇时备注项目名称及标段号</w:t>
            </w:r>
            <w:r>
              <w:rPr>
                <w:rFonts w:ascii="宋体" w:hAnsi="宋体" w:hint="eastAsia"/>
                <w:b/>
                <w:sz w:val="24"/>
                <w:lang w:eastAsia="zh-CN"/>
              </w:rPr>
              <w:t xml:space="preserve"> </w:t>
            </w:r>
          </w:p>
          <w:p w:rsidR="0063781E" w:rsidRDefault="0081321E">
            <w:pPr>
              <w:spacing w:line="360" w:lineRule="auto"/>
              <w:rPr>
                <w:rFonts w:ascii="宋体" w:hAnsi="宋体"/>
                <w:b/>
                <w:sz w:val="24"/>
                <w:lang w:eastAsia="zh-CN"/>
              </w:rPr>
            </w:pPr>
            <w:r>
              <w:rPr>
                <w:rFonts w:ascii="宋体" w:hAnsi="宋体"/>
                <w:b/>
                <w:sz w:val="24"/>
                <w:lang w:eastAsia="zh-CN"/>
              </w:rPr>
              <w:t>为方便投标保证金退还等相关财务工作的办理，请各供应商在递交投标文件时，将单位财务信息单独提交至采购代理机构，具体条目如下：</w:t>
            </w:r>
          </w:p>
          <w:p w:rsidR="0063781E" w:rsidRDefault="0081321E">
            <w:pPr>
              <w:spacing w:line="360" w:lineRule="auto"/>
              <w:rPr>
                <w:rFonts w:ascii="宋体" w:hAnsi="宋体"/>
                <w:b/>
                <w:sz w:val="24"/>
                <w:lang w:eastAsia="zh-CN"/>
              </w:rPr>
            </w:pPr>
            <w:r>
              <w:rPr>
                <w:rFonts w:ascii="宋体" w:hAnsi="宋体"/>
                <w:b/>
                <w:sz w:val="24"/>
                <w:lang w:eastAsia="zh-CN"/>
              </w:rPr>
              <w:t>单位名称：</w:t>
            </w:r>
          </w:p>
          <w:p w:rsidR="0063781E" w:rsidRDefault="0081321E">
            <w:pPr>
              <w:spacing w:line="360" w:lineRule="auto"/>
              <w:rPr>
                <w:rFonts w:ascii="宋体" w:hAnsi="宋体"/>
                <w:b/>
                <w:sz w:val="24"/>
                <w:lang w:eastAsia="zh-CN"/>
              </w:rPr>
            </w:pPr>
            <w:r>
              <w:rPr>
                <w:rFonts w:ascii="宋体" w:hAnsi="宋体"/>
                <w:b/>
                <w:sz w:val="24"/>
                <w:lang w:eastAsia="zh-CN"/>
              </w:rPr>
              <w:t>纳税人识别号：</w:t>
            </w:r>
          </w:p>
          <w:p w:rsidR="0063781E" w:rsidRDefault="0081321E">
            <w:pPr>
              <w:spacing w:line="360" w:lineRule="auto"/>
              <w:rPr>
                <w:rFonts w:ascii="宋体" w:hAnsi="宋体"/>
                <w:b/>
                <w:sz w:val="24"/>
                <w:lang w:eastAsia="zh-CN"/>
              </w:rPr>
            </w:pPr>
            <w:r>
              <w:rPr>
                <w:rFonts w:ascii="宋体" w:hAnsi="宋体"/>
                <w:b/>
                <w:sz w:val="24"/>
                <w:lang w:eastAsia="zh-CN"/>
              </w:rPr>
              <w:t>单位地址：</w:t>
            </w:r>
          </w:p>
          <w:p w:rsidR="0063781E" w:rsidRDefault="0081321E">
            <w:pPr>
              <w:spacing w:line="360" w:lineRule="auto"/>
              <w:rPr>
                <w:rFonts w:ascii="宋体" w:hAnsi="宋体"/>
                <w:b/>
                <w:sz w:val="24"/>
                <w:lang w:eastAsia="zh-CN"/>
              </w:rPr>
            </w:pPr>
            <w:r>
              <w:rPr>
                <w:rFonts w:ascii="宋体" w:hAnsi="宋体"/>
                <w:b/>
                <w:sz w:val="24"/>
                <w:lang w:eastAsia="zh-CN"/>
              </w:rPr>
              <w:t>联系电话：</w:t>
            </w:r>
          </w:p>
          <w:p w:rsidR="0063781E" w:rsidRDefault="0081321E">
            <w:pPr>
              <w:pStyle w:val="TableParagraph"/>
              <w:spacing w:before="89"/>
              <w:rPr>
                <w:rFonts w:ascii="宋体" w:eastAsia="宋体" w:hAnsi="宋体" w:cs="宋体"/>
                <w:sz w:val="24"/>
                <w:szCs w:val="24"/>
                <w:lang w:eastAsia="zh-CN"/>
              </w:rPr>
            </w:pPr>
            <w:r>
              <w:rPr>
                <w:rFonts w:ascii="宋体" w:hAnsi="宋体"/>
                <w:b/>
                <w:sz w:val="24"/>
                <w:lang w:eastAsia="zh-CN"/>
              </w:rPr>
              <w:t>开户行及账号：</w:t>
            </w:r>
          </w:p>
        </w:tc>
      </w:tr>
      <w:tr w:rsidR="0063781E">
        <w:trPr>
          <w:trHeight w:hRule="exact" w:val="449"/>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515"/>
              <w:rPr>
                <w:rFonts w:ascii="宋体" w:eastAsia="宋体" w:hAnsi="宋体" w:cs="宋体"/>
                <w:sz w:val="24"/>
                <w:szCs w:val="24"/>
              </w:rPr>
            </w:pPr>
            <w:r>
              <w:rPr>
                <w:rFonts w:ascii="宋体"/>
                <w:sz w:val="24"/>
              </w:rPr>
              <w:t>12.1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100"/>
              <w:rPr>
                <w:rFonts w:ascii="宋体" w:eastAsia="宋体" w:hAnsi="宋体" w:cs="宋体"/>
                <w:sz w:val="24"/>
                <w:szCs w:val="24"/>
                <w:lang w:eastAsia="zh-CN"/>
              </w:rPr>
            </w:pPr>
            <w:r>
              <w:rPr>
                <w:rFonts w:ascii="宋体" w:eastAsia="宋体" w:hAnsi="宋体" w:cs="宋体"/>
                <w:sz w:val="24"/>
                <w:szCs w:val="24"/>
                <w:lang w:eastAsia="zh-CN"/>
              </w:rPr>
              <w:t>磋商有效期：自提交响应文件的截止之日起</w:t>
            </w:r>
            <w:r>
              <w:rPr>
                <w:rFonts w:ascii="宋体" w:eastAsia="宋体" w:hAnsi="宋体" w:cs="宋体"/>
                <w:spacing w:val="1"/>
                <w:sz w:val="24"/>
                <w:szCs w:val="24"/>
                <w:lang w:eastAsia="zh-CN"/>
              </w:rPr>
              <w:t xml:space="preserve"> </w:t>
            </w:r>
            <w:r>
              <w:rPr>
                <w:rFonts w:ascii="宋体" w:eastAsia="宋体" w:hAnsi="宋体" w:cs="宋体"/>
                <w:sz w:val="24"/>
                <w:szCs w:val="24"/>
                <w:u w:val="single" w:color="000000"/>
                <w:lang w:eastAsia="zh-CN"/>
              </w:rPr>
              <w:t>90</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个日历日</w:t>
            </w:r>
          </w:p>
        </w:tc>
      </w:tr>
      <w:tr w:rsidR="0063781E">
        <w:trPr>
          <w:trHeight w:hRule="exact" w:val="451"/>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515"/>
              <w:rPr>
                <w:rFonts w:ascii="宋体" w:eastAsia="宋体" w:hAnsi="宋体" w:cs="宋体"/>
                <w:sz w:val="24"/>
                <w:szCs w:val="24"/>
              </w:rPr>
            </w:pPr>
            <w:r>
              <w:rPr>
                <w:rFonts w:ascii="宋体"/>
                <w:sz w:val="24"/>
              </w:rPr>
              <w:lastRenderedPageBreak/>
              <w:t>13.1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100"/>
              <w:rPr>
                <w:rFonts w:ascii="宋体" w:eastAsia="宋体" w:hAnsi="宋体" w:cs="宋体"/>
                <w:sz w:val="24"/>
                <w:szCs w:val="24"/>
                <w:lang w:eastAsia="zh-CN"/>
              </w:rPr>
            </w:pPr>
            <w:r>
              <w:rPr>
                <w:rFonts w:ascii="宋体" w:eastAsia="宋体" w:hAnsi="宋体" w:cs="宋体"/>
                <w:sz w:val="24"/>
                <w:szCs w:val="24"/>
                <w:lang w:eastAsia="zh-CN"/>
              </w:rPr>
              <w:t>响应文件份数：纸质正</w:t>
            </w:r>
            <w:r>
              <w:rPr>
                <w:rFonts w:ascii="宋体" w:eastAsia="宋体" w:hAnsi="宋体" w:cs="宋体"/>
                <w:spacing w:val="1"/>
                <w:sz w:val="24"/>
                <w:szCs w:val="24"/>
                <w:lang w:eastAsia="zh-CN"/>
              </w:rPr>
              <w:t>本</w:t>
            </w:r>
            <w:r>
              <w:rPr>
                <w:rFonts w:ascii="宋体" w:eastAsia="宋体" w:hAnsi="宋体" w:cs="宋体"/>
                <w:sz w:val="24"/>
                <w:szCs w:val="24"/>
                <w:u w:val="single" w:color="000000"/>
                <w:lang w:eastAsia="zh-CN"/>
              </w:rPr>
              <w:t xml:space="preserve"> 1 </w:t>
            </w:r>
            <w:r>
              <w:rPr>
                <w:rFonts w:ascii="宋体" w:eastAsia="宋体" w:hAnsi="宋体" w:cs="宋体"/>
                <w:sz w:val="24"/>
                <w:szCs w:val="24"/>
                <w:lang w:eastAsia="zh-CN"/>
              </w:rPr>
              <w:t>份；纸质副本</w:t>
            </w:r>
            <w:r>
              <w:rPr>
                <w:rFonts w:ascii="宋体" w:eastAsia="宋体" w:hAnsi="宋体" w:cs="宋体"/>
                <w:sz w:val="24"/>
                <w:szCs w:val="24"/>
                <w:u w:val="single" w:color="000000"/>
                <w:lang w:eastAsia="zh-CN"/>
              </w:rPr>
              <w:t xml:space="preserve"> 2 </w:t>
            </w:r>
            <w:r>
              <w:rPr>
                <w:rFonts w:ascii="宋体" w:eastAsia="宋体" w:hAnsi="宋体" w:cs="宋体"/>
                <w:sz w:val="24"/>
                <w:szCs w:val="24"/>
                <w:lang w:eastAsia="zh-CN"/>
              </w:rPr>
              <w:t>份；电子版文件</w:t>
            </w:r>
            <w:r>
              <w:rPr>
                <w:rFonts w:ascii="宋体" w:eastAsia="宋体" w:hAnsi="宋体" w:cs="宋体"/>
                <w:sz w:val="24"/>
                <w:szCs w:val="24"/>
                <w:u w:val="single" w:color="000000"/>
                <w:lang w:eastAsia="zh-CN"/>
              </w:rPr>
              <w:t xml:space="preserve"> 1 </w:t>
            </w:r>
            <w:r>
              <w:rPr>
                <w:rFonts w:ascii="宋体" w:eastAsia="宋体" w:hAnsi="宋体" w:cs="宋体"/>
                <w:sz w:val="24"/>
                <w:szCs w:val="24"/>
                <w:lang w:eastAsia="zh-CN"/>
              </w:rPr>
              <w:t>份</w:t>
            </w:r>
          </w:p>
        </w:tc>
      </w:tr>
      <w:tr w:rsidR="0063781E">
        <w:trPr>
          <w:trHeight w:hRule="exact" w:val="1769"/>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rPr>
                <w:rFonts w:ascii="宋体" w:eastAsia="宋体" w:hAnsi="宋体" w:cs="宋体"/>
                <w:sz w:val="24"/>
                <w:szCs w:val="24"/>
                <w:lang w:eastAsia="zh-CN"/>
              </w:rPr>
            </w:pPr>
          </w:p>
          <w:p w:rsidR="0063781E" w:rsidRDefault="0063781E">
            <w:pPr>
              <w:pStyle w:val="TableParagraph"/>
              <w:spacing w:before="3"/>
              <w:rPr>
                <w:rFonts w:ascii="宋体" w:eastAsia="宋体" w:hAnsi="宋体" w:cs="宋体"/>
                <w:sz w:val="33"/>
                <w:szCs w:val="33"/>
                <w:lang w:eastAsia="zh-CN"/>
              </w:rPr>
            </w:pPr>
          </w:p>
          <w:p w:rsidR="0063781E" w:rsidRDefault="0081321E">
            <w:pPr>
              <w:pStyle w:val="TableParagraph"/>
              <w:ind w:left="515"/>
              <w:rPr>
                <w:rFonts w:ascii="宋体" w:eastAsia="宋体" w:hAnsi="宋体" w:cs="宋体"/>
                <w:sz w:val="24"/>
                <w:szCs w:val="24"/>
              </w:rPr>
            </w:pPr>
            <w:r>
              <w:rPr>
                <w:rFonts w:ascii="宋体"/>
                <w:sz w:val="24"/>
              </w:rPr>
              <w:t>15.1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a6"/>
              <w:spacing w:before="0" w:line="360" w:lineRule="auto"/>
              <w:ind w:left="0"/>
              <w:rPr>
                <w:rFonts w:cs="宋体"/>
                <w:color w:val="000000" w:themeColor="text1"/>
                <w:lang w:eastAsia="zh-CN"/>
              </w:rPr>
            </w:pPr>
            <w:r>
              <w:rPr>
                <w:rFonts w:cs="宋体"/>
                <w:lang w:eastAsia="zh-CN"/>
              </w:rPr>
              <w:t>响应文件提交截止时间及磋商时间</w:t>
            </w:r>
            <w:r>
              <w:rPr>
                <w:rFonts w:cs="宋体"/>
                <w:spacing w:val="1"/>
                <w:lang w:eastAsia="zh-CN"/>
              </w:rPr>
              <w:t>：</w:t>
            </w:r>
            <w:r w:rsidR="00B41B93" w:rsidRPr="00B41B93">
              <w:rPr>
                <w:rFonts w:cs="宋体" w:hint="eastAsia"/>
                <w:color w:val="000000" w:themeColor="text1"/>
                <w:lang w:eastAsia="zh-CN"/>
              </w:rPr>
              <w:t>2020年05月18日14时00分</w:t>
            </w:r>
            <w:r>
              <w:rPr>
                <w:rFonts w:cs="宋体"/>
                <w:color w:val="000000" w:themeColor="text1"/>
                <w:spacing w:val="2"/>
                <w:lang w:eastAsia="zh-CN"/>
              </w:rPr>
              <w:t>（北</w:t>
            </w:r>
            <w:r>
              <w:rPr>
                <w:rFonts w:cs="宋体"/>
                <w:color w:val="000000" w:themeColor="text1"/>
                <w:lang w:eastAsia="zh-CN"/>
              </w:rPr>
              <w:t xml:space="preserve">京时间）。 </w:t>
            </w:r>
            <w:bookmarkStart w:id="5" w:name="_GoBack"/>
            <w:bookmarkEnd w:id="5"/>
          </w:p>
          <w:p w:rsidR="0063781E" w:rsidRDefault="0081321E">
            <w:pPr>
              <w:pStyle w:val="a6"/>
              <w:spacing w:before="0" w:line="360" w:lineRule="auto"/>
              <w:ind w:left="0"/>
              <w:rPr>
                <w:lang w:eastAsia="zh-CN"/>
              </w:rPr>
            </w:pPr>
            <w:r>
              <w:rPr>
                <w:rFonts w:cs="宋体"/>
                <w:spacing w:val="4"/>
                <w:lang w:eastAsia="zh-CN"/>
              </w:rPr>
              <w:t>响应文件提交地点</w:t>
            </w:r>
            <w:r>
              <w:rPr>
                <w:rFonts w:cs="宋体"/>
                <w:spacing w:val="6"/>
                <w:lang w:eastAsia="zh-CN"/>
              </w:rPr>
              <w:t>：</w:t>
            </w:r>
            <w:r w:rsidR="00330469">
              <w:rPr>
                <w:lang w:eastAsia="zh-CN"/>
              </w:rPr>
              <w:t>北京子恒工程管理有限公司</w:t>
            </w:r>
            <w:r>
              <w:rPr>
                <w:lang w:eastAsia="zh-CN"/>
              </w:rPr>
              <w:t>（</w:t>
            </w:r>
            <w:r>
              <w:rPr>
                <w:rFonts w:hint="eastAsia"/>
                <w:lang w:eastAsia="zh-CN"/>
              </w:rPr>
              <w:t>北京市西城区北三环中路甲29号华龙大厦A座</w:t>
            </w:r>
            <w:r w:rsidR="00AB22A2">
              <w:rPr>
                <w:rFonts w:hint="eastAsia"/>
                <w:lang w:eastAsia="zh-CN"/>
              </w:rPr>
              <w:t>2106</w:t>
            </w:r>
            <w:r>
              <w:rPr>
                <w:lang w:eastAsia="zh-CN"/>
              </w:rPr>
              <w:t>）</w:t>
            </w:r>
          </w:p>
        </w:tc>
      </w:tr>
      <w:tr w:rsidR="0063781E">
        <w:trPr>
          <w:trHeight w:hRule="exact" w:val="890"/>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spacing w:before="9"/>
              <w:rPr>
                <w:rFonts w:ascii="宋体" w:eastAsia="宋体" w:hAnsi="宋体" w:cs="宋体"/>
                <w:sz w:val="23"/>
                <w:szCs w:val="23"/>
                <w:lang w:eastAsia="zh-CN"/>
              </w:rPr>
            </w:pPr>
          </w:p>
          <w:p w:rsidR="0063781E" w:rsidRDefault="0081321E">
            <w:pPr>
              <w:pStyle w:val="TableParagraph"/>
              <w:ind w:left="515"/>
              <w:rPr>
                <w:rFonts w:ascii="宋体" w:eastAsia="宋体" w:hAnsi="宋体" w:cs="宋体"/>
                <w:sz w:val="24"/>
                <w:szCs w:val="24"/>
              </w:rPr>
            </w:pPr>
            <w:r>
              <w:rPr>
                <w:rFonts w:ascii="宋体"/>
                <w:sz w:val="24"/>
              </w:rPr>
              <w:t>17.1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a6"/>
              <w:spacing w:before="0" w:line="360" w:lineRule="auto"/>
              <w:ind w:left="0"/>
              <w:rPr>
                <w:lang w:eastAsia="zh-CN"/>
              </w:rPr>
            </w:pPr>
            <w:r>
              <w:rPr>
                <w:rFonts w:cs="宋体"/>
                <w:spacing w:val="4"/>
                <w:lang w:eastAsia="zh-CN"/>
              </w:rPr>
              <w:t>磋商地点：</w:t>
            </w:r>
            <w:r w:rsidR="00330469">
              <w:rPr>
                <w:lang w:eastAsia="zh-CN"/>
              </w:rPr>
              <w:t>北京子恒工程管理有限公司</w:t>
            </w:r>
            <w:r>
              <w:rPr>
                <w:lang w:eastAsia="zh-CN"/>
              </w:rPr>
              <w:t>（</w:t>
            </w:r>
            <w:r>
              <w:rPr>
                <w:rFonts w:hint="eastAsia"/>
                <w:lang w:eastAsia="zh-CN"/>
              </w:rPr>
              <w:t>北京市西城区北三环中路甲29号华龙大厦A座</w:t>
            </w:r>
            <w:r w:rsidR="00AB22A2">
              <w:rPr>
                <w:rFonts w:hint="eastAsia"/>
                <w:lang w:eastAsia="zh-CN"/>
              </w:rPr>
              <w:t>2106</w:t>
            </w:r>
            <w:r>
              <w:rPr>
                <w:lang w:eastAsia="zh-CN"/>
              </w:rPr>
              <w:t>）</w:t>
            </w:r>
          </w:p>
          <w:p w:rsidR="0063781E" w:rsidRDefault="0063781E">
            <w:pPr>
              <w:pStyle w:val="TableParagraph"/>
              <w:spacing w:before="16" w:line="442" w:lineRule="exact"/>
              <w:ind w:left="100" w:right="68"/>
              <w:rPr>
                <w:rFonts w:ascii="宋体" w:eastAsia="宋体" w:hAnsi="宋体" w:cs="宋体"/>
                <w:sz w:val="24"/>
                <w:szCs w:val="24"/>
                <w:lang w:eastAsia="zh-CN"/>
              </w:rPr>
            </w:pPr>
          </w:p>
        </w:tc>
      </w:tr>
      <w:tr w:rsidR="0063781E">
        <w:trPr>
          <w:trHeight w:hRule="exact" w:val="890"/>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63781E">
            <w:pPr>
              <w:pStyle w:val="TableParagraph"/>
              <w:spacing w:before="9"/>
              <w:rPr>
                <w:rFonts w:ascii="宋体" w:eastAsia="宋体" w:hAnsi="宋体" w:cs="宋体"/>
                <w:sz w:val="23"/>
                <w:szCs w:val="23"/>
                <w:lang w:eastAsia="zh-CN"/>
              </w:rPr>
            </w:pPr>
          </w:p>
          <w:p w:rsidR="0063781E" w:rsidRDefault="0081321E">
            <w:pPr>
              <w:pStyle w:val="TableParagraph"/>
              <w:ind w:left="395"/>
              <w:rPr>
                <w:rFonts w:ascii="宋体" w:eastAsia="宋体" w:hAnsi="宋体" w:cs="宋体"/>
                <w:sz w:val="24"/>
                <w:szCs w:val="24"/>
              </w:rPr>
            </w:pPr>
            <w:r>
              <w:rPr>
                <w:rFonts w:ascii="宋体"/>
                <w:sz w:val="24"/>
              </w:rPr>
              <w:t>17.5.1</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16" w:line="442" w:lineRule="exact"/>
              <w:ind w:left="100" w:right="68"/>
              <w:rPr>
                <w:rFonts w:ascii="宋体" w:eastAsia="宋体" w:hAnsi="宋体" w:cs="宋体"/>
                <w:sz w:val="24"/>
                <w:szCs w:val="24"/>
                <w:lang w:eastAsia="zh-CN"/>
              </w:rPr>
            </w:pPr>
            <w:r>
              <w:rPr>
                <w:rFonts w:ascii="宋体" w:eastAsia="宋体" w:hAnsi="宋体" w:cs="宋体"/>
                <w:spacing w:val="4"/>
                <w:sz w:val="24"/>
                <w:szCs w:val="24"/>
                <w:lang w:eastAsia="zh-CN"/>
              </w:rPr>
              <w:t>报价次数：二次报</w:t>
            </w:r>
            <w:r>
              <w:rPr>
                <w:rFonts w:ascii="宋体" w:eastAsia="宋体" w:hAnsi="宋体" w:cs="宋体"/>
                <w:spacing w:val="6"/>
                <w:sz w:val="24"/>
                <w:szCs w:val="24"/>
                <w:lang w:eastAsia="zh-CN"/>
              </w:rPr>
              <w:t>价。</w:t>
            </w:r>
            <w:r>
              <w:rPr>
                <w:rFonts w:ascii="宋体" w:eastAsia="宋体" w:hAnsi="宋体" w:cs="宋体"/>
                <w:spacing w:val="4"/>
                <w:sz w:val="24"/>
                <w:szCs w:val="24"/>
                <w:lang w:eastAsia="zh-CN"/>
              </w:rPr>
              <w:t>响应文件中的报价</w:t>
            </w:r>
            <w:r>
              <w:rPr>
                <w:rFonts w:ascii="宋体" w:eastAsia="宋体" w:hAnsi="宋体" w:cs="宋体"/>
                <w:spacing w:val="6"/>
                <w:sz w:val="24"/>
                <w:szCs w:val="24"/>
                <w:lang w:eastAsia="zh-CN"/>
              </w:rPr>
              <w:t>为一</w:t>
            </w:r>
            <w:r>
              <w:rPr>
                <w:rFonts w:ascii="宋体" w:eastAsia="宋体" w:hAnsi="宋体" w:cs="宋体"/>
                <w:spacing w:val="4"/>
                <w:sz w:val="24"/>
                <w:szCs w:val="24"/>
                <w:lang w:eastAsia="zh-CN"/>
              </w:rPr>
              <w:t>次报价，第二次报价即</w:t>
            </w:r>
            <w:r>
              <w:rPr>
                <w:rFonts w:ascii="宋体" w:eastAsia="宋体" w:hAnsi="宋体" w:cs="宋体"/>
                <w:sz w:val="24"/>
                <w:szCs w:val="24"/>
                <w:lang w:eastAsia="zh-CN"/>
              </w:rPr>
              <w:t>为最后报价。</w:t>
            </w:r>
          </w:p>
        </w:tc>
      </w:tr>
      <w:tr w:rsidR="0063781E">
        <w:trPr>
          <w:trHeight w:hRule="exact" w:val="449"/>
          <w:jc w:val="center"/>
        </w:trPr>
        <w:tc>
          <w:tcPr>
            <w:tcW w:w="1418"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515"/>
              <w:rPr>
                <w:rFonts w:ascii="宋体" w:eastAsia="宋体" w:hAnsi="宋体" w:cs="宋体"/>
                <w:sz w:val="24"/>
                <w:szCs w:val="24"/>
              </w:rPr>
            </w:pPr>
            <w:r>
              <w:rPr>
                <w:rFonts w:ascii="宋体"/>
                <w:sz w:val="24"/>
              </w:rPr>
              <w:t>21.3</w:t>
            </w:r>
          </w:p>
        </w:tc>
        <w:tc>
          <w:tcPr>
            <w:tcW w:w="7533" w:type="dxa"/>
            <w:tcBorders>
              <w:top w:val="single" w:sz="4" w:space="0" w:color="000000"/>
              <w:left w:val="single" w:sz="4" w:space="0" w:color="000000"/>
              <w:bottom w:val="single" w:sz="4" w:space="0" w:color="000000"/>
              <w:right w:val="single" w:sz="4" w:space="0" w:color="000000"/>
            </w:tcBorders>
          </w:tcPr>
          <w:p w:rsidR="0063781E" w:rsidRDefault="0081321E">
            <w:pPr>
              <w:pStyle w:val="TableParagraph"/>
              <w:spacing w:before="89"/>
              <w:ind w:left="100"/>
              <w:rPr>
                <w:rFonts w:ascii="宋体" w:eastAsia="宋体" w:hAnsi="宋体" w:cs="宋体"/>
                <w:sz w:val="24"/>
                <w:szCs w:val="24"/>
                <w:lang w:eastAsia="zh-CN"/>
              </w:rPr>
            </w:pPr>
            <w:r>
              <w:rPr>
                <w:rFonts w:ascii="宋体" w:eastAsia="宋体" w:hAnsi="宋体" w:cs="宋体"/>
                <w:sz w:val="24"/>
                <w:szCs w:val="24"/>
                <w:lang w:eastAsia="zh-CN"/>
              </w:rPr>
              <w:t>评审方法：综合评分法。</w:t>
            </w:r>
          </w:p>
        </w:tc>
      </w:tr>
    </w:tbl>
    <w:p w:rsidR="0063781E" w:rsidRDefault="0063781E">
      <w:pPr>
        <w:spacing w:line="336" w:lineRule="auto"/>
        <w:rPr>
          <w:lang w:eastAsia="zh-CN"/>
        </w:rPr>
      </w:pPr>
    </w:p>
    <w:p w:rsidR="0063781E" w:rsidRDefault="0063781E">
      <w:pPr>
        <w:spacing w:line="336" w:lineRule="auto"/>
        <w:rPr>
          <w:lang w:eastAsia="zh-CN"/>
        </w:rPr>
      </w:pPr>
    </w:p>
    <w:p w:rsidR="0063781E" w:rsidRDefault="0063781E">
      <w:pPr>
        <w:spacing w:line="357" w:lineRule="auto"/>
        <w:rPr>
          <w:lang w:eastAsia="zh-CN"/>
        </w:rPr>
      </w:pPr>
    </w:p>
    <w:p w:rsidR="0063781E" w:rsidRDefault="0063781E">
      <w:pPr>
        <w:spacing w:line="357" w:lineRule="auto"/>
        <w:rPr>
          <w:lang w:eastAsia="zh-CN"/>
        </w:rPr>
      </w:pPr>
    </w:p>
    <w:p w:rsidR="0063781E" w:rsidRDefault="0063781E">
      <w:pPr>
        <w:spacing w:line="357" w:lineRule="auto"/>
        <w:rPr>
          <w:lang w:eastAsia="zh-CN"/>
        </w:rPr>
      </w:pPr>
    </w:p>
    <w:p w:rsidR="0063781E" w:rsidRDefault="0063781E">
      <w:pPr>
        <w:spacing w:line="357" w:lineRule="auto"/>
        <w:rPr>
          <w:lang w:eastAsia="zh-CN"/>
        </w:rPr>
      </w:pPr>
    </w:p>
    <w:p w:rsidR="0063781E" w:rsidRDefault="0063781E">
      <w:pPr>
        <w:spacing w:line="357" w:lineRule="auto"/>
        <w:rPr>
          <w:lang w:eastAsia="zh-CN"/>
        </w:rPr>
      </w:pPr>
    </w:p>
    <w:p w:rsidR="0063781E" w:rsidRDefault="0063781E">
      <w:pPr>
        <w:spacing w:line="357" w:lineRule="auto"/>
        <w:rPr>
          <w:lang w:eastAsia="zh-CN"/>
        </w:rPr>
      </w:pPr>
    </w:p>
    <w:p w:rsidR="0063781E" w:rsidRDefault="0063781E">
      <w:pPr>
        <w:pStyle w:val="a6"/>
        <w:snapToGrid w:val="0"/>
        <w:spacing w:before="0" w:line="360" w:lineRule="auto"/>
        <w:ind w:left="0" w:firstLineChars="200" w:firstLine="480"/>
        <w:rPr>
          <w:lang w:eastAsia="zh-CN"/>
        </w:rPr>
        <w:sectPr w:rsidR="0063781E" w:rsidSect="00BA49E7">
          <w:footerReference w:type="default" r:id="rId9"/>
          <w:pgSz w:w="11930" w:h="16850"/>
          <w:pgMar w:top="1418" w:right="1418" w:bottom="1418" w:left="1418" w:header="890" w:footer="998" w:gutter="0"/>
          <w:pgNumType w:start="0"/>
          <w:cols w:space="720"/>
          <w:titlePg/>
          <w:docGrid w:linePitch="299"/>
        </w:sectPr>
      </w:pPr>
    </w:p>
    <w:p w:rsidR="0063781E" w:rsidRDefault="0081321E">
      <w:pPr>
        <w:pStyle w:val="3"/>
        <w:ind w:left="19"/>
        <w:jc w:val="center"/>
        <w:rPr>
          <w:lang w:eastAsia="zh-CN"/>
        </w:rPr>
      </w:pPr>
      <w:bookmarkStart w:id="6" w:name="_Toc527531862"/>
      <w:r>
        <w:rPr>
          <w:lang w:eastAsia="zh-CN"/>
        </w:rPr>
        <w:lastRenderedPageBreak/>
        <w:t>第三章</w:t>
      </w:r>
      <w:r>
        <w:rPr>
          <w:spacing w:val="13"/>
          <w:lang w:eastAsia="zh-CN"/>
        </w:rPr>
        <w:t xml:space="preserve"> </w:t>
      </w:r>
      <w:r>
        <w:rPr>
          <w:lang w:eastAsia="zh-CN"/>
        </w:rPr>
        <w:t>供应商须知</w:t>
      </w:r>
      <w:bookmarkEnd w:id="6"/>
    </w:p>
    <w:p w:rsidR="0063781E" w:rsidRDefault="0063781E">
      <w:pPr>
        <w:spacing w:before="4"/>
        <w:rPr>
          <w:rFonts w:ascii="宋体" w:eastAsia="宋体" w:hAnsi="宋体" w:cs="宋体"/>
          <w:sz w:val="23"/>
          <w:szCs w:val="23"/>
          <w:lang w:eastAsia="zh-CN"/>
        </w:rPr>
      </w:pPr>
    </w:p>
    <w:p w:rsidR="0063781E" w:rsidRDefault="0081321E">
      <w:pPr>
        <w:pStyle w:val="4"/>
        <w:tabs>
          <w:tab w:val="left" w:pos="1326"/>
          <w:tab w:val="left" w:pos="2058"/>
        </w:tabs>
        <w:spacing w:before="0"/>
        <w:ind w:left="332"/>
        <w:jc w:val="center"/>
        <w:rPr>
          <w:lang w:eastAsia="zh-CN"/>
        </w:rPr>
      </w:pPr>
      <w:r>
        <w:rPr>
          <w:lang w:eastAsia="zh-CN"/>
        </w:rPr>
        <w:t>一</w:t>
      </w:r>
      <w:r>
        <w:rPr>
          <w:lang w:eastAsia="zh-CN"/>
        </w:rPr>
        <w:tab/>
      </w:r>
      <w:r>
        <w:rPr>
          <w:lang w:eastAsia="zh-CN"/>
        </w:rPr>
        <w:t>说</w:t>
      </w:r>
      <w:r>
        <w:rPr>
          <w:lang w:eastAsia="zh-CN"/>
        </w:rPr>
        <w:tab/>
      </w:r>
      <w:r>
        <w:rPr>
          <w:lang w:eastAsia="zh-CN"/>
        </w:rPr>
        <w:t>明</w:t>
      </w:r>
    </w:p>
    <w:p w:rsidR="0063781E" w:rsidRDefault="0081321E">
      <w:pPr>
        <w:pStyle w:val="a6"/>
        <w:snapToGrid w:val="0"/>
        <w:spacing w:before="0" w:line="360" w:lineRule="auto"/>
        <w:ind w:right="237"/>
        <w:rPr>
          <w:lang w:eastAsia="zh-CN"/>
        </w:rPr>
      </w:pPr>
      <w:r>
        <w:rPr>
          <w:rFonts w:cs="宋体"/>
          <w:lang w:eastAsia="zh-CN"/>
        </w:rPr>
        <w:t>1</w:t>
      </w:r>
      <w:r>
        <w:rPr>
          <w:lang w:eastAsia="zh-CN"/>
        </w:rPr>
        <w:t>．采购单位及合格的供应商</w:t>
      </w:r>
    </w:p>
    <w:p w:rsidR="0063781E" w:rsidRDefault="0081321E">
      <w:pPr>
        <w:pStyle w:val="a6"/>
        <w:snapToGrid w:val="0"/>
        <w:spacing w:before="0" w:line="360" w:lineRule="auto"/>
        <w:ind w:right="237"/>
        <w:rPr>
          <w:rFonts w:cs="宋体"/>
          <w:lang w:eastAsia="zh-CN"/>
        </w:rPr>
      </w:pPr>
      <w:r>
        <w:rPr>
          <w:rFonts w:cs="宋体"/>
          <w:lang w:eastAsia="zh-CN"/>
        </w:rPr>
        <w:t>1.1</w:t>
      </w:r>
      <w:r>
        <w:rPr>
          <w:lang w:eastAsia="zh-CN"/>
        </w:rPr>
        <w:t>采购单位：系指采购人及其委托的采购代理机构。采购代理机构包括集</w:t>
      </w:r>
      <w:r>
        <w:rPr>
          <w:spacing w:val="-109"/>
          <w:lang w:eastAsia="zh-CN"/>
        </w:rPr>
        <w:t xml:space="preserve"> </w:t>
      </w:r>
      <w:r>
        <w:rPr>
          <w:lang w:eastAsia="zh-CN"/>
        </w:rPr>
        <w:t>中采</w:t>
      </w:r>
      <w:r>
        <w:rPr>
          <w:rFonts w:cs="宋体"/>
          <w:lang w:eastAsia="zh-CN"/>
        </w:rPr>
        <w:t>购机构和依法经财政部门认定资格的其他采购代理机构。</w:t>
      </w:r>
    </w:p>
    <w:p w:rsidR="0063781E" w:rsidRDefault="0081321E">
      <w:pPr>
        <w:pStyle w:val="a6"/>
        <w:snapToGrid w:val="0"/>
        <w:spacing w:before="0" w:line="360" w:lineRule="auto"/>
        <w:ind w:right="237"/>
        <w:rPr>
          <w:rFonts w:cs="宋体"/>
          <w:lang w:eastAsia="zh-CN"/>
        </w:rPr>
      </w:pPr>
      <w:r>
        <w:rPr>
          <w:rFonts w:cs="宋体" w:hint="eastAsia"/>
          <w:lang w:eastAsia="zh-CN"/>
        </w:rPr>
        <w:t>1</w:t>
      </w:r>
      <w:r>
        <w:rPr>
          <w:rFonts w:cs="宋体"/>
          <w:lang w:eastAsia="zh-CN"/>
        </w:rPr>
        <w:t>.2件的供应商是合格的供应商，可以参加本次磋商，详见“磋商邀请”。</w:t>
      </w:r>
    </w:p>
    <w:p w:rsidR="0063781E" w:rsidRDefault="0081321E">
      <w:pPr>
        <w:pStyle w:val="a6"/>
        <w:snapToGrid w:val="0"/>
        <w:spacing w:before="0" w:line="360" w:lineRule="auto"/>
        <w:ind w:right="237"/>
        <w:rPr>
          <w:rFonts w:cs="宋体"/>
          <w:lang w:eastAsia="zh-CN"/>
        </w:rPr>
      </w:pPr>
      <w:r>
        <w:rPr>
          <w:rFonts w:cs="宋体"/>
          <w:lang w:eastAsia="zh-CN"/>
        </w:rPr>
        <w:t>1.3凡受托为本次磋商进行设计、编制规范和其他文件的咨询公司，及相关联的附属机构，不得参加磋商。</w:t>
      </w:r>
    </w:p>
    <w:p w:rsidR="0063781E" w:rsidRDefault="0081321E">
      <w:pPr>
        <w:pStyle w:val="a6"/>
        <w:snapToGrid w:val="0"/>
        <w:spacing w:before="0" w:line="360" w:lineRule="auto"/>
        <w:ind w:right="237"/>
        <w:rPr>
          <w:rFonts w:cs="宋体"/>
          <w:lang w:eastAsia="zh-CN"/>
        </w:rPr>
      </w:pPr>
      <w:r>
        <w:rPr>
          <w:rFonts w:cs="宋体"/>
          <w:lang w:eastAsia="zh-CN"/>
        </w:rPr>
        <w:t>1.4供应商在磋商过程中不得向采购单位提供、给予任何有价值的物品，影响其正常决策行为。一经发现，其供应商资格将被取消。</w:t>
      </w:r>
    </w:p>
    <w:p w:rsidR="0063781E" w:rsidRDefault="0081321E">
      <w:pPr>
        <w:pStyle w:val="a6"/>
        <w:snapToGrid w:val="0"/>
        <w:spacing w:before="0" w:line="360" w:lineRule="auto"/>
        <w:ind w:right="237"/>
        <w:rPr>
          <w:rFonts w:cs="宋体"/>
          <w:lang w:eastAsia="zh-CN"/>
        </w:rPr>
      </w:pPr>
      <w:r>
        <w:rPr>
          <w:rFonts w:cs="宋体"/>
          <w:lang w:eastAsia="zh-CN"/>
        </w:rPr>
        <w:t>1.5采购单位在任何时候发现供应商提交的响应文件内容有下列情形之一时，有权依法追究供应商的责任：</w:t>
      </w:r>
    </w:p>
    <w:p w:rsidR="0063781E" w:rsidRDefault="0081321E">
      <w:pPr>
        <w:pStyle w:val="a6"/>
        <w:snapToGrid w:val="0"/>
        <w:spacing w:before="0" w:line="360" w:lineRule="auto"/>
        <w:ind w:right="237"/>
        <w:rPr>
          <w:rFonts w:cs="宋体"/>
          <w:lang w:eastAsia="zh-CN"/>
        </w:rPr>
      </w:pPr>
      <w:r>
        <w:rPr>
          <w:rFonts w:cs="宋体"/>
          <w:lang w:eastAsia="zh-CN"/>
        </w:rPr>
        <w:t>1.5.1提供虚假的资料；</w:t>
      </w:r>
    </w:p>
    <w:p w:rsidR="0063781E" w:rsidRDefault="0081321E">
      <w:pPr>
        <w:pStyle w:val="a6"/>
        <w:snapToGrid w:val="0"/>
        <w:spacing w:before="0" w:line="360" w:lineRule="auto"/>
        <w:ind w:right="237"/>
        <w:rPr>
          <w:rFonts w:cs="宋体"/>
          <w:lang w:eastAsia="zh-CN"/>
        </w:rPr>
      </w:pPr>
      <w:r>
        <w:rPr>
          <w:rFonts w:cs="宋体"/>
          <w:lang w:eastAsia="zh-CN"/>
        </w:rPr>
        <w:t>1.5.2在实质性方面失实。</w:t>
      </w:r>
    </w:p>
    <w:p w:rsidR="0063781E" w:rsidRDefault="0081321E">
      <w:pPr>
        <w:pStyle w:val="a6"/>
        <w:snapToGrid w:val="0"/>
        <w:spacing w:before="0" w:line="360" w:lineRule="auto"/>
        <w:ind w:right="237"/>
        <w:rPr>
          <w:rFonts w:cs="宋体"/>
          <w:lang w:eastAsia="zh-CN"/>
        </w:rPr>
      </w:pPr>
      <w:r>
        <w:rPr>
          <w:rFonts w:cs="宋体"/>
          <w:lang w:eastAsia="zh-CN"/>
        </w:rPr>
        <w:t>1.6政府采购当事人之间不得相互串通报价。</w:t>
      </w:r>
    </w:p>
    <w:p w:rsidR="0063781E" w:rsidRDefault="0063781E">
      <w:pPr>
        <w:spacing w:before="10"/>
        <w:rPr>
          <w:rFonts w:ascii="宋体" w:eastAsia="宋体" w:hAnsi="宋体" w:cs="宋体"/>
          <w:sz w:val="31"/>
          <w:szCs w:val="31"/>
          <w:lang w:eastAsia="zh-CN"/>
        </w:rPr>
      </w:pPr>
    </w:p>
    <w:p w:rsidR="0063781E" w:rsidRDefault="0081321E">
      <w:pPr>
        <w:pStyle w:val="a6"/>
        <w:snapToGrid w:val="0"/>
        <w:spacing w:before="0" w:line="360" w:lineRule="auto"/>
        <w:ind w:left="140" w:right="237"/>
        <w:rPr>
          <w:lang w:eastAsia="zh-CN"/>
        </w:rPr>
      </w:pPr>
      <w:r>
        <w:rPr>
          <w:rFonts w:cs="宋体"/>
          <w:lang w:eastAsia="zh-CN"/>
        </w:rPr>
        <w:t>2</w:t>
      </w:r>
      <w:r>
        <w:rPr>
          <w:lang w:eastAsia="zh-CN"/>
        </w:rPr>
        <w:t>．资金来源</w:t>
      </w:r>
    </w:p>
    <w:p w:rsidR="0063781E" w:rsidRDefault="0081321E">
      <w:pPr>
        <w:pStyle w:val="a6"/>
        <w:tabs>
          <w:tab w:val="left" w:pos="555"/>
        </w:tabs>
        <w:snapToGrid w:val="0"/>
        <w:spacing w:before="0" w:line="360" w:lineRule="auto"/>
        <w:ind w:left="142" w:right="223"/>
        <w:rPr>
          <w:rFonts w:cs="宋体"/>
          <w:lang w:eastAsia="zh-CN"/>
        </w:rPr>
      </w:pPr>
      <w:r>
        <w:rPr>
          <w:rFonts w:cs="宋体"/>
          <w:lang w:eastAsia="zh-CN"/>
        </w:rPr>
        <w:t>2.1</w:t>
      </w:r>
      <w:r>
        <w:rPr>
          <w:rFonts w:cs="宋体"/>
          <w:lang w:eastAsia="zh-CN"/>
        </w:rPr>
        <w:tab/>
      </w:r>
      <w:r>
        <w:rPr>
          <w:spacing w:val="-1"/>
          <w:lang w:eastAsia="zh-CN"/>
        </w:rPr>
        <w:t>采购人已经获得足以支付本次磋商后所签订的合同项下的款项（财政性</w:t>
      </w:r>
      <w:r>
        <w:rPr>
          <w:spacing w:val="-112"/>
          <w:lang w:eastAsia="zh-CN"/>
        </w:rPr>
        <w:t xml:space="preserve"> </w:t>
      </w:r>
      <w:r>
        <w:rPr>
          <w:spacing w:val="-30"/>
          <w:lang w:eastAsia="zh-CN"/>
        </w:rPr>
        <w:t>资金</w:t>
      </w:r>
      <w:r>
        <w:rPr>
          <w:rFonts w:hint="eastAsia"/>
          <w:spacing w:val="-30"/>
          <w:lang w:eastAsia="zh-CN"/>
        </w:rPr>
        <w:t>）。</w:t>
      </w:r>
    </w:p>
    <w:p w:rsidR="0063781E" w:rsidRDefault="0063781E">
      <w:pPr>
        <w:snapToGrid w:val="0"/>
        <w:spacing w:line="360" w:lineRule="auto"/>
        <w:rPr>
          <w:rFonts w:ascii="宋体" w:eastAsia="宋体" w:hAnsi="宋体" w:cs="宋体"/>
          <w:sz w:val="28"/>
          <w:szCs w:val="28"/>
          <w:lang w:eastAsia="zh-CN"/>
        </w:rPr>
      </w:pPr>
    </w:p>
    <w:p w:rsidR="0063781E" w:rsidRDefault="0081321E">
      <w:pPr>
        <w:pStyle w:val="a6"/>
        <w:snapToGrid w:val="0"/>
        <w:spacing w:before="0" w:line="360" w:lineRule="auto"/>
        <w:ind w:left="140" w:right="237"/>
        <w:rPr>
          <w:lang w:eastAsia="zh-CN"/>
        </w:rPr>
      </w:pPr>
      <w:r>
        <w:rPr>
          <w:rFonts w:cs="宋体"/>
          <w:lang w:eastAsia="zh-CN"/>
        </w:rPr>
        <w:t>3</w:t>
      </w:r>
      <w:r>
        <w:rPr>
          <w:lang w:eastAsia="zh-CN"/>
        </w:rPr>
        <w:t>．磋商费用</w:t>
      </w:r>
    </w:p>
    <w:p w:rsidR="0063781E" w:rsidRDefault="0081321E">
      <w:pPr>
        <w:pStyle w:val="a6"/>
        <w:snapToGrid w:val="0"/>
        <w:spacing w:before="0" w:line="360" w:lineRule="auto"/>
        <w:ind w:left="142" w:right="110"/>
        <w:rPr>
          <w:lang w:eastAsia="zh-CN"/>
        </w:rPr>
      </w:pPr>
      <w:r>
        <w:rPr>
          <w:rFonts w:cs="宋体"/>
          <w:lang w:eastAsia="zh-CN"/>
        </w:rPr>
        <w:t>3.1</w:t>
      </w:r>
      <w:r>
        <w:rPr>
          <w:spacing w:val="-1"/>
          <w:lang w:eastAsia="zh-CN"/>
        </w:rPr>
        <w:t>供应商应承担所有与准备和参加磋商有关的费用，不论磋商的结果如何，</w:t>
      </w:r>
      <w:r>
        <w:rPr>
          <w:lang w:eastAsia="zh-CN"/>
        </w:rPr>
        <w:t>采购人均无承担的义务和责任。</w:t>
      </w:r>
    </w:p>
    <w:p w:rsidR="0063781E" w:rsidRDefault="0081321E">
      <w:pPr>
        <w:pStyle w:val="4"/>
        <w:tabs>
          <w:tab w:val="left" w:pos="4516"/>
        </w:tabs>
        <w:ind w:right="129" w:firstLine="3384"/>
        <w:rPr>
          <w:lang w:eastAsia="zh-CN"/>
        </w:rPr>
      </w:pPr>
      <w:r>
        <w:rPr>
          <w:lang w:eastAsia="zh-CN"/>
        </w:rPr>
        <w:t>二</w:t>
      </w:r>
      <w:r>
        <w:rPr>
          <w:lang w:eastAsia="zh-CN"/>
        </w:rPr>
        <w:tab/>
      </w:r>
      <w:r>
        <w:rPr>
          <w:lang w:eastAsia="zh-CN"/>
        </w:rPr>
        <w:t>采购文件</w:t>
      </w:r>
    </w:p>
    <w:p w:rsidR="0063781E" w:rsidRDefault="0081321E">
      <w:pPr>
        <w:pStyle w:val="a6"/>
        <w:snapToGrid w:val="0"/>
        <w:spacing w:before="0" w:line="360" w:lineRule="auto"/>
        <w:ind w:right="129"/>
        <w:rPr>
          <w:lang w:eastAsia="zh-CN"/>
        </w:rPr>
      </w:pPr>
      <w:r>
        <w:rPr>
          <w:rFonts w:cs="宋体"/>
          <w:lang w:eastAsia="zh-CN"/>
        </w:rPr>
        <w:t>4</w:t>
      </w:r>
      <w:r>
        <w:rPr>
          <w:lang w:eastAsia="zh-CN"/>
        </w:rPr>
        <w:t>．采购文件构成</w:t>
      </w:r>
    </w:p>
    <w:p w:rsidR="0063781E" w:rsidRDefault="0081321E">
      <w:pPr>
        <w:pStyle w:val="a6"/>
        <w:snapToGrid w:val="0"/>
        <w:spacing w:before="0" w:line="360" w:lineRule="auto"/>
        <w:ind w:left="136" w:right="136"/>
        <w:jc w:val="both"/>
        <w:rPr>
          <w:lang w:eastAsia="zh-CN"/>
        </w:rPr>
      </w:pPr>
      <w:r>
        <w:rPr>
          <w:rFonts w:cs="宋体"/>
          <w:lang w:eastAsia="zh-CN"/>
        </w:rPr>
        <w:t>4.1</w:t>
      </w:r>
      <w:r>
        <w:rPr>
          <w:lang w:eastAsia="zh-CN"/>
        </w:rPr>
        <w:t>要求提供服务的内容及详细需求、供应商须知和合同条件等在采购文件</w:t>
      </w:r>
      <w:r>
        <w:rPr>
          <w:spacing w:val="-118"/>
          <w:lang w:eastAsia="zh-CN"/>
        </w:rPr>
        <w:t xml:space="preserve"> </w:t>
      </w:r>
      <w:r>
        <w:rPr>
          <w:lang w:eastAsia="zh-CN"/>
        </w:rPr>
        <w:t>中均有说明。</w:t>
      </w:r>
    </w:p>
    <w:p w:rsidR="0063781E" w:rsidRDefault="0081321E">
      <w:pPr>
        <w:pStyle w:val="a6"/>
        <w:tabs>
          <w:tab w:val="left" w:pos="2255"/>
        </w:tabs>
        <w:snapToGrid w:val="0"/>
        <w:spacing w:before="0" w:line="360" w:lineRule="auto"/>
        <w:ind w:leftChars="200" w:left="440" w:right="4500" w:firstLineChars="100" w:firstLine="240"/>
        <w:rPr>
          <w:lang w:eastAsia="zh-CN"/>
        </w:rPr>
      </w:pPr>
      <w:r>
        <w:rPr>
          <w:lang w:eastAsia="zh-CN"/>
        </w:rPr>
        <w:t>采购文件共</w:t>
      </w:r>
      <w:r>
        <w:rPr>
          <w:rFonts w:hint="eastAsia"/>
          <w:lang w:eastAsia="zh-CN"/>
        </w:rPr>
        <w:t>六</w:t>
      </w:r>
      <w:r>
        <w:rPr>
          <w:lang w:eastAsia="zh-CN"/>
        </w:rPr>
        <w:t xml:space="preserve">章，内容如下： </w:t>
      </w:r>
    </w:p>
    <w:p w:rsidR="0063781E" w:rsidRDefault="0081321E">
      <w:pPr>
        <w:pStyle w:val="a6"/>
        <w:tabs>
          <w:tab w:val="left" w:pos="2255"/>
        </w:tabs>
        <w:snapToGrid w:val="0"/>
        <w:spacing w:before="0" w:line="360" w:lineRule="auto"/>
        <w:ind w:leftChars="200" w:left="440" w:right="4500" w:firstLineChars="100" w:firstLine="240"/>
        <w:rPr>
          <w:lang w:eastAsia="zh-CN"/>
        </w:rPr>
      </w:pPr>
      <w:r>
        <w:rPr>
          <w:lang w:eastAsia="zh-CN"/>
        </w:rPr>
        <w:lastRenderedPageBreak/>
        <w:t>第一章 磋商邀请书</w:t>
      </w:r>
    </w:p>
    <w:p w:rsidR="0063781E" w:rsidRDefault="0081321E">
      <w:pPr>
        <w:pStyle w:val="a6"/>
        <w:tabs>
          <w:tab w:val="left" w:pos="2255"/>
        </w:tabs>
        <w:snapToGrid w:val="0"/>
        <w:spacing w:before="0" w:line="360" w:lineRule="auto"/>
        <w:ind w:leftChars="200" w:left="440" w:right="4483" w:firstLineChars="100" w:firstLine="240"/>
        <w:rPr>
          <w:lang w:eastAsia="zh-CN"/>
        </w:rPr>
      </w:pPr>
      <w:r>
        <w:rPr>
          <w:lang w:eastAsia="zh-CN"/>
        </w:rPr>
        <w:t xml:space="preserve">第二章 供应商须知前附表 </w:t>
      </w:r>
    </w:p>
    <w:p w:rsidR="0063781E" w:rsidRDefault="0081321E">
      <w:pPr>
        <w:pStyle w:val="a6"/>
        <w:tabs>
          <w:tab w:val="left" w:pos="2255"/>
        </w:tabs>
        <w:snapToGrid w:val="0"/>
        <w:spacing w:before="0" w:line="360" w:lineRule="auto"/>
        <w:ind w:leftChars="200" w:left="440" w:right="4483" w:firstLineChars="100" w:firstLine="240"/>
        <w:rPr>
          <w:lang w:eastAsia="zh-CN"/>
        </w:rPr>
      </w:pPr>
      <w:r>
        <w:rPr>
          <w:lang w:eastAsia="zh-CN"/>
        </w:rPr>
        <w:t>第三章 供应商须知</w:t>
      </w:r>
    </w:p>
    <w:p w:rsidR="0063781E" w:rsidRDefault="0081321E">
      <w:pPr>
        <w:pStyle w:val="a6"/>
        <w:tabs>
          <w:tab w:val="left" w:pos="2255"/>
        </w:tabs>
        <w:snapToGrid w:val="0"/>
        <w:spacing w:before="0" w:line="360" w:lineRule="auto"/>
        <w:ind w:leftChars="200" w:left="440" w:right="4723" w:firstLineChars="100" w:firstLine="240"/>
        <w:rPr>
          <w:lang w:eastAsia="zh-CN"/>
        </w:rPr>
      </w:pPr>
      <w:r>
        <w:rPr>
          <w:lang w:eastAsia="zh-CN"/>
        </w:rPr>
        <w:t xml:space="preserve">第四章 </w:t>
      </w:r>
      <w:r>
        <w:rPr>
          <w:rFonts w:hint="eastAsia"/>
          <w:lang w:eastAsia="zh-CN"/>
        </w:rPr>
        <w:t>服务需求</w:t>
      </w:r>
      <w:r>
        <w:rPr>
          <w:lang w:eastAsia="zh-CN"/>
        </w:rPr>
        <w:t xml:space="preserve"> </w:t>
      </w:r>
    </w:p>
    <w:p w:rsidR="0063781E" w:rsidRDefault="0081321E">
      <w:pPr>
        <w:pStyle w:val="a6"/>
        <w:tabs>
          <w:tab w:val="left" w:pos="2255"/>
        </w:tabs>
        <w:snapToGrid w:val="0"/>
        <w:spacing w:before="0" w:line="360" w:lineRule="auto"/>
        <w:ind w:leftChars="200" w:left="440" w:right="4723" w:firstLineChars="100" w:firstLine="240"/>
        <w:rPr>
          <w:lang w:eastAsia="zh-CN"/>
        </w:rPr>
      </w:pPr>
      <w:r>
        <w:rPr>
          <w:lang w:eastAsia="zh-CN"/>
        </w:rPr>
        <w:t>第五章 合同格式</w:t>
      </w:r>
    </w:p>
    <w:p w:rsidR="0063781E" w:rsidRDefault="0081321E">
      <w:pPr>
        <w:pStyle w:val="a6"/>
        <w:tabs>
          <w:tab w:val="left" w:pos="2255"/>
        </w:tabs>
        <w:snapToGrid w:val="0"/>
        <w:spacing w:before="0" w:line="360" w:lineRule="auto"/>
        <w:ind w:leftChars="200" w:left="440" w:right="3897" w:firstLineChars="100" w:firstLine="240"/>
        <w:rPr>
          <w:lang w:eastAsia="zh-CN"/>
        </w:rPr>
      </w:pPr>
      <w:r>
        <w:rPr>
          <w:lang w:eastAsia="zh-CN"/>
        </w:rPr>
        <w:t>第六章 响应文件格式</w:t>
      </w:r>
    </w:p>
    <w:p w:rsidR="0063781E" w:rsidRDefault="0081321E">
      <w:pPr>
        <w:pStyle w:val="a6"/>
        <w:snapToGrid w:val="0"/>
        <w:spacing w:before="0" w:line="360" w:lineRule="auto"/>
        <w:ind w:left="136" w:right="125"/>
        <w:jc w:val="both"/>
        <w:rPr>
          <w:lang w:eastAsia="zh-CN"/>
        </w:rPr>
      </w:pPr>
      <w:r>
        <w:rPr>
          <w:rFonts w:cs="宋体"/>
          <w:lang w:eastAsia="zh-CN"/>
        </w:rPr>
        <w:t>4.2</w:t>
      </w:r>
      <w:r>
        <w:rPr>
          <w:rFonts w:cs="宋体"/>
          <w:spacing w:val="43"/>
          <w:lang w:eastAsia="zh-CN"/>
        </w:rPr>
        <w:t xml:space="preserve"> </w:t>
      </w:r>
      <w:r>
        <w:rPr>
          <w:spacing w:val="2"/>
          <w:lang w:eastAsia="zh-CN"/>
        </w:rPr>
        <w:t>供应商应认真阅读采购文件所有的事项、格式、条款和技术规范等。如</w:t>
      </w:r>
      <w:r>
        <w:rPr>
          <w:lang w:eastAsia="zh-CN"/>
        </w:rPr>
        <w:t>供应商没有按照采购文件要求提交全部资料，或者响应文件没有对采购</w:t>
      </w:r>
      <w:r>
        <w:rPr>
          <w:spacing w:val="9"/>
          <w:lang w:eastAsia="zh-CN"/>
        </w:rPr>
        <w:t>文件在各方面都做出实质性响应是供应商的风险，并可能导致其被拒</w:t>
      </w:r>
      <w:r>
        <w:rPr>
          <w:lang w:eastAsia="zh-CN"/>
        </w:rPr>
        <w:t>绝。</w:t>
      </w:r>
    </w:p>
    <w:p w:rsidR="0063781E" w:rsidRDefault="0063781E">
      <w:pPr>
        <w:snapToGrid w:val="0"/>
        <w:spacing w:line="360" w:lineRule="auto"/>
        <w:rPr>
          <w:rFonts w:ascii="宋体" w:eastAsia="宋体" w:hAnsi="宋体" w:cs="宋体"/>
          <w:sz w:val="28"/>
          <w:szCs w:val="28"/>
          <w:lang w:eastAsia="zh-CN"/>
        </w:rPr>
      </w:pPr>
    </w:p>
    <w:p w:rsidR="0063781E" w:rsidRDefault="0081321E">
      <w:pPr>
        <w:pStyle w:val="a6"/>
        <w:snapToGrid w:val="0"/>
        <w:spacing w:before="0" w:line="360" w:lineRule="auto"/>
        <w:ind w:right="129"/>
        <w:rPr>
          <w:lang w:eastAsia="zh-CN"/>
        </w:rPr>
      </w:pPr>
      <w:r>
        <w:rPr>
          <w:rFonts w:cs="宋体"/>
          <w:lang w:eastAsia="zh-CN"/>
        </w:rPr>
        <w:t>5</w:t>
      </w:r>
      <w:r>
        <w:rPr>
          <w:lang w:eastAsia="zh-CN"/>
        </w:rPr>
        <w:t>．采购文件的澄清</w:t>
      </w:r>
    </w:p>
    <w:p w:rsidR="0063781E" w:rsidRDefault="0081321E">
      <w:pPr>
        <w:pStyle w:val="a6"/>
        <w:snapToGrid w:val="0"/>
        <w:spacing w:before="0" w:line="360" w:lineRule="auto"/>
        <w:ind w:left="136" w:right="125"/>
        <w:jc w:val="both"/>
        <w:rPr>
          <w:rFonts w:cs="宋体"/>
          <w:lang w:eastAsia="zh-CN"/>
        </w:rPr>
      </w:pPr>
      <w:r>
        <w:rPr>
          <w:rFonts w:cs="宋体"/>
          <w:lang w:eastAsia="zh-CN"/>
        </w:rPr>
        <w:t>5.1 任何要求对采购文件进行澄清的供应商，均应以书面形式通知采购单位。采购人及采购代理机构对采购文件的澄清或修改的内容将在响应文件首次提交截止时间5日以前,以书面形式通知所有获取磋商文件的供应商（答复中不包括问题的来源）。</w:t>
      </w:r>
    </w:p>
    <w:p w:rsidR="0063781E" w:rsidRDefault="0063781E">
      <w:pPr>
        <w:snapToGrid w:val="0"/>
        <w:spacing w:line="360" w:lineRule="auto"/>
        <w:rPr>
          <w:rFonts w:ascii="宋体" w:eastAsia="宋体" w:hAnsi="宋体" w:cs="宋体"/>
          <w:sz w:val="28"/>
          <w:szCs w:val="28"/>
          <w:lang w:eastAsia="zh-CN"/>
        </w:rPr>
      </w:pPr>
    </w:p>
    <w:p w:rsidR="0063781E" w:rsidRDefault="0081321E">
      <w:pPr>
        <w:pStyle w:val="a6"/>
        <w:snapToGrid w:val="0"/>
        <w:spacing w:before="0" w:line="360" w:lineRule="auto"/>
        <w:ind w:right="129"/>
        <w:rPr>
          <w:lang w:eastAsia="zh-CN"/>
        </w:rPr>
      </w:pPr>
      <w:r>
        <w:rPr>
          <w:rFonts w:cs="宋体"/>
          <w:lang w:eastAsia="zh-CN"/>
        </w:rPr>
        <w:t>6</w:t>
      </w:r>
      <w:r>
        <w:rPr>
          <w:lang w:eastAsia="zh-CN"/>
        </w:rPr>
        <w:t>．采购文件的修改</w:t>
      </w:r>
    </w:p>
    <w:p w:rsidR="0063781E" w:rsidRDefault="0081321E">
      <w:pPr>
        <w:pStyle w:val="a6"/>
        <w:snapToGrid w:val="0"/>
        <w:spacing w:before="0" w:line="360" w:lineRule="auto"/>
        <w:ind w:left="136" w:right="125"/>
        <w:jc w:val="both"/>
        <w:rPr>
          <w:rFonts w:cs="宋体"/>
          <w:lang w:eastAsia="zh-CN"/>
        </w:rPr>
      </w:pPr>
      <w:r>
        <w:rPr>
          <w:rFonts w:cs="宋体"/>
          <w:lang w:eastAsia="zh-CN"/>
        </w:rPr>
        <w:t>6.1在提交响应文件截止日前，采购单位可以对已发出的采购文件进行必要的澄清或者修改，澄清或者修改的内容作为采购文件的组成部分。</w:t>
      </w:r>
    </w:p>
    <w:p w:rsidR="0063781E" w:rsidRDefault="0081321E">
      <w:pPr>
        <w:pStyle w:val="a6"/>
        <w:snapToGrid w:val="0"/>
        <w:spacing w:before="0" w:line="360" w:lineRule="auto"/>
        <w:ind w:left="136" w:right="125"/>
        <w:jc w:val="both"/>
        <w:rPr>
          <w:rFonts w:cs="宋体"/>
          <w:lang w:eastAsia="zh-CN"/>
        </w:rPr>
      </w:pPr>
      <w:r>
        <w:rPr>
          <w:rFonts w:cs="宋体"/>
          <w:lang w:eastAsia="zh-CN"/>
        </w:rPr>
        <w:t>6.2采购文件的修改应以书面形式通知所有购买采购文件的供应商，并对其具有约束力。供应商在收到上述通知后，应立即向采购单位回函确认。</w:t>
      </w:r>
    </w:p>
    <w:p w:rsidR="0063781E" w:rsidRDefault="0081321E">
      <w:pPr>
        <w:pStyle w:val="a6"/>
        <w:snapToGrid w:val="0"/>
        <w:spacing w:before="0" w:line="360" w:lineRule="auto"/>
        <w:ind w:left="136" w:right="125"/>
        <w:jc w:val="both"/>
        <w:rPr>
          <w:rFonts w:cs="宋体"/>
          <w:lang w:eastAsia="zh-CN"/>
        </w:rPr>
      </w:pPr>
      <w:r>
        <w:rPr>
          <w:rFonts w:cs="宋体"/>
          <w:lang w:eastAsia="zh-CN"/>
        </w:rPr>
        <w:t>6.3为使供应商准备磋商时有足够的时间对采购文件的修改部分进行研究，采购单位可延长响应文件提交截止时间和磋商时间。</w:t>
      </w:r>
    </w:p>
    <w:p w:rsidR="0063781E" w:rsidRDefault="0081321E">
      <w:pPr>
        <w:pStyle w:val="a6"/>
        <w:snapToGrid w:val="0"/>
        <w:spacing w:before="0" w:line="360" w:lineRule="auto"/>
        <w:ind w:left="136" w:right="125"/>
        <w:jc w:val="both"/>
        <w:rPr>
          <w:rFonts w:cs="宋体"/>
          <w:lang w:eastAsia="zh-CN"/>
        </w:rPr>
      </w:pPr>
      <w:r>
        <w:rPr>
          <w:rFonts w:cs="宋体"/>
          <w:lang w:eastAsia="zh-CN"/>
        </w:rPr>
        <w:t>6.4采购文件的修改将构成采购文件的一部分，对采购单位和供应商都具有约束力。</w:t>
      </w:r>
    </w:p>
    <w:p w:rsidR="0063781E" w:rsidRDefault="0081321E">
      <w:pPr>
        <w:pStyle w:val="a6"/>
        <w:snapToGrid w:val="0"/>
        <w:spacing w:before="0" w:line="360" w:lineRule="auto"/>
        <w:ind w:left="136" w:right="125"/>
        <w:jc w:val="both"/>
        <w:rPr>
          <w:rFonts w:cs="宋体"/>
          <w:lang w:eastAsia="zh-CN"/>
        </w:rPr>
      </w:pPr>
      <w:r>
        <w:rPr>
          <w:rFonts w:cs="宋体"/>
          <w:lang w:eastAsia="zh-CN"/>
        </w:rPr>
        <w:t>6.5 在磋商过程中，磋商小组可以根据采购文件和磋商情况实质性变动采购需求中的技术、服务要求以及合同草案条款，但不得变动采购文件规定 的其他实质性内容。实质性变动的内容，须经采购单位代表确认。</w:t>
      </w:r>
    </w:p>
    <w:p w:rsidR="0063781E" w:rsidRDefault="0081321E">
      <w:pPr>
        <w:pStyle w:val="a6"/>
        <w:snapToGrid w:val="0"/>
        <w:spacing w:before="0" w:line="360" w:lineRule="auto"/>
        <w:ind w:left="136" w:right="125"/>
        <w:jc w:val="both"/>
        <w:rPr>
          <w:rFonts w:cs="宋体"/>
          <w:lang w:eastAsia="zh-CN"/>
        </w:rPr>
      </w:pPr>
      <w:r>
        <w:rPr>
          <w:rFonts w:cs="宋体"/>
          <w:lang w:eastAsia="zh-CN"/>
        </w:rPr>
        <w:t>对采购文件作出的实质性变动是采购文件的有效组成部分，磋商小组将及时以书面形式通知所有参加磋商的供应商。</w:t>
      </w:r>
    </w:p>
    <w:p w:rsidR="0063781E" w:rsidRDefault="0063781E">
      <w:pPr>
        <w:pStyle w:val="a6"/>
        <w:snapToGrid w:val="0"/>
        <w:spacing w:before="0" w:line="360" w:lineRule="auto"/>
        <w:ind w:left="136" w:right="125"/>
        <w:jc w:val="both"/>
        <w:rPr>
          <w:rFonts w:cs="宋体"/>
          <w:lang w:eastAsia="zh-CN"/>
        </w:rPr>
      </w:pPr>
    </w:p>
    <w:p w:rsidR="0063781E" w:rsidRDefault="0081321E">
      <w:pPr>
        <w:pStyle w:val="4"/>
        <w:tabs>
          <w:tab w:val="left" w:pos="4026"/>
        </w:tabs>
        <w:spacing w:before="107"/>
        <w:ind w:right="159" w:firstLine="2894"/>
        <w:rPr>
          <w:lang w:eastAsia="zh-CN"/>
        </w:rPr>
      </w:pPr>
      <w:r>
        <w:rPr>
          <w:lang w:eastAsia="zh-CN"/>
        </w:rPr>
        <w:lastRenderedPageBreak/>
        <w:t>三</w:t>
      </w:r>
      <w:r>
        <w:rPr>
          <w:lang w:eastAsia="zh-CN"/>
        </w:rPr>
        <w:tab/>
      </w:r>
      <w:r>
        <w:rPr>
          <w:lang w:eastAsia="zh-CN"/>
        </w:rPr>
        <w:t>响应文件的编制</w:t>
      </w:r>
    </w:p>
    <w:p w:rsidR="0063781E" w:rsidRDefault="0081321E">
      <w:pPr>
        <w:pStyle w:val="a6"/>
        <w:snapToGrid w:val="0"/>
        <w:spacing w:before="0" w:line="360" w:lineRule="auto"/>
        <w:ind w:left="136" w:right="125"/>
        <w:jc w:val="both"/>
        <w:rPr>
          <w:rFonts w:cs="宋体"/>
          <w:lang w:eastAsia="zh-CN"/>
        </w:rPr>
      </w:pPr>
      <w:r>
        <w:rPr>
          <w:rFonts w:cs="宋体"/>
          <w:lang w:eastAsia="zh-CN"/>
        </w:rPr>
        <w:t>7．报价范围及响应文件中计量单位的使用</w:t>
      </w:r>
    </w:p>
    <w:p w:rsidR="0063781E" w:rsidRDefault="0081321E">
      <w:pPr>
        <w:pStyle w:val="a6"/>
        <w:snapToGrid w:val="0"/>
        <w:spacing w:before="0" w:line="360" w:lineRule="auto"/>
        <w:ind w:left="136" w:right="125"/>
        <w:jc w:val="both"/>
        <w:rPr>
          <w:rFonts w:cs="宋体"/>
          <w:lang w:eastAsia="zh-CN"/>
        </w:rPr>
      </w:pPr>
      <w:r>
        <w:rPr>
          <w:rFonts w:cs="宋体"/>
          <w:lang w:eastAsia="zh-CN"/>
        </w:rPr>
        <w:t>7.1供应商应对采购文件“</w:t>
      </w:r>
      <w:r>
        <w:rPr>
          <w:rFonts w:cs="宋体" w:hint="eastAsia"/>
          <w:lang w:eastAsia="zh-CN"/>
        </w:rPr>
        <w:t>服务需求</w:t>
      </w:r>
      <w:r>
        <w:rPr>
          <w:rFonts w:cs="宋体"/>
          <w:lang w:eastAsia="zh-CN"/>
        </w:rPr>
        <w:t>”中所列相关内容进行报价。</w:t>
      </w:r>
    </w:p>
    <w:p w:rsidR="0063781E" w:rsidRDefault="0081321E">
      <w:pPr>
        <w:pStyle w:val="a6"/>
        <w:snapToGrid w:val="0"/>
        <w:spacing w:before="0" w:line="360" w:lineRule="auto"/>
        <w:ind w:left="136" w:right="125"/>
        <w:jc w:val="both"/>
        <w:rPr>
          <w:rFonts w:cs="宋体"/>
          <w:lang w:eastAsia="zh-CN"/>
        </w:rPr>
      </w:pPr>
      <w:r>
        <w:rPr>
          <w:rFonts w:cs="宋体"/>
          <w:lang w:eastAsia="zh-CN"/>
        </w:rPr>
        <w:t>7.2响应文件中所使用的计量单位，除采购文件中有特殊要求外，应采用中华人民共和国法定计量单位。</w:t>
      </w:r>
    </w:p>
    <w:p w:rsidR="0063781E" w:rsidRDefault="0063781E">
      <w:pPr>
        <w:snapToGrid w:val="0"/>
        <w:spacing w:line="360" w:lineRule="auto"/>
        <w:rPr>
          <w:rFonts w:ascii="宋体" w:eastAsia="宋体" w:hAnsi="宋体" w:cs="宋体"/>
          <w:sz w:val="28"/>
          <w:szCs w:val="28"/>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8．响应文件构成</w:t>
      </w:r>
    </w:p>
    <w:p w:rsidR="0063781E" w:rsidRDefault="0081321E">
      <w:pPr>
        <w:pStyle w:val="a6"/>
        <w:snapToGrid w:val="0"/>
        <w:spacing w:before="0" w:line="360" w:lineRule="auto"/>
        <w:ind w:left="136" w:right="125"/>
        <w:jc w:val="both"/>
        <w:rPr>
          <w:rFonts w:cs="宋体"/>
          <w:lang w:eastAsia="zh-CN"/>
        </w:rPr>
      </w:pPr>
      <w:r>
        <w:rPr>
          <w:rFonts w:cs="宋体"/>
          <w:lang w:eastAsia="zh-CN"/>
        </w:rPr>
        <w:t>8.1供应商应完整地按采购文件提供的响应文件格式填写响应文件，响应文件应包括以下内容：</w:t>
      </w:r>
      <w:r>
        <w:rPr>
          <w:rFonts w:hint="eastAsia"/>
          <w:lang w:eastAsia="zh-CN"/>
        </w:rPr>
        <w:t>（详见第六章）</w:t>
      </w:r>
    </w:p>
    <w:p w:rsidR="0063781E" w:rsidRDefault="0081321E">
      <w:pPr>
        <w:pStyle w:val="a6"/>
        <w:snapToGrid w:val="0"/>
        <w:spacing w:before="0" w:line="360" w:lineRule="auto"/>
        <w:ind w:left="136" w:right="125"/>
        <w:jc w:val="both"/>
        <w:rPr>
          <w:rFonts w:cs="宋体"/>
          <w:lang w:eastAsia="zh-CN"/>
        </w:rPr>
      </w:pPr>
      <w:r>
        <w:rPr>
          <w:rFonts w:cs="宋体"/>
          <w:lang w:eastAsia="zh-CN"/>
        </w:rPr>
        <w:t>8.2除上述 8.1 条外，响应文件还应包括本须知第 9 条的所有文件。</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9．证明服务的合格性和符合采购文件规定的文件</w:t>
      </w:r>
    </w:p>
    <w:p w:rsidR="0063781E" w:rsidRDefault="0081321E">
      <w:pPr>
        <w:pStyle w:val="a6"/>
        <w:snapToGrid w:val="0"/>
        <w:spacing w:before="0" w:line="360" w:lineRule="auto"/>
        <w:ind w:left="136" w:right="125"/>
        <w:jc w:val="both"/>
        <w:rPr>
          <w:rFonts w:cs="宋体"/>
          <w:lang w:eastAsia="zh-CN"/>
        </w:rPr>
      </w:pPr>
      <w:r>
        <w:rPr>
          <w:rFonts w:cs="宋体"/>
          <w:lang w:eastAsia="zh-CN"/>
        </w:rPr>
        <w:t>9.1供应商应提交证明文件，证明其拟提供的合同项下服务的合格性和符合采购文件规定。该证明文件是响应文件的一部分。</w:t>
      </w:r>
    </w:p>
    <w:p w:rsidR="0063781E" w:rsidRDefault="0081321E">
      <w:pPr>
        <w:pStyle w:val="a6"/>
        <w:snapToGrid w:val="0"/>
        <w:spacing w:before="0" w:line="360" w:lineRule="auto"/>
        <w:ind w:left="136" w:right="125"/>
        <w:jc w:val="both"/>
        <w:rPr>
          <w:rFonts w:cs="宋体"/>
          <w:lang w:eastAsia="zh-CN"/>
        </w:rPr>
      </w:pPr>
      <w:r>
        <w:rPr>
          <w:rFonts w:cs="宋体"/>
          <w:lang w:eastAsia="zh-CN"/>
        </w:rPr>
        <w:t>9.2上款所述的证明文件，可以是文字资料、图纸和数据，它包括：</w:t>
      </w:r>
    </w:p>
    <w:p w:rsidR="0063781E" w:rsidRDefault="0081321E">
      <w:pPr>
        <w:pStyle w:val="a6"/>
        <w:snapToGrid w:val="0"/>
        <w:spacing w:before="0" w:line="360" w:lineRule="auto"/>
        <w:ind w:left="136" w:right="125"/>
        <w:jc w:val="both"/>
        <w:rPr>
          <w:rFonts w:cs="宋体"/>
          <w:lang w:eastAsia="zh-CN"/>
        </w:rPr>
      </w:pPr>
      <w:r>
        <w:rPr>
          <w:rFonts w:cs="宋体"/>
          <w:lang w:eastAsia="zh-CN"/>
        </w:rPr>
        <w:t>9.2.1主要服务要求和</w:t>
      </w:r>
      <w:r>
        <w:rPr>
          <w:rFonts w:cs="宋体" w:hint="eastAsia"/>
          <w:lang w:eastAsia="zh-CN"/>
        </w:rPr>
        <w:t>实施</w:t>
      </w:r>
      <w:r>
        <w:rPr>
          <w:rFonts w:cs="宋体"/>
          <w:lang w:eastAsia="zh-CN"/>
        </w:rPr>
        <w:t>方案的详细说明；</w:t>
      </w:r>
    </w:p>
    <w:p w:rsidR="0063781E" w:rsidRDefault="0081321E">
      <w:pPr>
        <w:pStyle w:val="a6"/>
        <w:snapToGrid w:val="0"/>
        <w:spacing w:before="0" w:line="360" w:lineRule="auto"/>
        <w:ind w:left="136" w:right="125"/>
        <w:jc w:val="both"/>
        <w:rPr>
          <w:rFonts w:cs="宋体"/>
          <w:lang w:eastAsia="zh-CN"/>
        </w:rPr>
      </w:pPr>
      <w:r>
        <w:rPr>
          <w:rFonts w:cs="宋体"/>
          <w:lang w:eastAsia="zh-CN"/>
        </w:rPr>
        <w:t>9.2.2 对照采购文件技术要求，逐条说明所提供服务已对采购文件的服务要求做出了实质性的响应，或申明与服务要求条文的偏差和例外。</w:t>
      </w:r>
    </w:p>
    <w:p w:rsidR="0063781E" w:rsidRDefault="0081321E">
      <w:pPr>
        <w:pStyle w:val="a6"/>
        <w:snapToGrid w:val="0"/>
        <w:spacing w:before="0" w:line="360" w:lineRule="auto"/>
        <w:ind w:left="136" w:right="125"/>
        <w:jc w:val="both"/>
        <w:rPr>
          <w:rFonts w:cs="宋体"/>
          <w:lang w:eastAsia="zh-CN"/>
        </w:rPr>
      </w:pPr>
      <w:r>
        <w:rPr>
          <w:rFonts w:cs="宋体"/>
          <w:lang w:eastAsia="zh-CN"/>
        </w:rPr>
        <w:t>9.2.3采购文件要求的或者供应商认为必要的其它要求内容。</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10.报价要求</w:t>
      </w:r>
    </w:p>
    <w:p w:rsidR="0063781E" w:rsidRDefault="0081321E">
      <w:pPr>
        <w:snapToGrid w:val="0"/>
        <w:spacing w:line="360" w:lineRule="auto"/>
        <w:rPr>
          <w:rFonts w:ascii="宋体" w:hAnsi="宋体"/>
          <w:b/>
          <w:sz w:val="24"/>
          <w:szCs w:val="24"/>
          <w:lang w:eastAsia="zh-CN"/>
        </w:rPr>
      </w:pPr>
      <w:r>
        <w:rPr>
          <w:rFonts w:ascii="宋体" w:hAnsi="宋体"/>
          <w:sz w:val="24"/>
          <w:szCs w:val="24"/>
          <w:lang w:eastAsia="zh-CN"/>
        </w:rPr>
        <w:t>10.1所有投标均以人民币报价。</w:t>
      </w:r>
      <w:r>
        <w:rPr>
          <w:rFonts w:ascii="宋体" w:hAnsi="宋体" w:hint="eastAsia"/>
          <w:color w:val="000000"/>
          <w:sz w:val="24"/>
          <w:lang w:eastAsia="zh-CN"/>
        </w:rPr>
        <w:t>根据市场行业卫生标准及国内餐饮标准，结合项目的实际情况进行报价，</w:t>
      </w:r>
      <w:r>
        <w:rPr>
          <w:rFonts w:ascii="宋体" w:hAnsi="宋体"/>
          <w:sz w:val="24"/>
          <w:lang w:eastAsia="zh-CN"/>
        </w:rPr>
        <w:t>投标报价应遵守 “中华人民共和国价格法”。</w:t>
      </w:r>
      <w:r>
        <w:rPr>
          <w:rFonts w:ascii="宋体" w:hAnsi="宋体"/>
          <w:b/>
          <w:sz w:val="24"/>
          <w:szCs w:val="24"/>
          <w:lang w:eastAsia="zh-CN"/>
        </w:rPr>
        <w:t>供应商的报价不得超过采购项目</w:t>
      </w:r>
      <w:r>
        <w:rPr>
          <w:rFonts w:ascii="宋体" w:hAnsi="宋体" w:hint="eastAsia"/>
          <w:b/>
          <w:sz w:val="24"/>
          <w:szCs w:val="24"/>
          <w:lang w:eastAsia="zh-CN"/>
        </w:rPr>
        <w:t>最高限价</w:t>
      </w:r>
      <w:r>
        <w:rPr>
          <w:rFonts w:ascii="宋体" w:hAnsi="宋体"/>
          <w:b/>
          <w:sz w:val="24"/>
          <w:szCs w:val="24"/>
          <w:lang w:eastAsia="zh-CN"/>
        </w:rPr>
        <w:t>，否则将被认为是无效投标而予以拒绝。</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10.2供应商应在投标分项报价表上标明投标相关服务的单价（如适用）和总价，并由法定代表人或其授权代表签署。</w:t>
      </w:r>
    </w:p>
    <w:p w:rsidR="0063781E" w:rsidRDefault="0081321E">
      <w:pPr>
        <w:snapToGrid w:val="0"/>
        <w:spacing w:line="360" w:lineRule="auto"/>
        <w:rPr>
          <w:rFonts w:ascii="宋体" w:hAnsi="宋体"/>
          <w:sz w:val="24"/>
          <w:szCs w:val="24"/>
          <w:lang w:eastAsia="zh-CN"/>
        </w:rPr>
      </w:pPr>
      <w:r>
        <w:rPr>
          <w:rFonts w:ascii="宋体" w:hAnsi="宋体" w:hint="eastAsia"/>
          <w:sz w:val="24"/>
          <w:szCs w:val="24"/>
          <w:lang w:eastAsia="zh-CN"/>
        </w:rPr>
        <w:t>10.3</w:t>
      </w:r>
      <w:r>
        <w:rPr>
          <w:rFonts w:ascii="宋体" w:hAnsi="宋体"/>
          <w:sz w:val="24"/>
          <w:szCs w:val="24"/>
          <w:lang w:eastAsia="zh-CN"/>
        </w:rPr>
        <w:t>投标分项报价表上的价格应按下列方式填写：</w:t>
      </w:r>
    </w:p>
    <w:p w:rsidR="0063781E" w:rsidRDefault="0081321E">
      <w:pPr>
        <w:snapToGrid w:val="0"/>
        <w:spacing w:line="360" w:lineRule="auto"/>
        <w:ind w:left="960" w:hangingChars="400" w:hanging="960"/>
        <w:rPr>
          <w:rFonts w:ascii="宋体" w:hAnsi="宋体"/>
          <w:sz w:val="24"/>
          <w:szCs w:val="24"/>
          <w:lang w:eastAsia="zh-CN"/>
        </w:rPr>
      </w:pPr>
      <w:r>
        <w:rPr>
          <w:rFonts w:ascii="宋体" w:hAnsi="宋体"/>
          <w:sz w:val="24"/>
          <w:szCs w:val="24"/>
          <w:lang w:eastAsia="zh-CN"/>
        </w:rPr>
        <w:t>10.3.1投标总报价需包含所有服务内容细项报价的费用</w:t>
      </w:r>
      <w:r>
        <w:rPr>
          <w:rFonts w:ascii="宋体" w:hAnsi="宋体"/>
          <w:sz w:val="24"/>
          <w:lang w:eastAsia="zh-CN"/>
        </w:rPr>
        <w:t>；</w:t>
      </w:r>
    </w:p>
    <w:p w:rsidR="0063781E" w:rsidRDefault="0081321E">
      <w:pPr>
        <w:snapToGrid w:val="0"/>
        <w:spacing w:line="360" w:lineRule="auto"/>
        <w:rPr>
          <w:rFonts w:ascii="宋体" w:hAnsi="宋体"/>
          <w:sz w:val="24"/>
          <w:szCs w:val="24"/>
          <w:lang w:eastAsia="zh-CN"/>
        </w:rPr>
      </w:pPr>
      <w:r>
        <w:rPr>
          <w:rFonts w:ascii="宋体" w:hAnsi="宋体" w:hint="eastAsia"/>
          <w:sz w:val="24"/>
          <w:szCs w:val="24"/>
          <w:lang w:eastAsia="zh-CN"/>
        </w:rPr>
        <w:t>10.3.2</w:t>
      </w:r>
      <w:r>
        <w:rPr>
          <w:rFonts w:ascii="宋体" w:hAnsi="宋体"/>
          <w:sz w:val="24"/>
          <w:szCs w:val="24"/>
          <w:lang w:eastAsia="zh-CN"/>
        </w:rPr>
        <w:t>除特别声明，供应商的报价应包含为完成本项目实施过程中所有可能发生的费用，</w:t>
      </w:r>
      <w:r>
        <w:rPr>
          <w:rFonts w:ascii="宋体" w:hAnsi="宋体"/>
          <w:sz w:val="24"/>
          <w:szCs w:val="24"/>
          <w:lang w:eastAsia="zh-CN"/>
        </w:rPr>
        <w:lastRenderedPageBreak/>
        <w:t>项目实施过程中所需的一切费用，均计入投标总价。</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10.3.3 其他发生的与本项目相关需计入投标成本的费用。</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10.4为了方便评标委员会对投标文件进行比较，供应商可根据本须知10.3条的规定将投标价分成几部分，并不限制采购人以上述任何条件订立合同的权利。</w:t>
      </w:r>
    </w:p>
    <w:p w:rsidR="0063781E" w:rsidRDefault="0081321E">
      <w:pPr>
        <w:snapToGrid w:val="0"/>
        <w:spacing w:line="360" w:lineRule="auto"/>
        <w:rPr>
          <w:rFonts w:ascii="宋体" w:hAnsi="宋体"/>
          <w:b/>
          <w:sz w:val="24"/>
          <w:szCs w:val="24"/>
          <w:lang w:eastAsia="zh-CN"/>
        </w:rPr>
      </w:pPr>
      <w:r>
        <w:rPr>
          <w:rFonts w:ascii="宋体" w:hAnsi="宋体"/>
          <w:sz w:val="24"/>
          <w:szCs w:val="24"/>
          <w:lang w:eastAsia="zh-CN"/>
        </w:rPr>
        <w:t>10.5供应商所报的各分项投标单价在合同履行过程中是固定不变的，不得以任何理由予以变更。</w:t>
      </w:r>
    </w:p>
    <w:p w:rsidR="0063781E" w:rsidRDefault="0081321E">
      <w:pPr>
        <w:tabs>
          <w:tab w:val="left" w:pos="900"/>
        </w:tabs>
        <w:snapToGrid w:val="0"/>
        <w:spacing w:line="360" w:lineRule="auto"/>
        <w:rPr>
          <w:rFonts w:ascii="宋体" w:hAnsi="宋体"/>
          <w:b/>
          <w:sz w:val="24"/>
          <w:szCs w:val="24"/>
          <w:lang w:eastAsia="zh-CN"/>
        </w:rPr>
      </w:pPr>
      <w:r>
        <w:rPr>
          <w:rFonts w:ascii="宋体" w:hAnsi="宋体"/>
          <w:sz w:val="24"/>
          <w:szCs w:val="24"/>
          <w:lang w:eastAsia="zh-CN"/>
        </w:rPr>
        <w:t>10.6每种</w:t>
      </w:r>
      <w:r>
        <w:rPr>
          <w:rFonts w:ascii="宋体" w:hAnsi="宋体" w:hint="eastAsia"/>
          <w:sz w:val="24"/>
          <w:szCs w:val="24"/>
          <w:lang w:eastAsia="zh-CN"/>
        </w:rPr>
        <w:t>货物</w:t>
      </w:r>
      <w:r>
        <w:rPr>
          <w:rFonts w:ascii="宋体" w:hAnsi="宋体"/>
          <w:sz w:val="24"/>
          <w:szCs w:val="24"/>
          <w:lang w:eastAsia="zh-CN"/>
        </w:rPr>
        <w:t>只能有一个投标报价，供应商对本项目或分包只允许有一个报价。</w:t>
      </w:r>
      <w:r>
        <w:rPr>
          <w:rFonts w:ascii="宋体" w:hAnsi="宋体"/>
          <w:b/>
          <w:sz w:val="24"/>
          <w:szCs w:val="24"/>
          <w:lang w:eastAsia="zh-CN"/>
        </w:rPr>
        <w:t>任何选择性报价（或多个方案）的投标将被认为是无效投标而予以拒绝。</w:t>
      </w:r>
    </w:p>
    <w:p w:rsidR="0063781E" w:rsidRDefault="0081321E">
      <w:pPr>
        <w:tabs>
          <w:tab w:val="left" w:pos="630"/>
        </w:tabs>
        <w:snapToGrid w:val="0"/>
        <w:spacing w:line="360" w:lineRule="auto"/>
        <w:rPr>
          <w:rFonts w:ascii="宋体" w:hAnsi="宋体"/>
          <w:sz w:val="24"/>
          <w:szCs w:val="24"/>
          <w:lang w:eastAsia="zh-CN"/>
        </w:rPr>
      </w:pPr>
      <w:r>
        <w:rPr>
          <w:rFonts w:ascii="宋体" w:hAnsi="宋体"/>
          <w:sz w:val="24"/>
          <w:szCs w:val="24"/>
          <w:lang w:eastAsia="zh-CN"/>
        </w:rPr>
        <w:t>10.</w:t>
      </w:r>
      <w:r>
        <w:rPr>
          <w:rFonts w:ascii="宋体" w:hAnsi="宋体" w:hint="eastAsia"/>
          <w:sz w:val="24"/>
          <w:szCs w:val="24"/>
          <w:lang w:eastAsia="zh-CN"/>
        </w:rPr>
        <w:t>7</w:t>
      </w:r>
      <w:r>
        <w:rPr>
          <w:rFonts w:ascii="宋体" w:hAnsi="宋体"/>
          <w:sz w:val="24"/>
          <w:szCs w:val="24"/>
          <w:lang w:eastAsia="zh-CN"/>
        </w:rPr>
        <w:t>为保证公平竞争，根据相关法律法规规定，供应商不得以低于企业自身经营成本报价， 若评标委员会认为其报价有可能低于企业自身经营成本，且该供应商的投标文件内所附资料不能做出合理解释或说明时，评标委员会可以通过澄清或少数服从多数的原则，投票确定其报价是否有效。</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11.磋商保证金与成交服务费</w:t>
      </w:r>
    </w:p>
    <w:p w:rsidR="0063781E" w:rsidRDefault="0081321E">
      <w:pPr>
        <w:pStyle w:val="a6"/>
        <w:snapToGrid w:val="0"/>
        <w:spacing w:before="0" w:line="360" w:lineRule="auto"/>
        <w:ind w:left="136" w:right="125"/>
        <w:jc w:val="both"/>
        <w:rPr>
          <w:rFonts w:cs="宋体"/>
          <w:lang w:eastAsia="zh-CN"/>
        </w:rPr>
      </w:pPr>
      <w:r>
        <w:rPr>
          <w:rFonts w:cs="宋体"/>
          <w:lang w:eastAsia="zh-CN"/>
        </w:rPr>
        <w:t>11.1供应商应提供规定数额的磋商保证金，并作为其响应文件的一部分。</w:t>
      </w:r>
    </w:p>
    <w:p w:rsidR="0063781E" w:rsidRDefault="0081321E">
      <w:pPr>
        <w:pStyle w:val="a6"/>
        <w:snapToGrid w:val="0"/>
        <w:spacing w:before="0" w:line="360" w:lineRule="auto"/>
        <w:ind w:left="136" w:right="125"/>
        <w:jc w:val="both"/>
        <w:rPr>
          <w:rFonts w:cs="宋体"/>
          <w:lang w:eastAsia="zh-CN"/>
        </w:rPr>
      </w:pPr>
      <w:r>
        <w:rPr>
          <w:rFonts w:cs="宋体"/>
          <w:lang w:eastAsia="zh-CN"/>
        </w:rPr>
        <w:t>11.2磋商保证金是为了保护采购单位免遭因供应商的行为蒙受损失而要求的。下列任何情况发生，磋商保证金不予退还：</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（1）供应商在提交响应文件截止时间后撤回响应文件的，除《政府采购竞争性磋商采购方式管理暂行办法》第二十二条所述情形外；</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（2）供应商在响应文件中提供虚假材料的；</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（3）供应商存在本须知 1.5 条规定情形的；</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（4）除因不可抗力或采购文件认可的情形以外，成交供应商不按本须知第 27 条的规定与采购人签订合同的；</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（5）供应商与采购人、其他供应商或者采购代理机构恶意串通的；</w:t>
      </w:r>
    </w:p>
    <w:p w:rsidR="0063781E" w:rsidRDefault="0081321E">
      <w:pPr>
        <w:pStyle w:val="a6"/>
        <w:snapToGrid w:val="0"/>
        <w:spacing w:before="0" w:line="360" w:lineRule="auto"/>
        <w:ind w:left="136" w:right="125" w:firstLineChars="200" w:firstLine="480"/>
        <w:jc w:val="both"/>
        <w:rPr>
          <w:rFonts w:cs="宋体"/>
          <w:lang w:eastAsia="zh-CN"/>
        </w:rPr>
      </w:pPr>
      <w:r>
        <w:rPr>
          <w:rFonts w:cs="宋体"/>
          <w:lang w:eastAsia="zh-CN"/>
        </w:rPr>
        <w:t>（6）采购文件规定的其他情形。</w:t>
      </w:r>
    </w:p>
    <w:p w:rsidR="0063781E" w:rsidRDefault="0081321E">
      <w:pPr>
        <w:pStyle w:val="a6"/>
        <w:snapToGrid w:val="0"/>
        <w:spacing w:before="0" w:line="360" w:lineRule="auto"/>
        <w:ind w:left="136" w:right="125"/>
        <w:jc w:val="both"/>
        <w:rPr>
          <w:rFonts w:cs="宋体"/>
          <w:lang w:eastAsia="zh-CN"/>
        </w:rPr>
      </w:pPr>
      <w:r>
        <w:rPr>
          <w:rFonts w:cs="宋体"/>
          <w:lang w:eastAsia="zh-CN"/>
        </w:rPr>
        <w:t>11.3磋商保证金的货币为人民币，并采用下列任何一种形式：支票、汇票、网上银行支付、金融机构或担保机构出具的保函等非现金形式。</w:t>
      </w:r>
    </w:p>
    <w:p w:rsidR="0063781E" w:rsidRDefault="0081321E">
      <w:pPr>
        <w:pStyle w:val="a6"/>
        <w:snapToGrid w:val="0"/>
        <w:spacing w:before="0" w:line="360" w:lineRule="auto"/>
        <w:ind w:left="136" w:right="125"/>
        <w:jc w:val="both"/>
        <w:rPr>
          <w:rFonts w:cs="宋体"/>
          <w:lang w:eastAsia="zh-CN"/>
        </w:rPr>
      </w:pPr>
      <w:r>
        <w:rPr>
          <w:rFonts w:cs="宋体"/>
          <w:lang w:eastAsia="zh-CN"/>
        </w:rPr>
        <w:t>11.4凡没有根据本须知 11.1 和第 11.3 条的规定，随附磋商保证金的报价，将被视为非响应性文件而予以拒绝。联合体报价的，可以由联合体中的 一方或者多方共同交纳保证金，其交纳的保证金对联合体各方均具有约束力。</w:t>
      </w:r>
    </w:p>
    <w:p w:rsidR="0063781E" w:rsidRDefault="0081321E">
      <w:pPr>
        <w:pStyle w:val="a6"/>
        <w:snapToGrid w:val="0"/>
        <w:spacing w:before="0" w:line="360" w:lineRule="auto"/>
        <w:ind w:left="136" w:right="125"/>
        <w:jc w:val="both"/>
        <w:rPr>
          <w:rFonts w:cs="宋体"/>
          <w:lang w:eastAsia="zh-CN"/>
        </w:rPr>
      </w:pPr>
      <w:r>
        <w:rPr>
          <w:rFonts w:cs="宋体"/>
          <w:lang w:eastAsia="zh-CN"/>
        </w:rPr>
        <w:lastRenderedPageBreak/>
        <w:t>11.5成交人的磋商保证金，在成交人与采购人签订合同后 5 个工作日内退还。</w:t>
      </w:r>
    </w:p>
    <w:p w:rsidR="0063781E" w:rsidRDefault="0081321E">
      <w:pPr>
        <w:pStyle w:val="a6"/>
        <w:snapToGrid w:val="0"/>
        <w:spacing w:before="0" w:line="360" w:lineRule="auto"/>
        <w:ind w:left="136" w:right="125"/>
        <w:jc w:val="both"/>
        <w:rPr>
          <w:rFonts w:cs="宋体"/>
          <w:lang w:eastAsia="zh-CN"/>
        </w:rPr>
      </w:pPr>
      <w:r>
        <w:rPr>
          <w:rFonts w:cs="宋体"/>
          <w:lang w:eastAsia="zh-CN"/>
        </w:rPr>
        <w:t>未成交的供应商的磋商保证金将于成交通知书发出后 5 个工作日内退还。</w:t>
      </w:r>
    </w:p>
    <w:p w:rsidR="0063781E" w:rsidRDefault="0063781E">
      <w:pPr>
        <w:spacing w:before="6"/>
        <w:rPr>
          <w:rFonts w:ascii="宋体" w:eastAsia="宋体" w:hAnsi="宋体" w:cs="宋体"/>
          <w:sz w:val="28"/>
          <w:szCs w:val="28"/>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12.磋商有效期</w:t>
      </w:r>
    </w:p>
    <w:p w:rsidR="0063781E" w:rsidRDefault="0081321E">
      <w:pPr>
        <w:pStyle w:val="a6"/>
        <w:snapToGrid w:val="0"/>
        <w:spacing w:before="0" w:line="360" w:lineRule="auto"/>
        <w:ind w:left="136" w:right="125"/>
        <w:jc w:val="both"/>
        <w:rPr>
          <w:rFonts w:cs="宋体"/>
          <w:lang w:eastAsia="zh-CN"/>
        </w:rPr>
      </w:pPr>
      <w:r>
        <w:rPr>
          <w:rFonts w:cs="宋体"/>
          <w:lang w:eastAsia="zh-CN"/>
        </w:rPr>
        <w:t>12.1响应文件应在规定的磋商日后的90天内保持有效，磋商有效期不满足要求的，将被视为非响应性文件而予以拒绝。</w:t>
      </w:r>
    </w:p>
    <w:p w:rsidR="0063781E" w:rsidRDefault="0081321E">
      <w:pPr>
        <w:pStyle w:val="a6"/>
        <w:snapToGrid w:val="0"/>
        <w:spacing w:before="0" w:line="360" w:lineRule="auto"/>
        <w:ind w:left="136" w:right="125"/>
        <w:jc w:val="both"/>
        <w:rPr>
          <w:rFonts w:cs="宋体"/>
          <w:lang w:eastAsia="zh-CN"/>
        </w:rPr>
      </w:pPr>
      <w:r>
        <w:rPr>
          <w:rFonts w:cs="宋体"/>
          <w:lang w:eastAsia="zh-CN"/>
        </w:rPr>
        <w:t>12.2采购单位可根据实际情况，在原磋商有效期截止之前，要求供应商同意延长响应文件的有效期。接受该要求的供应商将不会被要求和允许修正其响应文件，且本须知中有关保证金的要求将在延长了的有效期内继续有效。供应商也可以拒绝采购单位的这种要求，其保证金将不会被没收，但其响应文件失效。上述要求和答复都应以书面形式提交。</w:t>
      </w:r>
    </w:p>
    <w:p w:rsidR="0063781E" w:rsidRDefault="0063781E">
      <w:pPr>
        <w:spacing w:line="271" w:lineRule="auto"/>
        <w:rPr>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13.响应文件的签署及规定</w:t>
      </w:r>
    </w:p>
    <w:p w:rsidR="0063781E" w:rsidRDefault="0081321E">
      <w:pPr>
        <w:pStyle w:val="a6"/>
        <w:snapToGrid w:val="0"/>
        <w:spacing w:before="0" w:line="360" w:lineRule="auto"/>
        <w:ind w:left="136" w:right="125"/>
        <w:jc w:val="both"/>
        <w:rPr>
          <w:rFonts w:cs="宋体"/>
          <w:lang w:eastAsia="zh-CN"/>
        </w:rPr>
      </w:pPr>
      <w:r>
        <w:rPr>
          <w:rFonts w:cs="宋体"/>
          <w:lang w:eastAsia="zh-CN"/>
        </w:rPr>
        <w:t>13.1供应商应准备“供应商须知资料表”中规定数量的正本和副本，（另提 供电子版响应文件，可与正副本一起封装）每份响应文件须清楚地标明“正本”或“副本”。若正本和副本不符，以正本为准。</w:t>
      </w:r>
    </w:p>
    <w:p w:rsidR="0063781E" w:rsidRDefault="0081321E">
      <w:pPr>
        <w:pStyle w:val="a6"/>
        <w:snapToGrid w:val="0"/>
        <w:spacing w:before="0" w:line="360" w:lineRule="auto"/>
        <w:ind w:left="136" w:right="125"/>
        <w:jc w:val="both"/>
        <w:rPr>
          <w:rFonts w:cs="宋体"/>
          <w:lang w:eastAsia="zh-CN"/>
        </w:rPr>
      </w:pPr>
      <w:r>
        <w:rPr>
          <w:rFonts w:cs="宋体"/>
          <w:lang w:eastAsia="zh-CN"/>
        </w:rPr>
        <w:t>13.2 响应文件的正本需打印或用不褪色墨水书写，并由供应商的法定代表人或经其正式授权的代表在响应文件</w:t>
      </w:r>
      <w:r>
        <w:rPr>
          <w:rFonts w:cs="宋体" w:hint="eastAsia"/>
          <w:lang w:eastAsia="zh-CN"/>
        </w:rPr>
        <w:t>封面</w:t>
      </w:r>
      <w:r>
        <w:rPr>
          <w:rFonts w:cs="宋体"/>
          <w:lang w:eastAsia="zh-CN"/>
        </w:rPr>
        <w:t>上签字</w:t>
      </w:r>
      <w:r>
        <w:rPr>
          <w:rFonts w:cs="宋体" w:hint="eastAsia"/>
          <w:lang w:eastAsia="zh-CN"/>
        </w:rPr>
        <w:t>（或盖章）</w:t>
      </w:r>
      <w:r>
        <w:rPr>
          <w:rFonts w:cs="宋体"/>
          <w:lang w:eastAsia="zh-CN"/>
        </w:rPr>
        <w:t>并加盖单位印章。授权代表须持有书面的“法定代表人授权书”（标准格式附后），并将其附在响应文件中。如对响应文件进行了修改，则应由供应商的法定代表人或经其正式授权的代表在修改的每一页上签字。响应文件的副本可采用正本的复印件。</w:t>
      </w:r>
    </w:p>
    <w:p w:rsidR="0063781E" w:rsidRDefault="0081321E">
      <w:pPr>
        <w:pStyle w:val="a6"/>
        <w:snapToGrid w:val="0"/>
        <w:spacing w:before="0" w:line="360" w:lineRule="auto"/>
        <w:ind w:left="136" w:right="125"/>
        <w:jc w:val="both"/>
        <w:rPr>
          <w:rFonts w:cs="宋体"/>
          <w:lang w:eastAsia="zh-CN"/>
        </w:rPr>
      </w:pPr>
      <w:r>
        <w:rPr>
          <w:rFonts w:cs="宋体"/>
          <w:lang w:eastAsia="zh-CN"/>
        </w:rPr>
        <w:t>13.3任何行间插字、涂改和增删，必须由响应文件签字人签字或供应商加盖公章后才有效。</w:t>
      </w:r>
    </w:p>
    <w:p w:rsidR="0063781E" w:rsidRDefault="0081321E">
      <w:pPr>
        <w:pStyle w:val="a6"/>
        <w:snapToGrid w:val="0"/>
        <w:spacing w:before="0" w:line="360" w:lineRule="auto"/>
        <w:ind w:left="136" w:right="125"/>
        <w:jc w:val="both"/>
        <w:rPr>
          <w:rFonts w:cs="宋体"/>
          <w:lang w:eastAsia="zh-CN"/>
        </w:rPr>
      </w:pPr>
      <w:r>
        <w:rPr>
          <w:rFonts w:cs="宋体"/>
          <w:lang w:eastAsia="zh-CN"/>
        </w:rPr>
        <w:t>13.4响应文件因字迹潦草或表达不清所引起的后果由供应商负责。</w:t>
      </w:r>
    </w:p>
    <w:p w:rsidR="0063781E" w:rsidRDefault="0081321E">
      <w:pPr>
        <w:pStyle w:val="a6"/>
        <w:snapToGrid w:val="0"/>
        <w:spacing w:before="0" w:line="360" w:lineRule="auto"/>
        <w:ind w:left="136" w:right="125"/>
        <w:jc w:val="both"/>
        <w:rPr>
          <w:rFonts w:cs="宋体"/>
          <w:lang w:eastAsia="zh-CN"/>
        </w:rPr>
      </w:pPr>
      <w:r>
        <w:rPr>
          <w:rFonts w:cs="宋体"/>
          <w:lang w:eastAsia="zh-CN"/>
        </w:rPr>
        <w:t>13.5 响应文件的封面应标注：“响应文件”、项目名称、采购项目编号、供应商名称并加盖供应商公章、正本或副本。</w:t>
      </w:r>
    </w:p>
    <w:p w:rsidR="0063781E" w:rsidRDefault="0081321E">
      <w:pPr>
        <w:pStyle w:val="4"/>
        <w:tabs>
          <w:tab w:val="left" w:pos="4096"/>
        </w:tabs>
        <w:spacing w:before="109"/>
        <w:ind w:right="159" w:firstLine="2964"/>
        <w:rPr>
          <w:lang w:eastAsia="zh-CN"/>
        </w:rPr>
      </w:pPr>
      <w:r>
        <w:rPr>
          <w:lang w:eastAsia="zh-CN"/>
        </w:rPr>
        <w:t>四</w:t>
      </w:r>
      <w:r>
        <w:rPr>
          <w:lang w:eastAsia="zh-CN"/>
        </w:rPr>
        <w:tab/>
      </w:r>
      <w:r>
        <w:rPr>
          <w:lang w:eastAsia="zh-CN"/>
        </w:rPr>
        <w:t>响应文件的提交</w:t>
      </w:r>
    </w:p>
    <w:p w:rsidR="0063781E" w:rsidRDefault="0081321E">
      <w:pPr>
        <w:pStyle w:val="a6"/>
        <w:snapToGrid w:val="0"/>
        <w:spacing w:before="0" w:line="360" w:lineRule="auto"/>
        <w:ind w:left="136" w:right="125"/>
        <w:jc w:val="both"/>
        <w:rPr>
          <w:rFonts w:cs="宋体"/>
          <w:lang w:eastAsia="zh-CN"/>
        </w:rPr>
      </w:pPr>
      <w:r>
        <w:rPr>
          <w:rFonts w:cs="宋体"/>
          <w:lang w:eastAsia="zh-CN"/>
        </w:rPr>
        <w:t>14.响应文件的密封和标记</w:t>
      </w:r>
    </w:p>
    <w:p w:rsidR="0063781E" w:rsidRDefault="0081321E">
      <w:pPr>
        <w:pStyle w:val="a6"/>
        <w:snapToGrid w:val="0"/>
        <w:spacing w:before="0" w:line="360" w:lineRule="auto"/>
        <w:ind w:left="136" w:right="125"/>
        <w:jc w:val="both"/>
        <w:rPr>
          <w:rFonts w:cs="宋体"/>
          <w:lang w:eastAsia="zh-CN"/>
        </w:rPr>
      </w:pPr>
      <w:r>
        <w:rPr>
          <w:rFonts w:cs="宋体"/>
          <w:lang w:eastAsia="zh-CN"/>
        </w:rPr>
        <w:t>14.1供应商应将响应文件进行左侧胶装装订，正本和所有的副本密封装在一个或多</w:t>
      </w:r>
      <w:r>
        <w:rPr>
          <w:rFonts w:cs="宋体"/>
          <w:lang w:eastAsia="zh-CN"/>
        </w:rPr>
        <w:lastRenderedPageBreak/>
        <w:t>个信封中。若分别密封的，应信封正面标明“正本”“副本”字样。</w:t>
      </w:r>
    </w:p>
    <w:p w:rsidR="0063781E" w:rsidRDefault="0081321E">
      <w:pPr>
        <w:pStyle w:val="a6"/>
        <w:snapToGrid w:val="0"/>
        <w:spacing w:before="0" w:line="360" w:lineRule="auto"/>
        <w:ind w:left="136" w:right="125"/>
        <w:jc w:val="both"/>
        <w:rPr>
          <w:rFonts w:cs="宋体"/>
          <w:lang w:eastAsia="zh-CN"/>
        </w:rPr>
      </w:pPr>
      <w:r>
        <w:rPr>
          <w:rFonts w:cs="宋体"/>
          <w:lang w:eastAsia="zh-CN"/>
        </w:rPr>
        <w:t>14.2 供应商应单独密封一份“投标</w:t>
      </w:r>
      <w:r>
        <w:rPr>
          <w:rFonts w:cs="宋体" w:hint="eastAsia"/>
          <w:lang w:eastAsia="zh-CN"/>
        </w:rPr>
        <w:t>一览表</w:t>
      </w:r>
      <w:r>
        <w:rPr>
          <w:rFonts w:cs="宋体"/>
          <w:lang w:eastAsia="zh-CN"/>
        </w:rPr>
        <w:t>”，并在信封上标明“投标</w:t>
      </w:r>
      <w:r>
        <w:rPr>
          <w:rFonts w:cs="宋体" w:hint="eastAsia"/>
          <w:lang w:eastAsia="zh-CN"/>
        </w:rPr>
        <w:t>一览表</w:t>
      </w:r>
      <w:r>
        <w:rPr>
          <w:rFonts w:cs="宋体"/>
          <w:lang w:eastAsia="zh-CN"/>
        </w:rPr>
        <w:t>”字样，在磋商时单独提交。</w:t>
      </w:r>
    </w:p>
    <w:p w:rsidR="0063781E" w:rsidRDefault="0081321E">
      <w:pPr>
        <w:pStyle w:val="a6"/>
        <w:snapToGrid w:val="0"/>
        <w:spacing w:before="0" w:line="360" w:lineRule="auto"/>
        <w:ind w:left="136" w:right="125"/>
        <w:jc w:val="both"/>
        <w:rPr>
          <w:rFonts w:cs="宋体"/>
          <w:lang w:eastAsia="zh-CN"/>
        </w:rPr>
      </w:pPr>
      <w:r>
        <w:rPr>
          <w:rFonts w:cs="宋体"/>
          <w:lang w:eastAsia="zh-CN"/>
        </w:rPr>
        <w:t>14.</w:t>
      </w:r>
      <w:r>
        <w:rPr>
          <w:rFonts w:cs="宋体" w:hint="eastAsia"/>
          <w:lang w:eastAsia="zh-CN"/>
        </w:rPr>
        <w:t>3</w:t>
      </w:r>
      <w:r>
        <w:rPr>
          <w:rFonts w:cs="宋体"/>
          <w:lang w:eastAsia="zh-CN"/>
        </w:rPr>
        <w:t>所有信封上均应：</w:t>
      </w:r>
    </w:p>
    <w:p w:rsidR="0063781E" w:rsidRDefault="0081321E">
      <w:pPr>
        <w:pStyle w:val="a6"/>
        <w:snapToGrid w:val="0"/>
        <w:spacing w:before="0" w:line="360" w:lineRule="auto"/>
        <w:ind w:left="136" w:right="125"/>
        <w:jc w:val="both"/>
        <w:rPr>
          <w:rFonts w:cs="宋体"/>
          <w:lang w:eastAsia="zh-CN"/>
        </w:rPr>
      </w:pPr>
      <w:r>
        <w:rPr>
          <w:rFonts w:cs="宋体"/>
          <w:lang w:eastAsia="zh-CN"/>
        </w:rPr>
        <w:t>1）清楚标明提交至采购文件中所要求的地址。</w:t>
      </w:r>
    </w:p>
    <w:p w:rsidR="0063781E" w:rsidRDefault="0081321E">
      <w:pPr>
        <w:pStyle w:val="a6"/>
        <w:snapToGrid w:val="0"/>
        <w:spacing w:before="0" w:line="360" w:lineRule="auto"/>
        <w:ind w:left="136" w:right="125"/>
        <w:jc w:val="both"/>
        <w:rPr>
          <w:rFonts w:cs="宋体"/>
          <w:lang w:eastAsia="zh-CN"/>
        </w:rPr>
      </w:pPr>
      <w:r>
        <w:rPr>
          <w:rFonts w:cs="宋体"/>
          <w:lang w:eastAsia="zh-CN"/>
        </w:rPr>
        <w:t>2）注明项目名称、采购项目编号和“在 年 月 日 时之 前不得启封”的字样（填入规定的响应文件提交截止时间及磋商时间）。</w:t>
      </w:r>
    </w:p>
    <w:p w:rsidR="0063781E" w:rsidRDefault="0081321E">
      <w:pPr>
        <w:pStyle w:val="a6"/>
        <w:snapToGrid w:val="0"/>
        <w:spacing w:before="0" w:line="360" w:lineRule="auto"/>
        <w:ind w:left="136" w:right="125"/>
        <w:jc w:val="both"/>
        <w:rPr>
          <w:rFonts w:cs="宋体"/>
          <w:lang w:eastAsia="zh-CN"/>
        </w:rPr>
      </w:pPr>
      <w:r>
        <w:rPr>
          <w:rFonts w:cs="宋体"/>
          <w:lang w:eastAsia="zh-CN"/>
        </w:rPr>
        <w:t>3）在信封的封装处加盖供应商公章。</w:t>
      </w:r>
    </w:p>
    <w:p w:rsidR="0063781E" w:rsidRDefault="0081321E">
      <w:pPr>
        <w:pStyle w:val="a6"/>
        <w:snapToGrid w:val="0"/>
        <w:spacing w:before="0" w:line="360" w:lineRule="auto"/>
        <w:ind w:left="136" w:right="125"/>
        <w:jc w:val="both"/>
        <w:rPr>
          <w:rFonts w:cs="宋体"/>
          <w:lang w:eastAsia="zh-CN"/>
        </w:rPr>
      </w:pPr>
      <w:r>
        <w:rPr>
          <w:rFonts w:cs="宋体"/>
          <w:lang w:eastAsia="zh-CN"/>
        </w:rPr>
        <w:t>14.</w:t>
      </w:r>
      <w:r>
        <w:rPr>
          <w:rFonts w:cs="宋体" w:hint="eastAsia"/>
          <w:lang w:eastAsia="zh-CN"/>
        </w:rPr>
        <w:t>4</w:t>
      </w:r>
      <w:r>
        <w:rPr>
          <w:rFonts w:cs="宋体"/>
          <w:lang w:eastAsia="zh-CN"/>
        </w:rPr>
        <w:t>所有信封上还应写明供应商名称和地址，以便若其响应文件被宣布为“迟到”时，能原封退回。</w:t>
      </w:r>
    </w:p>
    <w:p w:rsidR="0063781E" w:rsidRDefault="0081321E">
      <w:pPr>
        <w:pStyle w:val="a6"/>
        <w:snapToGrid w:val="0"/>
        <w:spacing w:before="0" w:line="360" w:lineRule="auto"/>
        <w:ind w:left="136" w:right="125"/>
        <w:jc w:val="both"/>
        <w:rPr>
          <w:rFonts w:cs="宋体"/>
          <w:lang w:eastAsia="zh-CN"/>
        </w:rPr>
      </w:pPr>
      <w:r>
        <w:rPr>
          <w:rFonts w:cs="宋体"/>
          <w:lang w:eastAsia="zh-CN"/>
        </w:rPr>
        <w:t>14.</w:t>
      </w:r>
      <w:r>
        <w:rPr>
          <w:rFonts w:cs="宋体" w:hint="eastAsia"/>
          <w:lang w:eastAsia="zh-CN"/>
        </w:rPr>
        <w:t>5</w:t>
      </w:r>
      <w:r>
        <w:rPr>
          <w:rFonts w:cs="宋体"/>
          <w:lang w:eastAsia="zh-CN"/>
        </w:rPr>
        <w:t>如果供应商未按上述要求密封及加写标记，采购单位对响应文件的误投或过早启封概不负责。</w:t>
      </w:r>
    </w:p>
    <w:p w:rsidR="0063781E" w:rsidRDefault="0063781E">
      <w:pPr>
        <w:spacing w:before="11"/>
        <w:rPr>
          <w:rFonts w:ascii="宋体" w:eastAsia="宋体" w:hAnsi="宋体" w:cs="宋体"/>
          <w:sz w:val="28"/>
          <w:szCs w:val="28"/>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15.响应文件提交截止期</w:t>
      </w:r>
    </w:p>
    <w:p w:rsidR="0063781E" w:rsidRDefault="0081321E">
      <w:pPr>
        <w:pStyle w:val="a6"/>
        <w:snapToGrid w:val="0"/>
        <w:spacing w:before="0" w:line="360" w:lineRule="auto"/>
        <w:ind w:left="136" w:right="125"/>
        <w:jc w:val="both"/>
        <w:rPr>
          <w:rFonts w:cs="宋体"/>
          <w:lang w:eastAsia="zh-CN"/>
        </w:rPr>
      </w:pPr>
      <w:r>
        <w:rPr>
          <w:rFonts w:cs="宋体"/>
          <w:lang w:eastAsia="zh-CN"/>
        </w:rPr>
        <w:t>15.1供应商应按磋商邀请规定的截止日期、时间和地点，将响应文件提交采购单位。</w:t>
      </w:r>
    </w:p>
    <w:p w:rsidR="0063781E" w:rsidRDefault="0081321E">
      <w:pPr>
        <w:pStyle w:val="a6"/>
        <w:snapToGrid w:val="0"/>
        <w:spacing w:before="0" w:line="360" w:lineRule="auto"/>
        <w:ind w:left="136" w:right="125"/>
        <w:jc w:val="both"/>
        <w:rPr>
          <w:rFonts w:cs="宋体"/>
          <w:lang w:eastAsia="zh-CN"/>
        </w:rPr>
      </w:pPr>
      <w:r>
        <w:rPr>
          <w:rFonts w:cs="宋体"/>
          <w:lang w:eastAsia="zh-CN"/>
        </w:rPr>
        <w:t>15.2采购单位有权按本须知的规定，通过修改采购文件延长提交响应文件截止期。在此情况下，采购单位和供应商受提交响应文件截止期制约的所 有权利和义务均应延长至新的截止期。</w:t>
      </w:r>
    </w:p>
    <w:p w:rsidR="0063781E" w:rsidRDefault="0081321E">
      <w:pPr>
        <w:pStyle w:val="a6"/>
        <w:snapToGrid w:val="0"/>
        <w:spacing w:before="0" w:line="360" w:lineRule="auto"/>
        <w:ind w:left="136" w:right="125"/>
        <w:jc w:val="both"/>
        <w:rPr>
          <w:rFonts w:cs="宋体"/>
          <w:lang w:eastAsia="zh-CN"/>
        </w:rPr>
      </w:pPr>
      <w:r>
        <w:rPr>
          <w:rFonts w:cs="宋体"/>
          <w:lang w:eastAsia="zh-CN"/>
        </w:rPr>
        <w:t>15.3 采购单位将拒绝并原封退回在本须知规定的提交响应文件截止期后收到的任何响应文件。</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16.响应文件的修改与撤回</w:t>
      </w:r>
    </w:p>
    <w:p w:rsidR="0063781E" w:rsidRDefault="0081321E">
      <w:pPr>
        <w:pStyle w:val="a6"/>
        <w:snapToGrid w:val="0"/>
        <w:spacing w:before="0" w:line="360" w:lineRule="auto"/>
        <w:ind w:left="136" w:right="125"/>
        <w:jc w:val="both"/>
        <w:rPr>
          <w:rFonts w:cs="宋体"/>
          <w:lang w:eastAsia="zh-CN"/>
        </w:rPr>
      </w:pPr>
      <w:r>
        <w:rPr>
          <w:rFonts w:cs="宋体"/>
          <w:lang w:eastAsia="zh-CN"/>
        </w:rPr>
        <w:t>16.1 响应文件提交以后，如果供应商提出书面修改或撤回要求，在响应文件提交截止时间前送达采购单位者，采购单位将予以接受。</w:t>
      </w:r>
    </w:p>
    <w:p w:rsidR="0063781E" w:rsidRDefault="0081321E">
      <w:pPr>
        <w:pStyle w:val="a6"/>
        <w:snapToGrid w:val="0"/>
        <w:spacing w:before="0" w:line="360" w:lineRule="auto"/>
        <w:ind w:left="136" w:right="125"/>
        <w:jc w:val="both"/>
        <w:rPr>
          <w:rFonts w:cs="宋体"/>
          <w:lang w:eastAsia="zh-CN"/>
        </w:rPr>
      </w:pPr>
      <w:r>
        <w:rPr>
          <w:rFonts w:cs="宋体"/>
          <w:lang w:eastAsia="zh-CN"/>
        </w:rPr>
        <w:t>16.2 供应商对响应文件的修改或撤回通知应按本须知规定编制、密封、标记和发送。</w:t>
      </w:r>
    </w:p>
    <w:p w:rsidR="0063781E" w:rsidRDefault="0081321E">
      <w:pPr>
        <w:pStyle w:val="a6"/>
        <w:snapToGrid w:val="0"/>
        <w:spacing w:before="0" w:line="360" w:lineRule="auto"/>
        <w:ind w:left="136" w:right="125"/>
        <w:jc w:val="both"/>
        <w:rPr>
          <w:rFonts w:cs="宋体"/>
          <w:lang w:eastAsia="zh-CN"/>
        </w:rPr>
      </w:pPr>
      <w:r>
        <w:rPr>
          <w:rFonts w:cs="宋体"/>
          <w:lang w:eastAsia="zh-CN"/>
        </w:rPr>
        <w:t>16.3在响应文件提交截止期之后，供应商不得对其响应文件做任何修改。</w:t>
      </w:r>
    </w:p>
    <w:p w:rsidR="0063781E" w:rsidRDefault="0081321E">
      <w:pPr>
        <w:pStyle w:val="a6"/>
        <w:snapToGrid w:val="0"/>
        <w:spacing w:before="0" w:line="360" w:lineRule="auto"/>
        <w:ind w:left="136" w:right="125"/>
        <w:jc w:val="both"/>
        <w:rPr>
          <w:rFonts w:cs="宋体"/>
          <w:lang w:eastAsia="zh-CN"/>
        </w:rPr>
      </w:pPr>
      <w:r>
        <w:rPr>
          <w:rFonts w:cs="宋体"/>
          <w:lang w:eastAsia="zh-CN"/>
        </w:rPr>
        <w:t>16.4 从响应文件提交截止期至供应商在响应文件中确定的磋商有效期之间，供应商不得撤回其响应文件，否则其保证金将按照本须知的规定不予退 回，除本须知 11.2（1）款所述情形外。</w:t>
      </w:r>
    </w:p>
    <w:p w:rsidR="0063781E" w:rsidRDefault="0081321E">
      <w:pPr>
        <w:pStyle w:val="4"/>
        <w:tabs>
          <w:tab w:val="left" w:pos="4722"/>
        </w:tabs>
        <w:ind w:right="237" w:firstLine="3590"/>
        <w:rPr>
          <w:lang w:eastAsia="zh-CN"/>
        </w:rPr>
      </w:pPr>
      <w:r>
        <w:rPr>
          <w:lang w:eastAsia="zh-CN"/>
        </w:rPr>
        <w:lastRenderedPageBreak/>
        <w:t>五</w:t>
      </w:r>
      <w:r>
        <w:rPr>
          <w:lang w:eastAsia="zh-CN"/>
        </w:rPr>
        <w:tab/>
      </w:r>
      <w:r>
        <w:rPr>
          <w:lang w:eastAsia="zh-CN"/>
        </w:rPr>
        <w:t>磋商</w:t>
      </w:r>
    </w:p>
    <w:p w:rsidR="0063781E" w:rsidRDefault="0081321E">
      <w:pPr>
        <w:pStyle w:val="a6"/>
        <w:snapToGrid w:val="0"/>
        <w:spacing w:before="0" w:line="360" w:lineRule="auto"/>
        <w:ind w:left="136" w:right="125"/>
        <w:jc w:val="both"/>
        <w:rPr>
          <w:rFonts w:cs="宋体"/>
          <w:lang w:eastAsia="zh-CN"/>
        </w:rPr>
      </w:pPr>
      <w:r>
        <w:rPr>
          <w:rFonts w:cs="宋体"/>
          <w:lang w:eastAsia="zh-CN"/>
        </w:rPr>
        <w:t>17．磋商</w:t>
      </w:r>
    </w:p>
    <w:p w:rsidR="0063781E" w:rsidRDefault="0081321E">
      <w:pPr>
        <w:pStyle w:val="a6"/>
        <w:snapToGrid w:val="0"/>
        <w:spacing w:before="0" w:line="360" w:lineRule="auto"/>
        <w:ind w:left="136" w:right="125"/>
        <w:jc w:val="both"/>
        <w:rPr>
          <w:rFonts w:cs="宋体"/>
          <w:lang w:eastAsia="zh-CN"/>
        </w:rPr>
      </w:pPr>
      <w:r>
        <w:rPr>
          <w:rFonts w:cs="宋体"/>
          <w:lang w:eastAsia="zh-CN"/>
        </w:rPr>
        <w:t>17.1采购单位应当按采购文件的规定，在磋商时间和地点进行磋商。磋商时所有供应商代表和有关方面代表参加。代表人应签名报到以证明其出席。</w:t>
      </w:r>
    </w:p>
    <w:p w:rsidR="0063781E" w:rsidRDefault="0081321E">
      <w:pPr>
        <w:pStyle w:val="a6"/>
        <w:snapToGrid w:val="0"/>
        <w:spacing w:before="0" w:line="360" w:lineRule="auto"/>
        <w:ind w:left="136" w:right="125"/>
        <w:jc w:val="both"/>
        <w:rPr>
          <w:rFonts w:cs="宋体"/>
          <w:lang w:eastAsia="zh-CN"/>
        </w:rPr>
      </w:pPr>
      <w:r>
        <w:rPr>
          <w:rFonts w:cs="宋体"/>
          <w:lang w:eastAsia="zh-CN"/>
        </w:rPr>
        <w:t>17.2磋商小组在供应商第一次报价之后组织磋商。</w:t>
      </w:r>
    </w:p>
    <w:p w:rsidR="0063781E" w:rsidRDefault="0081321E">
      <w:pPr>
        <w:pStyle w:val="a6"/>
        <w:snapToGrid w:val="0"/>
        <w:spacing w:before="0" w:line="360" w:lineRule="auto"/>
        <w:ind w:left="136" w:right="125"/>
        <w:jc w:val="both"/>
        <w:rPr>
          <w:rFonts w:cs="宋体"/>
          <w:lang w:eastAsia="zh-CN"/>
        </w:rPr>
      </w:pPr>
      <w:r>
        <w:rPr>
          <w:rFonts w:cs="宋体"/>
          <w:lang w:eastAsia="zh-CN"/>
        </w:rPr>
        <w:t>17.4所有报价须由供应商代表签字确认。</w:t>
      </w:r>
    </w:p>
    <w:p w:rsidR="0063781E" w:rsidRDefault="0081321E">
      <w:pPr>
        <w:pStyle w:val="a6"/>
        <w:snapToGrid w:val="0"/>
        <w:spacing w:before="0" w:line="360" w:lineRule="auto"/>
        <w:ind w:left="136" w:right="125"/>
        <w:jc w:val="both"/>
        <w:rPr>
          <w:rFonts w:cs="宋体"/>
          <w:lang w:eastAsia="zh-CN"/>
        </w:rPr>
      </w:pPr>
      <w:r>
        <w:rPr>
          <w:rFonts w:cs="宋体"/>
          <w:lang w:eastAsia="zh-CN"/>
        </w:rPr>
        <w:t>18．组建磋商小组（评审委员会）</w:t>
      </w:r>
    </w:p>
    <w:p w:rsidR="0063781E" w:rsidRDefault="0081321E">
      <w:pPr>
        <w:pStyle w:val="a6"/>
        <w:snapToGrid w:val="0"/>
        <w:spacing w:before="0" w:line="360" w:lineRule="auto"/>
        <w:ind w:left="136" w:right="125"/>
        <w:jc w:val="both"/>
        <w:rPr>
          <w:rFonts w:cs="宋体"/>
          <w:lang w:eastAsia="zh-CN"/>
        </w:rPr>
      </w:pPr>
      <w:r>
        <w:rPr>
          <w:rFonts w:cs="宋体"/>
          <w:lang w:eastAsia="zh-CN"/>
        </w:rPr>
        <w:t>18.1磋商小组由采购单位根据法律法规要求和采购服务的特点进行组建， 并负责磋商和综合评分工作。</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19．响应文件的初审与澄清</w:t>
      </w:r>
    </w:p>
    <w:p w:rsidR="0063781E" w:rsidRDefault="0081321E">
      <w:pPr>
        <w:pStyle w:val="a6"/>
        <w:snapToGrid w:val="0"/>
        <w:spacing w:before="0" w:line="360" w:lineRule="auto"/>
        <w:ind w:left="136" w:right="125"/>
        <w:jc w:val="both"/>
        <w:rPr>
          <w:rFonts w:cs="宋体"/>
          <w:lang w:eastAsia="zh-CN"/>
        </w:rPr>
      </w:pPr>
      <w:r>
        <w:rPr>
          <w:rFonts w:cs="宋体"/>
          <w:lang w:eastAsia="zh-CN"/>
        </w:rPr>
        <w:t>19.1响应文件的初审分为资格性检查和符合性检查。</w:t>
      </w:r>
      <w:r>
        <w:rPr>
          <w:rFonts w:cs="宋体" w:hint="eastAsia"/>
          <w:lang w:eastAsia="zh-CN"/>
        </w:rPr>
        <w:t>（详见附表）</w:t>
      </w:r>
    </w:p>
    <w:p w:rsidR="0063781E" w:rsidRDefault="0081321E">
      <w:pPr>
        <w:pStyle w:val="a6"/>
        <w:snapToGrid w:val="0"/>
        <w:spacing w:before="0" w:line="360" w:lineRule="auto"/>
        <w:ind w:left="136" w:right="125"/>
        <w:jc w:val="both"/>
        <w:rPr>
          <w:rFonts w:cs="宋体"/>
          <w:lang w:eastAsia="zh-CN"/>
        </w:rPr>
      </w:pPr>
      <w:r>
        <w:rPr>
          <w:rFonts w:cs="宋体"/>
          <w:lang w:eastAsia="zh-CN"/>
        </w:rPr>
        <w:t>19.1.1资格性检查指依据法律、法规和采购文件的规定，对响应文件中的资格证明、磋商保证金等进行审查，以确定供应商是否具备磋商资格。</w:t>
      </w:r>
    </w:p>
    <w:p w:rsidR="0063781E" w:rsidRDefault="0081321E">
      <w:pPr>
        <w:pStyle w:val="a6"/>
        <w:snapToGrid w:val="0"/>
        <w:spacing w:before="0" w:line="360" w:lineRule="auto"/>
        <w:ind w:left="136" w:right="125"/>
        <w:jc w:val="both"/>
        <w:rPr>
          <w:rFonts w:cs="宋体"/>
          <w:lang w:eastAsia="zh-CN"/>
        </w:rPr>
      </w:pPr>
      <w:r>
        <w:rPr>
          <w:rFonts w:cs="宋体"/>
          <w:lang w:eastAsia="zh-CN"/>
        </w:rPr>
        <w:t>19.1.2 符合性检查指依据采购文件的规定，从响应文件的有效性、完整性和对采购文件的响应程度进行审查，以确定是否对采购文件的实质性要求作出响应。</w:t>
      </w:r>
    </w:p>
    <w:p w:rsidR="0063781E" w:rsidRDefault="0081321E">
      <w:pPr>
        <w:pStyle w:val="a6"/>
        <w:snapToGrid w:val="0"/>
        <w:spacing w:before="0" w:line="360" w:lineRule="auto"/>
        <w:ind w:left="136" w:right="125"/>
        <w:jc w:val="both"/>
        <w:rPr>
          <w:rFonts w:cs="宋体"/>
          <w:lang w:eastAsia="zh-CN"/>
        </w:rPr>
      </w:pPr>
      <w:r>
        <w:rPr>
          <w:rFonts w:cs="宋体"/>
          <w:lang w:eastAsia="zh-CN"/>
        </w:rPr>
        <w:t>19.2响应文件的澄清</w:t>
      </w:r>
    </w:p>
    <w:p w:rsidR="0063781E" w:rsidRDefault="0081321E">
      <w:pPr>
        <w:pStyle w:val="a6"/>
        <w:snapToGrid w:val="0"/>
        <w:spacing w:before="0" w:line="360" w:lineRule="auto"/>
        <w:ind w:left="136" w:right="125"/>
        <w:jc w:val="both"/>
        <w:rPr>
          <w:rFonts w:cs="宋体"/>
          <w:lang w:eastAsia="zh-CN"/>
        </w:rPr>
      </w:pPr>
      <w:r>
        <w:rPr>
          <w:rFonts w:cs="宋体"/>
          <w:lang w:eastAsia="zh-CN"/>
        </w:rPr>
        <w:t>19.2.1在评审期间，磋商小组有权以书面方式要求供应商对其响应文件中含义 不明确、对同类问题表述不一致或者有明显文字和计算错误的内容作必要的澄清。供应商澄清应在磋商小组规定的时间内以书面方式进行。</w:t>
      </w:r>
    </w:p>
    <w:p w:rsidR="0063781E" w:rsidRDefault="0081321E">
      <w:pPr>
        <w:pStyle w:val="a6"/>
        <w:snapToGrid w:val="0"/>
        <w:spacing w:before="0" w:line="360" w:lineRule="auto"/>
        <w:ind w:left="136" w:right="125"/>
        <w:jc w:val="both"/>
        <w:rPr>
          <w:rFonts w:cs="宋体"/>
          <w:lang w:eastAsia="zh-CN"/>
        </w:rPr>
      </w:pPr>
      <w:r>
        <w:rPr>
          <w:rFonts w:cs="宋体"/>
          <w:lang w:eastAsia="zh-CN"/>
        </w:rPr>
        <w:t>19.2.2澄清文件将作为响应文件内容的一部分。</w:t>
      </w:r>
    </w:p>
    <w:p w:rsidR="0063781E" w:rsidRDefault="0081321E">
      <w:pPr>
        <w:pStyle w:val="a6"/>
        <w:snapToGrid w:val="0"/>
        <w:spacing w:before="0" w:line="360" w:lineRule="auto"/>
        <w:ind w:left="136" w:right="125"/>
        <w:jc w:val="both"/>
        <w:rPr>
          <w:rFonts w:cs="宋体"/>
          <w:lang w:eastAsia="zh-CN"/>
        </w:rPr>
      </w:pPr>
      <w:r>
        <w:rPr>
          <w:rFonts w:cs="宋体"/>
          <w:lang w:eastAsia="zh-CN"/>
        </w:rPr>
        <w:t>19.2.3算术错误将按以下方法更正：“投标函附录”内容与响应文件中“分项报价表”内容不一致的，以“投标函附录”为准；若单价计算的结果 与总价不一致，以单价为准修改总价，但单价金额小数点有明显错位的，应以总价为准并修改单价；若用文字表示的数值与数字表示的数值不一致，以文字表示的数值为准。对不同文字文本响应文件的解释发生异议 的，以中文文本为准。如果供应商不接受对其错误的更改，其响应文件 将被拒绝。</w:t>
      </w:r>
    </w:p>
    <w:p w:rsidR="0063781E" w:rsidRDefault="0081321E">
      <w:pPr>
        <w:pStyle w:val="a6"/>
        <w:snapToGrid w:val="0"/>
        <w:spacing w:before="0" w:line="360" w:lineRule="auto"/>
        <w:ind w:left="136" w:right="125"/>
        <w:jc w:val="both"/>
        <w:rPr>
          <w:rFonts w:cs="宋体"/>
          <w:lang w:eastAsia="zh-CN"/>
        </w:rPr>
      </w:pPr>
      <w:r>
        <w:rPr>
          <w:rFonts w:cs="宋体"/>
          <w:lang w:eastAsia="zh-CN"/>
        </w:rPr>
        <w:t>20．报价偏离与非实质性响应</w:t>
      </w:r>
    </w:p>
    <w:p w:rsidR="0063781E" w:rsidRDefault="0081321E">
      <w:pPr>
        <w:pStyle w:val="a6"/>
        <w:snapToGrid w:val="0"/>
        <w:spacing w:before="0" w:line="360" w:lineRule="auto"/>
        <w:ind w:left="136" w:right="125"/>
        <w:jc w:val="both"/>
        <w:rPr>
          <w:rFonts w:cs="宋体"/>
          <w:lang w:eastAsia="zh-CN"/>
        </w:rPr>
      </w:pPr>
      <w:r>
        <w:rPr>
          <w:rFonts w:cs="宋体"/>
          <w:lang w:eastAsia="zh-CN"/>
        </w:rPr>
        <w:t>20.1 在比较与评价之前，根据本须知的规定，磋商小组要审查每份响应文件是否实</w:t>
      </w:r>
      <w:r>
        <w:rPr>
          <w:rFonts w:cs="宋体"/>
          <w:lang w:eastAsia="zh-CN"/>
        </w:rPr>
        <w:lastRenderedPageBreak/>
        <w:t>质上响应了采购文件的要求。实质上响应的文件应该是与采购文 件要求的全部条款、条件和规格相符，没有重大偏离。对关键条款，例 如关于磋商保证金、适用法律等内容的偏离、保留和反对，将被认为是 实质上的偏离。磋商小组决定文件的响应性只根据响应文件本身的内 容，而不寻求外部的证据。</w:t>
      </w:r>
    </w:p>
    <w:p w:rsidR="0063781E" w:rsidRDefault="0081321E">
      <w:pPr>
        <w:pStyle w:val="a6"/>
        <w:snapToGrid w:val="0"/>
        <w:spacing w:before="0" w:line="360" w:lineRule="auto"/>
        <w:ind w:left="136" w:right="125"/>
        <w:jc w:val="both"/>
        <w:rPr>
          <w:rFonts w:cs="宋体"/>
          <w:lang w:eastAsia="zh-CN"/>
        </w:rPr>
      </w:pPr>
      <w:r>
        <w:rPr>
          <w:rFonts w:cs="宋体"/>
          <w:lang w:eastAsia="zh-CN"/>
        </w:rPr>
        <w:t>20.2 实质上没有响应采购文件要求的响应文件将被拒绝。供应商不得通过修正 或撤销不符合要求的偏离或保留从而使其文件成为实质上响应的文 件。如发现下列情况之一的，其磋商将被拒绝：</w:t>
      </w:r>
    </w:p>
    <w:p w:rsidR="0063781E" w:rsidRDefault="0081321E">
      <w:pPr>
        <w:pStyle w:val="a6"/>
        <w:snapToGrid w:val="0"/>
        <w:spacing w:before="0" w:line="360" w:lineRule="auto"/>
        <w:ind w:left="0" w:right="125"/>
        <w:jc w:val="both"/>
        <w:rPr>
          <w:rFonts w:cs="宋体"/>
          <w:lang w:eastAsia="zh-CN"/>
        </w:rPr>
      </w:pPr>
      <w:bookmarkStart w:id="7" w:name="_Hlk527532167"/>
      <w:r>
        <w:rPr>
          <w:rFonts w:cs="宋体"/>
          <w:lang w:eastAsia="zh-CN"/>
        </w:rPr>
        <w:t>（1）迟于采购文件规定的截止时间提交响应文件的；</w:t>
      </w:r>
    </w:p>
    <w:p w:rsidR="0063781E" w:rsidRDefault="0081321E">
      <w:pPr>
        <w:pStyle w:val="a6"/>
        <w:snapToGrid w:val="0"/>
        <w:spacing w:before="0" w:line="360" w:lineRule="auto"/>
        <w:ind w:left="0" w:right="125"/>
        <w:jc w:val="both"/>
        <w:rPr>
          <w:rFonts w:cs="宋体"/>
          <w:lang w:eastAsia="zh-CN"/>
        </w:rPr>
      </w:pPr>
      <w:r>
        <w:rPr>
          <w:rFonts w:cs="宋体"/>
          <w:lang w:eastAsia="zh-CN"/>
        </w:rPr>
        <w:t>（2）未按采购文件要求提交磋商保证金的；</w:t>
      </w:r>
    </w:p>
    <w:p w:rsidR="0063781E" w:rsidRDefault="0081321E">
      <w:pPr>
        <w:pStyle w:val="a6"/>
        <w:snapToGrid w:val="0"/>
        <w:spacing w:before="0" w:line="360" w:lineRule="auto"/>
        <w:ind w:left="0" w:right="125"/>
        <w:jc w:val="both"/>
        <w:rPr>
          <w:rFonts w:cs="宋体"/>
          <w:lang w:eastAsia="zh-CN"/>
        </w:rPr>
      </w:pPr>
      <w:r>
        <w:rPr>
          <w:rFonts w:cs="宋体"/>
          <w:lang w:eastAsia="zh-CN"/>
        </w:rPr>
        <w:t>（3）未按照采购文件规定要求密封、签署、盖章，或签字人无法定代表人有效委托书的；</w:t>
      </w:r>
    </w:p>
    <w:p w:rsidR="0063781E" w:rsidRDefault="0081321E">
      <w:pPr>
        <w:pStyle w:val="a6"/>
        <w:snapToGrid w:val="0"/>
        <w:spacing w:before="0" w:line="360" w:lineRule="auto"/>
        <w:ind w:left="0" w:right="125"/>
        <w:jc w:val="both"/>
        <w:rPr>
          <w:rFonts w:cs="宋体"/>
          <w:lang w:eastAsia="zh-CN"/>
        </w:rPr>
      </w:pPr>
      <w:r>
        <w:rPr>
          <w:rFonts w:cs="宋体"/>
          <w:lang w:eastAsia="zh-CN"/>
        </w:rPr>
        <w:t>（4）磋商有效期不满足采购文件要求的；</w:t>
      </w:r>
    </w:p>
    <w:p w:rsidR="0063781E" w:rsidRDefault="0081321E">
      <w:pPr>
        <w:pStyle w:val="a6"/>
        <w:snapToGrid w:val="0"/>
        <w:spacing w:before="0" w:line="360" w:lineRule="auto"/>
        <w:ind w:left="0" w:right="125"/>
        <w:jc w:val="both"/>
        <w:rPr>
          <w:rFonts w:cs="宋体"/>
          <w:lang w:eastAsia="zh-CN"/>
        </w:rPr>
      </w:pPr>
      <w:r>
        <w:rPr>
          <w:rFonts w:cs="宋体"/>
          <w:lang w:eastAsia="zh-CN"/>
        </w:rPr>
        <w:t>（5）供应商不符合国家或者采购文件中规定的资格条件；</w:t>
      </w:r>
    </w:p>
    <w:p w:rsidR="0063781E" w:rsidRDefault="0081321E">
      <w:pPr>
        <w:pStyle w:val="a6"/>
        <w:snapToGrid w:val="0"/>
        <w:spacing w:before="0" w:line="360" w:lineRule="auto"/>
        <w:ind w:left="0" w:right="125"/>
        <w:jc w:val="both"/>
        <w:rPr>
          <w:rFonts w:cs="宋体"/>
          <w:lang w:eastAsia="zh-CN"/>
        </w:rPr>
      </w:pPr>
      <w:r>
        <w:rPr>
          <w:rFonts w:cs="宋体"/>
          <w:lang w:eastAsia="zh-CN"/>
        </w:rPr>
        <w:t>（</w:t>
      </w:r>
      <w:r>
        <w:rPr>
          <w:rFonts w:cs="宋体" w:hint="eastAsia"/>
          <w:lang w:eastAsia="zh-CN"/>
        </w:rPr>
        <w:t>6</w:t>
      </w:r>
      <w:r>
        <w:rPr>
          <w:rFonts w:cs="宋体"/>
          <w:lang w:eastAsia="zh-CN"/>
        </w:rPr>
        <w:t>）报价不符合磋商文件要求的：报价超过控制价金额；报价或分项报价明显不合理或者低于成本，有可能影响质量和不能诚信 履约的，供应商不能合理说明和不能提供相关证明材料的；</w:t>
      </w:r>
    </w:p>
    <w:p w:rsidR="0063781E" w:rsidRDefault="0081321E">
      <w:pPr>
        <w:pStyle w:val="a6"/>
        <w:snapToGrid w:val="0"/>
        <w:spacing w:before="0" w:line="360" w:lineRule="auto"/>
        <w:ind w:left="0" w:right="125"/>
        <w:jc w:val="both"/>
        <w:rPr>
          <w:rFonts w:cs="宋体"/>
          <w:lang w:eastAsia="zh-CN"/>
        </w:rPr>
      </w:pPr>
      <w:r>
        <w:rPr>
          <w:rFonts w:cs="宋体"/>
          <w:lang w:eastAsia="zh-CN"/>
        </w:rPr>
        <w:t>（</w:t>
      </w:r>
      <w:r>
        <w:rPr>
          <w:rFonts w:cs="宋体" w:hint="eastAsia"/>
          <w:lang w:eastAsia="zh-CN"/>
        </w:rPr>
        <w:t>7</w:t>
      </w:r>
      <w:r>
        <w:rPr>
          <w:rFonts w:cs="宋体"/>
          <w:lang w:eastAsia="zh-CN"/>
        </w:rPr>
        <w:t>）在同一份响应文件中，对同一采购内容报有两个或多个报价的，但采购文件要求提交备选方案报价的除外；</w:t>
      </w:r>
    </w:p>
    <w:p w:rsidR="0063781E" w:rsidRDefault="0081321E">
      <w:pPr>
        <w:pStyle w:val="a6"/>
        <w:snapToGrid w:val="0"/>
        <w:spacing w:before="0" w:line="360" w:lineRule="auto"/>
        <w:ind w:left="0" w:right="125"/>
        <w:jc w:val="both"/>
        <w:rPr>
          <w:rFonts w:cs="宋体"/>
          <w:lang w:eastAsia="zh-CN"/>
        </w:rPr>
      </w:pPr>
      <w:r>
        <w:rPr>
          <w:rFonts w:cs="宋体"/>
          <w:lang w:eastAsia="zh-CN"/>
        </w:rPr>
        <w:t>（</w:t>
      </w:r>
      <w:r>
        <w:rPr>
          <w:rFonts w:cs="宋体" w:hint="eastAsia"/>
          <w:lang w:eastAsia="zh-CN"/>
        </w:rPr>
        <w:t>8</w:t>
      </w:r>
      <w:r>
        <w:rPr>
          <w:rFonts w:cs="宋体"/>
          <w:lang w:eastAsia="zh-CN"/>
        </w:rPr>
        <w:t>）供应商有串通投标、弄虚作假、行贿等违法行为；</w:t>
      </w:r>
    </w:p>
    <w:p w:rsidR="0063781E" w:rsidRDefault="0081321E">
      <w:pPr>
        <w:pStyle w:val="a6"/>
        <w:snapToGrid w:val="0"/>
        <w:spacing w:before="0" w:line="360" w:lineRule="auto"/>
        <w:ind w:left="0" w:right="125"/>
        <w:jc w:val="both"/>
        <w:rPr>
          <w:rFonts w:cs="宋体"/>
          <w:lang w:eastAsia="zh-CN"/>
        </w:rPr>
      </w:pPr>
      <w:r>
        <w:rPr>
          <w:rFonts w:cs="宋体"/>
          <w:lang w:eastAsia="zh-CN"/>
        </w:rPr>
        <w:t>（</w:t>
      </w:r>
      <w:r>
        <w:rPr>
          <w:rFonts w:cs="宋体" w:hint="eastAsia"/>
          <w:lang w:eastAsia="zh-CN"/>
        </w:rPr>
        <w:t>9</w:t>
      </w:r>
      <w:r>
        <w:rPr>
          <w:rFonts w:cs="宋体"/>
          <w:lang w:eastAsia="zh-CN"/>
        </w:rPr>
        <w:t>）不符合法律、法规和采购文件中规定的其他实质性要求的。</w:t>
      </w:r>
    </w:p>
    <w:bookmarkEnd w:id="7"/>
    <w:p w:rsidR="0063781E" w:rsidRDefault="0081321E">
      <w:pPr>
        <w:pStyle w:val="a6"/>
        <w:snapToGrid w:val="0"/>
        <w:spacing w:before="0" w:line="360" w:lineRule="auto"/>
        <w:ind w:left="136" w:right="125"/>
        <w:jc w:val="both"/>
        <w:rPr>
          <w:rFonts w:cs="宋体"/>
          <w:lang w:eastAsia="zh-CN"/>
        </w:rPr>
      </w:pPr>
      <w:r>
        <w:rPr>
          <w:rFonts w:cs="宋体"/>
          <w:lang w:eastAsia="zh-CN"/>
        </w:rPr>
        <w:t>21．比较与评价</w:t>
      </w:r>
    </w:p>
    <w:p w:rsidR="0063781E" w:rsidRDefault="0081321E">
      <w:pPr>
        <w:pStyle w:val="a6"/>
        <w:snapToGrid w:val="0"/>
        <w:spacing w:before="0" w:line="360" w:lineRule="auto"/>
        <w:ind w:left="136" w:right="125"/>
        <w:jc w:val="both"/>
        <w:rPr>
          <w:rFonts w:cs="宋体"/>
          <w:lang w:eastAsia="zh-CN"/>
        </w:rPr>
      </w:pPr>
      <w:r>
        <w:rPr>
          <w:rFonts w:cs="宋体"/>
          <w:lang w:eastAsia="zh-CN"/>
        </w:rPr>
        <w:t>21.1</w:t>
      </w:r>
      <w:r>
        <w:rPr>
          <w:rFonts w:cs="宋体"/>
          <w:lang w:eastAsia="zh-CN"/>
        </w:rPr>
        <w:tab/>
        <w:t>经初审合格的响应文件，磋商小组将根据采购文件的规定与各供应商就其提供的技术部分和服务部分进行磋商。</w:t>
      </w:r>
    </w:p>
    <w:p w:rsidR="0063781E" w:rsidRDefault="0081321E">
      <w:pPr>
        <w:pStyle w:val="a6"/>
        <w:snapToGrid w:val="0"/>
        <w:spacing w:before="0" w:line="360" w:lineRule="auto"/>
        <w:ind w:left="136" w:right="125"/>
        <w:jc w:val="both"/>
        <w:rPr>
          <w:rFonts w:cs="宋体"/>
          <w:lang w:eastAsia="zh-CN"/>
        </w:rPr>
      </w:pPr>
      <w:r>
        <w:rPr>
          <w:rFonts w:cs="宋体"/>
          <w:lang w:eastAsia="zh-CN"/>
        </w:rPr>
        <w:t>磋商顺序为按照供应商提交响应文件的顺序进行，即第一名提交响应文件的供应商先进行磋商。</w:t>
      </w:r>
    </w:p>
    <w:p w:rsidR="0063781E" w:rsidRDefault="0081321E">
      <w:pPr>
        <w:pStyle w:val="a6"/>
        <w:snapToGrid w:val="0"/>
        <w:spacing w:before="0" w:line="360" w:lineRule="auto"/>
        <w:ind w:left="136" w:right="125"/>
        <w:jc w:val="both"/>
        <w:rPr>
          <w:rFonts w:cs="宋体"/>
          <w:lang w:eastAsia="zh-CN"/>
        </w:rPr>
      </w:pPr>
      <w:r>
        <w:rPr>
          <w:rFonts w:cs="宋体"/>
          <w:lang w:eastAsia="zh-CN"/>
        </w:rPr>
        <w:t>21.2磋商小组所有成员集中与单一供应商分别进行磋商，给予所有参加磋商的供应商平等的磋商机会。</w:t>
      </w:r>
    </w:p>
    <w:p w:rsidR="0063781E" w:rsidRDefault="0081321E">
      <w:pPr>
        <w:pStyle w:val="a6"/>
        <w:snapToGrid w:val="0"/>
        <w:spacing w:before="0" w:line="360" w:lineRule="auto"/>
        <w:ind w:left="136" w:right="125"/>
        <w:jc w:val="both"/>
        <w:rPr>
          <w:rFonts w:cs="宋体"/>
          <w:lang w:eastAsia="zh-CN"/>
        </w:rPr>
      </w:pPr>
      <w:r>
        <w:rPr>
          <w:rFonts w:cs="宋体"/>
          <w:lang w:eastAsia="zh-CN"/>
        </w:rPr>
        <w:t>在磋商过程中，磋商小组经采购人代表确认后可以根据磋商文件和磋商情况实质性变动采购需求中的技术、服务要求以及合同草案条款，并以 书面形式通知所有参加磋商的供应商。对磋商文件作出的实质性变动是 磋商文件的有效组成部分。</w:t>
      </w:r>
    </w:p>
    <w:p w:rsidR="0063781E" w:rsidRDefault="0081321E">
      <w:pPr>
        <w:pStyle w:val="a6"/>
        <w:snapToGrid w:val="0"/>
        <w:spacing w:before="0" w:line="360" w:lineRule="auto"/>
        <w:ind w:left="136" w:right="125"/>
        <w:jc w:val="both"/>
        <w:rPr>
          <w:rFonts w:cs="宋体"/>
          <w:lang w:eastAsia="zh-CN"/>
        </w:rPr>
      </w:pPr>
      <w:r>
        <w:rPr>
          <w:rFonts w:cs="宋体"/>
          <w:lang w:eastAsia="zh-CN"/>
        </w:rPr>
        <w:lastRenderedPageBreak/>
        <w:t>21.3</w:t>
      </w:r>
      <w:r>
        <w:rPr>
          <w:rFonts w:cs="宋体"/>
          <w:lang w:eastAsia="zh-CN"/>
        </w:rPr>
        <w:tab/>
        <w:t>最后报价</w:t>
      </w:r>
    </w:p>
    <w:p w:rsidR="0063781E" w:rsidRDefault="0081321E">
      <w:pPr>
        <w:pStyle w:val="a6"/>
        <w:snapToGrid w:val="0"/>
        <w:spacing w:before="0" w:line="360" w:lineRule="auto"/>
        <w:ind w:left="136" w:right="125"/>
        <w:jc w:val="both"/>
        <w:rPr>
          <w:rFonts w:cs="宋体"/>
          <w:lang w:eastAsia="zh-CN"/>
        </w:rPr>
      </w:pPr>
      <w:r>
        <w:rPr>
          <w:rFonts w:cs="宋体"/>
          <w:lang w:eastAsia="zh-CN"/>
        </w:rPr>
        <w:t>21.3.1 根据供应商的数量、一次报价情况及各供应商的响应文件响应情况，由磋商小组现场决定最后报价的时间。报价次数详见“供应商须知资料 表”。</w:t>
      </w:r>
    </w:p>
    <w:p w:rsidR="0063781E" w:rsidRDefault="0081321E">
      <w:pPr>
        <w:pStyle w:val="a6"/>
        <w:snapToGrid w:val="0"/>
        <w:spacing w:before="0" w:line="360" w:lineRule="auto"/>
        <w:ind w:left="136" w:right="125"/>
        <w:jc w:val="both"/>
        <w:rPr>
          <w:rFonts w:cs="宋体"/>
          <w:lang w:eastAsia="zh-CN"/>
        </w:rPr>
      </w:pPr>
      <w:r>
        <w:rPr>
          <w:rFonts w:cs="宋体"/>
          <w:lang w:eastAsia="zh-CN"/>
        </w:rPr>
        <w:t>21.3.2 最后报价是供应商响应文件的有效组成部分。</w:t>
      </w:r>
    </w:p>
    <w:p w:rsidR="0063781E" w:rsidRDefault="0081321E">
      <w:pPr>
        <w:pStyle w:val="a6"/>
        <w:snapToGrid w:val="0"/>
        <w:spacing w:before="0" w:line="360" w:lineRule="auto"/>
        <w:ind w:left="136" w:right="125"/>
        <w:jc w:val="both"/>
        <w:rPr>
          <w:rFonts w:cs="宋体"/>
          <w:lang w:eastAsia="zh-CN"/>
        </w:rPr>
      </w:pPr>
      <w:r>
        <w:rPr>
          <w:rFonts w:cs="宋体"/>
          <w:lang w:eastAsia="zh-CN"/>
        </w:rPr>
        <w:t>21.3.3 没有提交最后报价的供应商，视为放弃最后报价，以其第一次报价（响 应文件报价）为准。</w:t>
      </w:r>
    </w:p>
    <w:p w:rsidR="0063781E" w:rsidRDefault="0081321E">
      <w:pPr>
        <w:pStyle w:val="a6"/>
        <w:snapToGrid w:val="0"/>
        <w:spacing w:before="0" w:line="360" w:lineRule="auto"/>
        <w:ind w:left="136" w:right="125"/>
        <w:jc w:val="both"/>
        <w:rPr>
          <w:rFonts w:cs="宋体"/>
          <w:lang w:eastAsia="zh-CN"/>
        </w:rPr>
      </w:pPr>
      <w:r>
        <w:rPr>
          <w:rFonts w:cs="宋体"/>
          <w:lang w:eastAsia="zh-CN"/>
        </w:rPr>
        <w:t>21.4</w:t>
      </w:r>
      <w:r>
        <w:rPr>
          <w:rFonts w:cs="宋体"/>
          <w:lang w:eastAsia="zh-CN"/>
        </w:rPr>
        <w:tab/>
        <w:t>综合评分</w:t>
      </w:r>
      <w:r>
        <w:rPr>
          <w:rFonts w:cs="宋体" w:hint="eastAsia"/>
          <w:lang w:eastAsia="zh-CN"/>
        </w:rPr>
        <w:t>（详见附表）</w:t>
      </w:r>
    </w:p>
    <w:p w:rsidR="0063781E" w:rsidRDefault="0081321E">
      <w:pPr>
        <w:pStyle w:val="a6"/>
        <w:snapToGrid w:val="0"/>
        <w:spacing w:before="0" w:line="360" w:lineRule="auto"/>
        <w:ind w:left="136" w:right="125"/>
        <w:jc w:val="both"/>
        <w:rPr>
          <w:rFonts w:cs="宋体"/>
          <w:lang w:eastAsia="zh-CN"/>
        </w:rPr>
      </w:pPr>
      <w:r>
        <w:rPr>
          <w:rFonts w:cs="宋体"/>
          <w:lang w:eastAsia="zh-CN"/>
        </w:rPr>
        <w:t>21.4.1 经磋商确定最终采购需求和提交报价的供应商后，磋商小组将采用综合 评分法对提交最后报价的供应商的响应文件和最后报价进行综合评分。</w:t>
      </w:r>
    </w:p>
    <w:p w:rsidR="0063781E" w:rsidRDefault="0081321E">
      <w:pPr>
        <w:pStyle w:val="a6"/>
        <w:snapToGrid w:val="0"/>
        <w:spacing w:before="0" w:line="360" w:lineRule="auto"/>
        <w:ind w:left="136" w:right="125"/>
        <w:jc w:val="both"/>
        <w:rPr>
          <w:rFonts w:cs="宋体"/>
          <w:lang w:eastAsia="zh-CN"/>
        </w:rPr>
      </w:pPr>
      <w:r>
        <w:rPr>
          <w:rFonts w:cs="宋体"/>
          <w:lang w:eastAsia="zh-CN"/>
        </w:rPr>
        <w:t>21.4.2 综合评分法。响应文件满足磋商文件全部实质性要求且按评审因素的量 化指标评审得分最高的供应商为成交候选供应商的评审方法。</w:t>
      </w:r>
    </w:p>
    <w:p w:rsidR="0063781E" w:rsidRDefault="0081321E">
      <w:pPr>
        <w:pStyle w:val="a6"/>
        <w:snapToGrid w:val="0"/>
        <w:spacing w:before="0" w:line="360" w:lineRule="auto"/>
        <w:ind w:left="136" w:right="125"/>
        <w:jc w:val="both"/>
        <w:rPr>
          <w:rFonts w:cs="宋体"/>
          <w:lang w:eastAsia="zh-CN"/>
        </w:rPr>
      </w:pPr>
      <w:r>
        <w:rPr>
          <w:rFonts w:cs="宋体"/>
          <w:lang w:eastAsia="zh-CN"/>
        </w:rPr>
        <w:t>21.4.3“小型和微型企业产品”的价格按扣除</w:t>
      </w:r>
      <w:r w:rsidR="00255FE3">
        <w:rPr>
          <w:rFonts w:cs="宋体" w:hint="eastAsia"/>
          <w:lang w:eastAsia="zh-CN"/>
        </w:rPr>
        <w:t>10</w:t>
      </w:r>
      <w:r>
        <w:rPr>
          <w:rFonts w:cs="宋体"/>
          <w:lang w:eastAsia="zh-CN"/>
        </w:rPr>
        <w:t>%后的价格参与评审。</w:t>
      </w:r>
    </w:p>
    <w:p w:rsidR="0063781E" w:rsidRDefault="0081321E">
      <w:pPr>
        <w:pStyle w:val="a6"/>
        <w:snapToGrid w:val="0"/>
        <w:spacing w:before="0" w:line="360" w:lineRule="auto"/>
        <w:ind w:left="136" w:right="125"/>
        <w:jc w:val="both"/>
        <w:rPr>
          <w:rFonts w:cs="宋体"/>
          <w:lang w:eastAsia="zh-CN"/>
        </w:rPr>
      </w:pPr>
      <w:r>
        <w:rPr>
          <w:rFonts w:cs="宋体"/>
          <w:lang w:eastAsia="zh-CN"/>
        </w:rPr>
        <w:t>21.4.3.1 符合条件的供应商应按照《政府采购促进中小企业发展暂行办法》的规定提供《中小企业声明函》（后附），并对声明的真实性负责。</w:t>
      </w:r>
    </w:p>
    <w:p w:rsidR="0063781E" w:rsidRDefault="0081321E">
      <w:pPr>
        <w:pStyle w:val="a6"/>
        <w:snapToGrid w:val="0"/>
        <w:spacing w:before="0" w:line="360" w:lineRule="auto"/>
        <w:ind w:left="136" w:right="125"/>
        <w:jc w:val="both"/>
        <w:rPr>
          <w:rFonts w:cs="宋体"/>
          <w:lang w:eastAsia="zh-CN"/>
        </w:rPr>
      </w:pPr>
      <w:r>
        <w:rPr>
          <w:rFonts w:cs="宋体"/>
          <w:lang w:eastAsia="zh-CN"/>
        </w:rPr>
        <w:t xml:space="preserve">21.4.3.2 监狱企业视同小型、微型企业,监狱企业应当提供由省级以上监狱管理 局、戒毒管理局(含新疆生产建设兵团)出具的属于监狱企业的证明文件。北京市 监狱企业应当提供市监狱管理局、市教育矫治局出具的监狱企业的证明文件。 </w:t>
      </w:r>
    </w:p>
    <w:p w:rsidR="0063781E" w:rsidRDefault="0081321E">
      <w:pPr>
        <w:pStyle w:val="a6"/>
        <w:snapToGrid w:val="0"/>
        <w:spacing w:before="0" w:line="360" w:lineRule="auto"/>
        <w:ind w:left="136" w:right="125"/>
        <w:jc w:val="both"/>
        <w:rPr>
          <w:rFonts w:cs="宋体"/>
          <w:lang w:eastAsia="zh-CN"/>
        </w:rPr>
      </w:pPr>
      <w:r>
        <w:rPr>
          <w:rFonts w:cs="宋体"/>
          <w:lang w:eastAsia="zh-CN"/>
        </w:rPr>
        <w:t>21.4.3.3 残疾人福利性单位视同小型、微型企业，符合条件的残疾人福利性单位应按照《财政部 民政部 中国残疾人联合会关于促进残疾人就业政府采购政策的通知》的规定提供《残疾人福利性单位声明函》（后附），并对声明的真实性负责。</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22．评审过程及保密原则</w:t>
      </w:r>
    </w:p>
    <w:p w:rsidR="0063781E" w:rsidRDefault="0081321E">
      <w:pPr>
        <w:pStyle w:val="a6"/>
        <w:snapToGrid w:val="0"/>
        <w:spacing w:before="0" w:line="360" w:lineRule="auto"/>
        <w:ind w:left="136" w:right="125"/>
        <w:jc w:val="both"/>
        <w:rPr>
          <w:rFonts w:cs="宋体"/>
          <w:lang w:eastAsia="zh-CN"/>
        </w:rPr>
      </w:pPr>
      <w:r>
        <w:rPr>
          <w:rFonts w:cs="宋体"/>
          <w:lang w:eastAsia="zh-CN"/>
        </w:rPr>
        <w:t>22.1 磋商文件能够详细列明采购标的技术、服务要求的，磋商结束后，磋商小组应当要求所有实质性响应的供应商在规定时间内提交最后报价，提交最后报价的供应商不得少于 3 家。</w:t>
      </w:r>
    </w:p>
    <w:p w:rsidR="0063781E" w:rsidRDefault="0081321E">
      <w:pPr>
        <w:pStyle w:val="a6"/>
        <w:snapToGrid w:val="0"/>
        <w:spacing w:before="0" w:line="360" w:lineRule="auto"/>
        <w:ind w:left="136" w:right="125"/>
        <w:jc w:val="both"/>
        <w:rPr>
          <w:rFonts w:cs="宋体"/>
          <w:lang w:eastAsia="zh-CN"/>
        </w:rPr>
      </w:pPr>
      <w:r>
        <w:rPr>
          <w:rFonts w:cs="宋体"/>
          <w:lang w:eastAsia="zh-CN"/>
        </w:rPr>
        <w:t>22.2磋商文件不能详细列明采购标的技术、服务要求，需经磋商由供应商提供最终设计方案或解决方案的，磋商结束后，磋商小组应当按照少数服从多数的原则投票推荐3家以上供应商的设计方案或者解决方案，在规定时间内提交最后报价。 最后报价是供应商响应文件的有效组成部分。</w:t>
      </w:r>
    </w:p>
    <w:p w:rsidR="0063781E" w:rsidRDefault="0081321E">
      <w:pPr>
        <w:pStyle w:val="a6"/>
        <w:snapToGrid w:val="0"/>
        <w:spacing w:before="0" w:line="360" w:lineRule="auto"/>
        <w:ind w:left="136" w:right="125"/>
        <w:jc w:val="both"/>
        <w:rPr>
          <w:rFonts w:cs="宋体"/>
          <w:lang w:eastAsia="zh-CN"/>
        </w:rPr>
      </w:pPr>
      <w:r>
        <w:rPr>
          <w:rFonts w:cs="宋体"/>
          <w:lang w:eastAsia="zh-CN"/>
        </w:rPr>
        <w:t>22.3报价之后，直到授予成交人合同止，凡与本次采购有关人员对属于审查、澄清、</w:t>
      </w:r>
      <w:r>
        <w:rPr>
          <w:rFonts w:cs="宋体"/>
          <w:lang w:eastAsia="zh-CN"/>
        </w:rPr>
        <w:lastRenderedPageBreak/>
        <w:t>评价和比较响应文件的有关资料以及成交意向等，均不得向供应 商或其他无关的人员透露。</w:t>
      </w:r>
    </w:p>
    <w:p w:rsidR="0063781E" w:rsidRDefault="0081321E">
      <w:pPr>
        <w:pStyle w:val="a6"/>
        <w:snapToGrid w:val="0"/>
        <w:spacing w:before="0" w:line="360" w:lineRule="auto"/>
        <w:ind w:left="136" w:right="125"/>
        <w:jc w:val="both"/>
        <w:rPr>
          <w:rFonts w:cs="宋体"/>
          <w:lang w:eastAsia="zh-CN"/>
        </w:rPr>
      </w:pPr>
      <w:r>
        <w:rPr>
          <w:rFonts w:cs="宋体"/>
          <w:lang w:eastAsia="zh-CN"/>
        </w:rPr>
        <w:t>22.4在评审期间，供应商试图影响采购单位和磋商小组的任何活动，将导致 其报价被拒绝，并承担相应的法律责任。</w:t>
      </w:r>
    </w:p>
    <w:p w:rsidR="0063781E" w:rsidRDefault="0081321E">
      <w:pPr>
        <w:pStyle w:val="4"/>
        <w:ind w:right="129" w:firstLine="3362"/>
        <w:rPr>
          <w:lang w:eastAsia="zh-CN"/>
        </w:rPr>
      </w:pPr>
      <w:r>
        <w:rPr>
          <w:lang w:eastAsia="zh-CN"/>
        </w:rPr>
        <w:t>六</w:t>
      </w:r>
      <w:r>
        <w:rPr>
          <w:spacing w:val="60"/>
          <w:lang w:eastAsia="zh-CN"/>
        </w:rPr>
        <w:t xml:space="preserve"> </w:t>
      </w:r>
      <w:r>
        <w:rPr>
          <w:lang w:eastAsia="zh-CN"/>
        </w:rPr>
        <w:t>确定成交</w:t>
      </w:r>
    </w:p>
    <w:p w:rsidR="0063781E" w:rsidRDefault="0081321E">
      <w:pPr>
        <w:pStyle w:val="a6"/>
        <w:snapToGrid w:val="0"/>
        <w:spacing w:before="0" w:line="360" w:lineRule="auto"/>
        <w:ind w:left="136" w:right="125"/>
        <w:jc w:val="both"/>
        <w:rPr>
          <w:rFonts w:cs="宋体"/>
          <w:lang w:eastAsia="zh-CN"/>
        </w:rPr>
      </w:pPr>
      <w:r>
        <w:rPr>
          <w:rFonts w:cs="宋体"/>
          <w:lang w:eastAsia="zh-CN"/>
        </w:rPr>
        <w:t>23．成交候选人的确定原则及标准</w:t>
      </w:r>
    </w:p>
    <w:p w:rsidR="0063781E" w:rsidRDefault="0081321E">
      <w:pPr>
        <w:pStyle w:val="a6"/>
        <w:snapToGrid w:val="0"/>
        <w:spacing w:before="0" w:line="360" w:lineRule="auto"/>
        <w:ind w:left="136" w:right="125"/>
        <w:jc w:val="both"/>
        <w:rPr>
          <w:rFonts w:cs="宋体"/>
          <w:lang w:eastAsia="zh-CN"/>
        </w:rPr>
      </w:pPr>
      <w:r>
        <w:rPr>
          <w:rFonts w:cs="宋体"/>
          <w:lang w:eastAsia="zh-CN"/>
        </w:rPr>
        <w:t>23.1除第 25 条规定外，按 21.3 的要求确定成交候选人。</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24．确定成交人</w:t>
      </w:r>
    </w:p>
    <w:p w:rsidR="0063781E" w:rsidRDefault="0081321E">
      <w:pPr>
        <w:pStyle w:val="a6"/>
        <w:snapToGrid w:val="0"/>
        <w:spacing w:before="0" w:line="360" w:lineRule="auto"/>
        <w:ind w:left="136" w:right="125"/>
        <w:jc w:val="both"/>
        <w:rPr>
          <w:rFonts w:cs="宋体"/>
          <w:lang w:eastAsia="zh-CN"/>
        </w:rPr>
      </w:pPr>
      <w:r>
        <w:rPr>
          <w:rFonts w:cs="宋体"/>
          <w:lang w:eastAsia="zh-CN"/>
        </w:rPr>
        <w:t>24.1 磋商小组应当根据综合评分情况，按照评审得分由高到低顺序推荐 3 名以上成交候选供应商，并编写评审报告。符合《政府采购竞争性磋商采购方式管理暂行办法》第二十一条第三款情形的，可以推荐 2 家成交候选供应商。评审得分相同的，按照最后报价由低到高的顺序推荐。评审得分且最后报价相同的，按照技术指标优劣顺序推荐。</w:t>
      </w:r>
    </w:p>
    <w:p w:rsidR="0063781E" w:rsidRDefault="0081321E">
      <w:pPr>
        <w:pStyle w:val="a6"/>
        <w:snapToGrid w:val="0"/>
        <w:spacing w:before="0" w:line="360" w:lineRule="auto"/>
        <w:ind w:left="136" w:right="125"/>
        <w:jc w:val="both"/>
        <w:rPr>
          <w:rFonts w:cs="宋体"/>
          <w:lang w:eastAsia="zh-CN"/>
        </w:rPr>
      </w:pPr>
      <w:r>
        <w:rPr>
          <w:rFonts w:cs="宋体"/>
          <w:lang w:eastAsia="zh-CN"/>
        </w:rPr>
        <w:t>24.2 评审报告应当由磋商小组全体人员签字认可。磋商小组成员对评审报告有异议的，磋商小组按照少数服从多数的原则推荐成交候选供应商，采购程序继续进行。对评审报告有异议的磋商小组成员，应当在报告上签 署不同意见并说明理由，由磋商小组书面记录相关情况。磋商小组成员 拒绝在报告上签字又不书面说明其不同意见和理由的，视为同意评审报 告。</w:t>
      </w:r>
    </w:p>
    <w:p w:rsidR="0063781E" w:rsidRDefault="0081321E">
      <w:pPr>
        <w:pStyle w:val="a6"/>
        <w:snapToGrid w:val="0"/>
        <w:spacing w:before="0" w:line="360" w:lineRule="auto"/>
        <w:ind w:left="136" w:right="125"/>
        <w:jc w:val="both"/>
        <w:rPr>
          <w:rFonts w:cs="宋体"/>
          <w:lang w:eastAsia="zh-CN"/>
        </w:rPr>
      </w:pPr>
      <w:r>
        <w:rPr>
          <w:rFonts w:cs="宋体"/>
          <w:lang w:eastAsia="zh-CN"/>
        </w:rPr>
        <w:t>采购人应当在收到评审报告后 5 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63781E" w:rsidRDefault="0081321E">
      <w:pPr>
        <w:pStyle w:val="a6"/>
        <w:snapToGrid w:val="0"/>
        <w:spacing w:before="0" w:line="360" w:lineRule="auto"/>
        <w:ind w:left="136" w:right="125"/>
        <w:jc w:val="both"/>
        <w:rPr>
          <w:rFonts w:cs="宋体"/>
          <w:lang w:eastAsia="zh-CN"/>
        </w:rPr>
      </w:pPr>
      <w:r>
        <w:rPr>
          <w:rFonts w:cs="宋体"/>
          <w:lang w:eastAsia="zh-CN"/>
        </w:rPr>
        <w:t>24.3 采购人将把合同授予依法确定的成交人。如果成交人人放弃被授予合同或不能履行合同的，其成交资格被取消，磋商保证金将被没收。在此情况下，采购人将按照磋商小组推荐的排序名单，顺序确定排序在先的成交候选人为成交人授予合同或者重新开展采购活动。</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lastRenderedPageBreak/>
        <w:t>25．接受和拒绝任何或所有响应文件的权利</w:t>
      </w:r>
    </w:p>
    <w:p w:rsidR="0063781E" w:rsidRDefault="0081321E">
      <w:pPr>
        <w:pStyle w:val="a6"/>
        <w:snapToGrid w:val="0"/>
        <w:spacing w:before="0" w:line="360" w:lineRule="auto"/>
        <w:ind w:left="136" w:right="125"/>
        <w:jc w:val="both"/>
        <w:rPr>
          <w:rFonts w:cs="宋体"/>
          <w:lang w:eastAsia="zh-CN"/>
        </w:rPr>
      </w:pPr>
      <w:r>
        <w:rPr>
          <w:rFonts w:cs="宋体"/>
          <w:lang w:eastAsia="zh-CN"/>
        </w:rPr>
        <w:t>25.1 采购人保留在授标之前任何时候接受或拒绝任何响应文件，以及宣布采购程序无效或拒绝所有响应文件的权力，对受影响的供应商不承担任何责任。</w:t>
      </w:r>
    </w:p>
    <w:p w:rsidR="0063781E" w:rsidRDefault="0081321E">
      <w:pPr>
        <w:pStyle w:val="a6"/>
        <w:snapToGrid w:val="0"/>
        <w:spacing w:before="0" w:line="360" w:lineRule="auto"/>
        <w:ind w:left="136" w:right="125"/>
        <w:jc w:val="both"/>
        <w:rPr>
          <w:rFonts w:cs="宋体"/>
          <w:lang w:eastAsia="zh-CN"/>
        </w:rPr>
      </w:pPr>
      <w:r>
        <w:rPr>
          <w:rFonts w:cs="宋体"/>
          <w:lang w:eastAsia="zh-CN"/>
        </w:rPr>
        <w:t>25.2 因不可抗力或成交人不能履约等情形，采购人保留与其他候选人签订合同的权利。</w:t>
      </w:r>
    </w:p>
    <w:p w:rsidR="0063781E" w:rsidRDefault="0063781E">
      <w:pPr>
        <w:pStyle w:val="a6"/>
        <w:snapToGrid w:val="0"/>
        <w:spacing w:before="0" w:line="360" w:lineRule="auto"/>
        <w:ind w:left="136" w:right="125"/>
        <w:jc w:val="both"/>
        <w:rPr>
          <w:rFonts w:cs="宋体"/>
          <w:lang w:eastAsia="zh-CN"/>
        </w:rPr>
      </w:pPr>
    </w:p>
    <w:p w:rsidR="0063781E" w:rsidRDefault="0081321E">
      <w:pPr>
        <w:pStyle w:val="a6"/>
        <w:snapToGrid w:val="0"/>
        <w:spacing w:before="0" w:line="360" w:lineRule="auto"/>
        <w:ind w:left="136" w:right="125"/>
        <w:jc w:val="both"/>
        <w:rPr>
          <w:rFonts w:cs="宋体"/>
          <w:lang w:eastAsia="zh-CN"/>
        </w:rPr>
      </w:pPr>
      <w:r>
        <w:rPr>
          <w:rFonts w:cs="宋体"/>
          <w:lang w:eastAsia="zh-CN"/>
        </w:rPr>
        <w:t>26．成交通知书</w:t>
      </w:r>
    </w:p>
    <w:p w:rsidR="0063781E" w:rsidRDefault="0081321E">
      <w:pPr>
        <w:pStyle w:val="a6"/>
        <w:snapToGrid w:val="0"/>
        <w:spacing w:before="0" w:line="360" w:lineRule="auto"/>
        <w:ind w:left="136" w:right="125"/>
        <w:jc w:val="both"/>
        <w:rPr>
          <w:rFonts w:cs="宋体"/>
          <w:lang w:eastAsia="zh-CN"/>
        </w:rPr>
      </w:pPr>
      <w:r>
        <w:rPr>
          <w:rFonts w:cs="宋体"/>
          <w:lang w:eastAsia="zh-CN"/>
        </w:rPr>
        <w:t>26.1 在磋商有效期内，成交人确定后，采购单位以书面形式向成交人发出成交通知书。</w:t>
      </w:r>
    </w:p>
    <w:p w:rsidR="0063781E" w:rsidRDefault="0081321E">
      <w:pPr>
        <w:pStyle w:val="a6"/>
        <w:snapToGrid w:val="0"/>
        <w:spacing w:before="0" w:line="360" w:lineRule="auto"/>
        <w:ind w:left="136" w:right="125"/>
        <w:jc w:val="both"/>
        <w:rPr>
          <w:rFonts w:cs="宋体"/>
          <w:lang w:eastAsia="zh-CN"/>
        </w:rPr>
      </w:pPr>
      <w:r>
        <w:rPr>
          <w:rFonts w:cs="宋体"/>
          <w:lang w:eastAsia="zh-CN"/>
        </w:rPr>
        <w:t>26.2 成交通知书是签署合同的前提条件，未收到成交通知书的供应商与采购人就采购文件中所述的标的所签署的合同属于无效合同。</w:t>
      </w:r>
    </w:p>
    <w:p w:rsidR="0063781E" w:rsidRDefault="0081321E">
      <w:pPr>
        <w:pStyle w:val="a6"/>
        <w:snapToGrid w:val="0"/>
        <w:spacing w:before="0" w:line="360" w:lineRule="auto"/>
        <w:ind w:left="136" w:right="125"/>
        <w:jc w:val="both"/>
        <w:rPr>
          <w:rFonts w:cs="宋体"/>
          <w:lang w:eastAsia="zh-CN"/>
        </w:rPr>
      </w:pPr>
      <w:r>
        <w:rPr>
          <w:rFonts w:cs="宋体"/>
          <w:lang w:eastAsia="zh-CN"/>
        </w:rPr>
        <w:t>27．签订合同</w:t>
      </w:r>
    </w:p>
    <w:p w:rsidR="0063781E" w:rsidRDefault="0081321E">
      <w:pPr>
        <w:pStyle w:val="a6"/>
        <w:snapToGrid w:val="0"/>
        <w:spacing w:before="0" w:line="360" w:lineRule="auto"/>
        <w:ind w:left="136" w:right="125"/>
        <w:jc w:val="both"/>
        <w:rPr>
          <w:rFonts w:cs="宋体"/>
          <w:lang w:eastAsia="zh-CN"/>
        </w:rPr>
      </w:pPr>
      <w:r>
        <w:rPr>
          <w:rFonts w:cs="宋体"/>
          <w:lang w:eastAsia="zh-CN"/>
        </w:rPr>
        <w:t>27.1 成交人应当自成交通知书发出之日起 30 日内，与采购人按照竞谈性采购文件和成交人的响应文件中确定的事项签订书面合同，不得另行订立背离合同实质性内容的协议。成交人无正当理由拒签合同的，取消其成 交资格，其保证金不予退还；给采购人造成的损失超过保证金数额的，成交人还应当对超过部分予以赔偿。</w:t>
      </w:r>
    </w:p>
    <w:p w:rsidR="0063781E" w:rsidRDefault="0081321E">
      <w:pPr>
        <w:pStyle w:val="a6"/>
        <w:snapToGrid w:val="0"/>
        <w:spacing w:before="0" w:line="360" w:lineRule="auto"/>
        <w:ind w:left="136" w:right="125"/>
        <w:jc w:val="both"/>
        <w:rPr>
          <w:rFonts w:cs="宋体"/>
          <w:lang w:eastAsia="zh-CN"/>
        </w:rPr>
      </w:pPr>
      <w:r>
        <w:rPr>
          <w:rFonts w:cs="宋体"/>
          <w:lang w:eastAsia="zh-CN"/>
        </w:rPr>
        <w:t>27.2 采购文件、成交人的响应文件及其澄清文件、成交通知书等，均为签订合同的依据。</w:t>
      </w:r>
    </w:p>
    <w:p w:rsidR="0063781E" w:rsidRDefault="0081321E">
      <w:pPr>
        <w:pStyle w:val="a6"/>
        <w:snapToGrid w:val="0"/>
        <w:spacing w:before="0" w:line="360" w:lineRule="auto"/>
        <w:ind w:left="136" w:right="125"/>
        <w:jc w:val="both"/>
        <w:rPr>
          <w:rFonts w:cs="宋体"/>
          <w:lang w:eastAsia="zh-CN"/>
        </w:rPr>
      </w:pPr>
      <w:r>
        <w:rPr>
          <w:rFonts w:cs="宋体"/>
          <w:lang w:eastAsia="zh-CN"/>
        </w:rPr>
        <w:t>28．履约保证金</w:t>
      </w:r>
    </w:p>
    <w:p w:rsidR="0063781E" w:rsidRDefault="0081321E">
      <w:pPr>
        <w:pStyle w:val="a6"/>
        <w:snapToGrid w:val="0"/>
        <w:spacing w:before="0" w:line="360" w:lineRule="auto"/>
        <w:ind w:left="136" w:right="125"/>
        <w:jc w:val="both"/>
        <w:rPr>
          <w:rFonts w:cs="宋体"/>
          <w:lang w:eastAsia="zh-CN"/>
        </w:rPr>
      </w:pPr>
      <w:r>
        <w:rPr>
          <w:rFonts w:cs="宋体"/>
          <w:lang w:eastAsia="zh-CN"/>
        </w:rPr>
        <w:t>28.1</w:t>
      </w:r>
      <w:r>
        <w:rPr>
          <w:rFonts w:cs="宋体"/>
          <w:lang w:eastAsia="zh-CN"/>
        </w:rPr>
        <w:tab/>
        <w:t>详见付款方式。</w:t>
      </w:r>
    </w:p>
    <w:p w:rsidR="0063781E" w:rsidRDefault="0081321E">
      <w:pPr>
        <w:pStyle w:val="4"/>
        <w:ind w:right="129" w:firstLine="3362"/>
        <w:rPr>
          <w:lang w:eastAsia="zh-CN"/>
        </w:rPr>
      </w:pPr>
      <w:r>
        <w:rPr>
          <w:lang w:eastAsia="zh-CN"/>
        </w:rPr>
        <w:t>七</w:t>
      </w:r>
      <w:r>
        <w:rPr>
          <w:rFonts w:hint="eastAsia"/>
          <w:lang w:eastAsia="zh-CN"/>
        </w:rPr>
        <w:t xml:space="preserve">  </w:t>
      </w:r>
      <w:r>
        <w:rPr>
          <w:rFonts w:hint="eastAsia"/>
          <w:lang w:eastAsia="zh-CN"/>
        </w:rPr>
        <w:t>其他</w:t>
      </w:r>
    </w:p>
    <w:p w:rsidR="0063781E" w:rsidRDefault="0081321E">
      <w:pPr>
        <w:pStyle w:val="a6"/>
        <w:snapToGrid w:val="0"/>
        <w:spacing w:before="0" w:line="360" w:lineRule="auto"/>
        <w:ind w:left="136" w:right="125"/>
        <w:jc w:val="both"/>
        <w:rPr>
          <w:rFonts w:cs="宋体"/>
          <w:lang w:eastAsia="zh-CN"/>
        </w:rPr>
      </w:pPr>
      <w:r>
        <w:rPr>
          <w:rFonts w:cs="宋体"/>
          <w:lang w:eastAsia="zh-CN"/>
        </w:rPr>
        <w:t>29．其他</w:t>
      </w:r>
    </w:p>
    <w:p w:rsidR="0063781E" w:rsidRDefault="0081321E">
      <w:pPr>
        <w:pStyle w:val="a6"/>
        <w:snapToGrid w:val="0"/>
        <w:spacing w:before="0" w:line="360" w:lineRule="auto"/>
        <w:ind w:left="136" w:right="125"/>
        <w:jc w:val="both"/>
        <w:rPr>
          <w:rFonts w:cs="宋体"/>
          <w:lang w:eastAsia="zh-CN"/>
        </w:rPr>
      </w:pPr>
      <w:r>
        <w:rPr>
          <w:rFonts w:cs="宋体"/>
          <w:lang w:eastAsia="zh-CN"/>
        </w:rPr>
        <w:t>29.1出现下列情形之一的，采购单位将终止竞争性磋商采购活动，重新开展采购活动：</w:t>
      </w:r>
    </w:p>
    <w:p w:rsidR="0063781E" w:rsidRDefault="0081321E">
      <w:pPr>
        <w:pStyle w:val="a6"/>
        <w:snapToGrid w:val="0"/>
        <w:spacing w:before="0" w:line="360" w:lineRule="auto"/>
        <w:ind w:left="136" w:right="125"/>
        <w:jc w:val="both"/>
        <w:rPr>
          <w:rFonts w:cs="宋体"/>
          <w:lang w:eastAsia="zh-CN"/>
        </w:rPr>
      </w:pPr>
      <w:r>
        <w:rPr>
          <w:rFonts w:cs="宋体"/>
          <w:lang w:eastAsia="zh-CN"/>
        </w:rPr>
        <w:t>29.1.1 因情况变化，不再符合规定的竞争性磋商采购方式适用情形的；</w:t>
      </w:r>
    </w:p>
    <w:p w:rsidR="0063781E" w:rsidRDefault="0081321E">
      <w:pPr>
        <w:pStyle w:val="a6"/>
        <w:snapToGrid w:val="0"/>
        <w:spacing w:before="0" w:line="360" w:lineRule="auto"/>
        <w:ind w:left="136" w:right="125"/>
        <w:jc w:val="both"/>
        <w:rPr>
          <w:rFonts w:cs="宋体"/>
          <w:lang w:eastAsia="zh-CN"/>
        </w:rPr>
      </w:pPr>
      <w:r>
        <w:rPr>
          <w:rFonts w:cs="宋体"/>
          <w:lang w:eastAsia="zh-CN"/>
        </w:rPr>
        <w:t>29.1.2 出现影响采购公正的违法、违规行为的；</w:t>
      </w:r>
    </w:p>
    <w:p w:rsidR="0063781E" w:rsidRDefault="0081321E">
      <w:pPr>
        <w:pStyle w:val="a6"/>
        <w:snapToGrid w:val="0"/>
        <w:spacing w:before="0" w:line="360" w:lineRule="auto"/>
        <w:ind w:left="136" w:right="125"/>
        <w:jc w:val="both"/>
        <w:rPr>
          <w:rFonts w:cs="宋体"/>
          <w:lang w:eastAsia="zh-CN"/>
        </w:rPr>
      </w:pPr>
      <w:r>
        <w:rPr>
          <w:rFonts w:cs="宋体"/>
          <w:lang w:eastAsia="zh-CN"/>
        </w:rPr>
        <w:t xml:space="preserve">29.1.3除《政府采购竞争性磋商采购方式管理暂行办法》第二十一条第三款规定的情形外，在采购过程中符合要求的供应商或者报价未超过采购预算 的供应商不足 3 </w:t>
      </w:r>
      <w:r>
        <w:rPr>
          <w:rFonts w:cs="宋体"/>
          <w:lang w:eastAsia="zh-CN"/>
        </w:rPr>
        <w:lastRenderedPageBreak/>
        <w:t>家的。</w:t>
      </w:r>
    </w:p>
    <w:p w:rsidR="0063781E" w:rsidRDefault="0081321E">
      <w:pPr>
        <w:pStyle w:val="a6"/>
        <w:snapToGrid w:val="0"/>
        <w:spacing w:before="0" w:line="360" w:lineRule="auto"/>
        <w:ind w:left="136" w:right="125"/>
        <w:jc w:val="both"/>
        <w:rPr>
          <w:rFonts w:cs="宋体"/>
          <w:lang w:eastAsia="zh-CN"/>
        </w:rPr>
      </w:pPr>
      <w:r>
        <w:rPr>
          <w:rFonts w:cs="宋体"/>
          <w:lang w:eastAsia="zh-CN"/>
        </w:rPr>
        <w:t>29.2本采购文件的解释权属于采购人及其采购代理机构。</w:t>
      </w:r>
    </w:p>
    <w:p w:rsidR="0063781E" w:rsidRDefault="0081321E">
      <w:pPr>
        <w:pStyle w:val="a6"/>
        <w:snapToGrid w:val="0"/>
        <w:spacing w:before="0" w:line="360" w:lineRule="auto"/>
        <w:ind w:left="136" w:right="125"/>
        <w:jc w:val="both"/>
        <w:rPr>
          <w:rFonts w:cs="宋体"/>
          <w:lang w:eastAsia="zh-CN"/>
        </w:rPr>
      </w:pPr>
      <w:r>
        <w:rPr>
          <w:rFonts w:cs="宋体" w:hint="eastAsia"/>
          <w:lang w:eastAsia="zh-CN"/>
        </w:rPr>
        <w:t>3</w:t>
      </w:r>
      <w:r>
        <w:rPr>
          <w:rFonts w:cs="宋体"/>
          <w:lang w:eastAsia="zh-CN"/>
        </w:rPr>
        <w:t>0.</w:t>
      </w:r>
      <w:r>
        <w:rPr>
          <w:rFonts w:cs="宋体" w:hint="eastAsia"/>
          <w:lang w:eastAsia="zh-CN"/>
        </w:rPr>
        <w:t>质疑</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.1供应商认为采购文件、采购过程、中标或者成交结果使自己的权益受到损害的，可以在知道或者应知其权益受到损害之日起7个工作日内，以书面形式提出质疑。</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.2供应商应在法定质疑期内一次性提出针对同一采购程序环节的质疑。</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.3</w:t>
      </w:r>
      <w:r>
        <w:rPr>
          <w:rFonts w:ascii="宋体" w:hAnsi="宋体"/>
          <w:sz w:val="24"/>
          <w:szCs w:val="24"/>
          <w:lang w:eastAsia="zh-CN"/>
        </w:rPr>
        <w:t>提出质疑的供应商应当是参与</w:t>
      </w:r>
      <w:r>
        <w:rPr>
          <w:rFonts w:ascii="宋体" w:hAnsi="宋体" w:hint="eastAsia"/>
          <w:sz w:val="24"/>
          <w:szCs w:val="24"/>
          <w:lang w:eastAsia="zh-CN"/>
        </w:rPr>
        <w:t>本</w:t>
      </w:r>
      <w:r>
        <w:rPr>
          <w:rFonts w:ascii="宋体" w:hAnsi="宋体"/>
          <w:sz w:val="24"/>
          <w:szCs w:val="24"/>
          <w:lang w:eastAsia="zh-CN"/>
        </w:rPr>
        <w:t>项目采购活动的供应商。</w:t>
      </w:r>
    </w:p>
    <w:p w:rsidR="0063781E" w:rsidRDefault="0081321E">
      <w:pPr>
        <w:snapToGrid w:val="0"/>
        <w:spacing w:line="360" w:lineRule="auto"/>
        <w:rPr>
          <w:rFonts w:ascii="宋体" w:hAnsi="宋体"/>
          <w:sz w:val="24"/>
          <w:szCs w:val="24"/>
          <w:lang w:eastAsia="zh-CN"/>
        </w:rPr>
      </w:pPr>
      <w:bookmarkStart w:id="8" w:name="_Toc356478669"/>
      <w:bookmarkStart w:id="9" w:name="_Toc435828258"/>
      <w:bookmarkStart w:id="10" w:name="_Toc435830560"/>
      <w:r>
        <w:rPr>
          <w:rFonts w:ascii="宋体" w:hAnsi="宋体"/>
          <w:sz w:val="24"/>
          <w:szCs w:val="24"/>
          <w:lang w:eastAsia="zh-CN"/>
        </w:rPr>
        <w:t>30</w:t>
      </w:r>
      <w:r>
        <w:rPr>
          <w:rFonts w:ascii="宋体" w:hAnsi="宋体" w:hint="eastAsia"/>
          <w:sz w:val="24"/>
          <w:szCs w:val="24"/>
          <w:lang w:eastAsia="zh-CN"/>
        </w:rPr>
        <w:t>.4</w:t>
      </w:r>
      <w:r>
        <w:rPr>
          <w:rFonts w:ascii="宋体" w:hAnsi="宋体"/>
          <w:sz w:val="24"/>
          <w:szCs w:val="24"/>
          <w:lang w:eastAsia="zh-CN"/>
        </w:rPr>
        <w:t>供应商提出质疑应当提交质疑函和必要的证明材料。质疑函应当包括下列内容：</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（一）供应商的姓名或者名称、地址、邮编、联系人及联系电话；</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（二）质疑项目的名称、编号；</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（三）具体、明确的质疑事项和与质疑事项相关的请求；</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（四）事实依据；</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（五）必要的法律依据；</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（六）提出质疑的日期。</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供应商为自然人的，应当由本人签字；供应商为法人或者其他组织的，应当由法定代表人、主要负责人</w:t>
      </w:r>
      <w:r>
        <w:rPr>
          <w:rFonts w:ascii="宋体" w:hAnsi="宋体" w:hint="eastAsia"/>
          <w:sz w:val="24"/>
          <w:szCs w:val="24"/>
          <w:lang w:eastAsia="zh-CN"/>
        </w:rPr>
        <w:t>及</w:t>
      </w:r>
      <w:r>
        <w:rPr>
          <w:rFonts w:ascii="宋体" w:hAnsi="宋体"/>
          <w:sz w:val="24"/>
          <w:szCs w:val="24"/>
          <w:lang w:eastAsia="zh-CN"/>
        </w:rPr>
        <w:t>其授权代表签字或者</w:t>
      </w:r>
      <w:r>
        <w:rPr>
          <w:rFonts w:ascii="宋体" w:hAnsi="宋体" w:hint="eastAsia"/>
          <w:sz w:val="24"/>
          <w:szCs w:val="24"/>
          <w:lang w:eastAsia="zh-CN"/>
        </w:rPr>
        <w:t>签</w:t>
      </w:r>
      <w:r>
        <w:rPr>
          <w:rFonts w:ascii="宋体" w:hAnsi="宋体"/>
          <w:sz w:val="24"/>
          <w:szCs w:val="24"/>
          <w:lang w:eastAsia="zh-CN"/>
        </w:rPr>
        <w:t>章，并加盖</w:t>
      </w:r>
      <w:r>
        <w:rPr>
          <w:rFonts w:ascii="宋体" w:hAnsi="宋体" w:hint="eastAsia"/>
          <w:sz w:val="24"/>
          <w:szCs w:val="24"/>
          <w:lang w:eastAsia="zh-CN"/>
        </w:rPr>
        <w:t>供应商</w:t>
      </w:r>
      <w:r>
        <w:rPr>
          <w:rFonts w:ascii="宋体" w:hAnsi="宋体"/>
          <w:sz w:val="24"/>
          <w:szCs w:val="24"/>
          <w:lang w:eastAsia="zh-CN"/>
        </w:rPr>
        <w:t>公章。</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.5</w:t>
      </w:r>
      <w:r>
        <w:rPr>
          <w:rFonts w:ascii="宋体" w:hAnsi="宋体"/>
          <w:sz w:val="24"/>
          <w:szCs w:val="24"/>
          <w:lang w:eastAsia="zh-CN"/>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w:t>
      </w:r>
      <w:r>
        <w:rPr>
          <w:rFonts w:ascii="宋体" w:hAnsi="宋体" w:hint="eastAsia"/>
          <w:sz w:val="24"/>
          <w:szCs w:val="24"/>
          <w:lang w:eastAsia="zh-CN"/>
        </w:rPr>
        <w:t>签</w:t>
      </w:r>
      <w:r>
        <w:rPr>
          <w:rFonts w:ascii="宋体" w:hAnsi="宋体"/>
          <w:sz w:val="24"/>
          <w:szCs w:val="24"/>
          <w:lang w:eastAsia="zh-CN"/>
        </w:rPr>
        <w:t>章，并加盖</w:t>
      </w:r>
      <w:r>
        <w:rPr>
          <w:rFonts w:ascii="宋体" w:hAnsi="宋体" w:hint="eastAsia"/>
          <w:sz w:val="24"/>
          <w:szCs w:val="24"/>
          <w:lang w:eastAsia="zh-CN"/>
        </w:rPr>
        <w:t>供应商</w:t>
      </w:r>
      <w:r>
        <w:rPr>
          <w:rFonts w:ascii="宋体" w:hAnsi="宋体"/>
          <w:sz w:val="24"/>
          <w:szCs w:val="24"/>
          <w:lang w:eastAsia="zh-CN"/>
        </w:rPr>
        <w:t>公章。代理人提出质疑，应当提交供应商签署的授权委托书</w:t>
      </w:r>
      <w:r>
        <w:rPr>
          <w:rFonts w:ascii="宋体" w:hAnsi="宋体" w:hint="eastAsia"/>
          <w:sz w:val="24"/>
          <w:szCs w:val="24"/>
          <w:lang w:eastAsia="zh-CN"/>
        </w:rPr>
        <w:t>原件</w:t>
      </w:r>
      <w:r>
        <w:rPr>
          <w:rFonts w:ascii="宋体" w:hAnsi="宋体"/>
          <w:sz w:val="24"/>
          <w:szCs w:val="24"/>
          <w:lang w:eastAsia="zh-CN"/>
        </w:rPr>
        <w:t>。</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.6供应商提出质疑的须按招标文件规定格式由法定代表人或其授权代表当面提交质疑函原件和法定代表人授权委托书原件（如非法定代表人提交质疑函时提供），并出示法定代表人或其授权代表的身份证原件。</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30</w:t>
      </w:r>
      <w:r>
        <w:rPr>
          <w:rFonts w:ascii="宋体" w:hAnsi="宋体" w:hint="eastAsia"/>
          <w:sz w:val="24"/>
          <w:szCs w:val="24"/>
          <w:lang w:eastAsia="zh-CN"/>
        </w:rPr>
        <w:t>.7供应商不得进行虚假、恶意的质疑，不得扰乱政府采购正常的工作秩序。</w:t>
      </w:r>
    </w:p>
    <w:p w:rsidR="0063781E" w:rsidRDefault="0081321E">
      <w:pPr>
        <w:snapToGrid w:val="0"/>
        <w:spacing w:line="360" w:lineRule="auto"/>
        <w:rPr>
          <w:rFonts w:ascii="宋体" w:hAnsi="宋体"/>
          <w:sz w:val="24"/>
          <w:szCs w:val="24"/>
          <w:lang w:eastAsia="zh-CN"/>
        </w:rPr>
      </w:pPr>
      <w:bookmarkStart w:id="11" w:name="_Toc435830561"/>
      <w:bookmarkStart w:id="12" w:name="_Toc356478670"/>
      <w:bookmarkStart w:id="13" w:name="_Toc435828259"/>
      <w:bookmarkEnd w:id="8"/>
      <w:bookmarkEnd w:id="9"/>
      <w:bookmarkEnd w:id="10"/>
      <w:r>
        <w:rPr>
          <w:rFonts w:ascii="宋体" w:hAnsi="宋体"/>
          <w:sz w:val="24"/>
          <w:szCs w:val="24"/>
          <w:lang w:eastAsia="zh-CN"/>
        </w:rPr>
        <w:t>30</w:t>
      </w:r>
      <w:r>
        <w:rPr>
          <w:rFonts w:ascii="宋体" w:hAnsi="宋体" w:hint="eastAsia"/>
          <w:sz w:val="24"/>
          <w:szCs w:val="24"/>
          <w:lang w:eastAsia="zh-CN"/>
        </w:rPr>
        <w:t>.8不符合上述29.2-29.7款规定的质疑函不予受理。</w:t>
      </w:r>
      <w:bookmarkEnd w:id="11"/>
      <w:bookmarkEnd w:id="12"/>
      <w:bookmarkEnd w:id="13"/>
    </w:p>
    <w:p w:rsidR="0063781E" w:rsidRDefault="0081321E">
      <w:pPr>
        <w:snapToGrid w:val="0"/>
        <w:spacing w:line="360" w:lineRule="auto"/>
        <w:rPr>
          <w:rFonts w:ascii="宋体" w:hAnsi="宋体"/>
          <w:sz w:val="24"/>
          <w:szCs w:val="24"/>
          <w:lang w:eastAsia="zh-CN"/>
        </w:rPr>
      </w:pPr>
      <w:bookmarkStart w:id="14" w:name="_Toc356478671"/>
      <w:bookmarkStart w:id="15" w:name="_Toc435830562"/>
      <w:bookmarkStart w:id="16" w:name="_Toc435828260"/>
      <w:r>
        <w:rPr>
          <w:rFonts w:ascii="宋体" w:hAnsi="宋体"/>
          <w:sz w:val="24"/>
          <w:szCs w:val="24"/>
          <w:lang w:eastAsia="zh-CN"/>
        </w:rPr>
        <w:t>30</w:t>
      </w:r>
      <w:r>
        <w:rPr>
          <w:rFonts w:ascii="宋体" w:hAnsi="宋体" w:hint="eastAsia"/>
          <w:sz w:val="24"/>
          <w:szCs w:val="24"/>
          <w:lang w:eastAsia="zh-CN"/>
        </w:rPr>
        <w:t>.9供应商如果捏造事实、提供虚假材料或者以非法手段取得证明材料进行质疑的，或在质疑过程中采取不正当手段诋毁、排挤其他供应商的，将报请有关部门查处。如情况属实，将列入不良行为记录名单，在一至三年内禁止参加政府采购活动等处罚，情节严重的，吊销营业执照，构成犯罪的，依法追究刑事责任。</w:t>
      </w:r>
      <w:bookmarkEnd w:id="14"/>
      <w:bookmarkEnd w:id="15"/>
      <w:bookmarkEnd w:id="16"/>
    </w:p>
    <w:p w:rsidR="0063781E" w:rsidRDefault="0081321E">
      <w:pPr>
        <w:snapToGrid w:val="0"/>
        <w:spacing w:line="360" w:lineRule="auto"/>
        <w:rPr>
          <w:rFonts w:ascii="宋体" w:hAnsi="宋体"/>
          <w:sz w:val="24"/>
          <w:szCs w:val="24"/>
        </w:rPr>
      </w:pPr>
      <w:r>
        <w:rPr>
          <w:rFonts w:ascii="宋体" w:hAnsi="宋体"/>
          <w:sz w:val="24"/>
          <w:szCs w:val="24"/>
        </w:rPr>
        <w:t>30</w:t>
      </w:r>
      <w:r>
        <w:rPr>
          <w:rFonts w:ascii="宋体" w:hAnsi="宋体" w:hint="eastAsia"/>
          <w:sz w:val="24"/>
          <w:szCs w:val="24"/>
        </w:rPr>
        <w:t>.10</w:t>
      </w:r>
      <w:r>
        <w:rPr>
          <w:rFonts w:ascii="宋体" w:hAnsi="宋体"/>
          <w:sz w:val="24"/>
          <w:szCs w:val="24"/>
        </w:rPr>
        <w:t>质疑函</w:t>
      </w:r>
      <w:r>
        <w:rPr>
          <w:rFonts w:ascii="宋体" w:hAnsi="宋体" w:hint="eastAsia"/>
          <w:sz w:val="24"/>
          <w:szCs w:val="24"/>
        </w:rPr>
        <w:t>接收</w:t>
      </w:r>
    </w:p>
    <w:p w:rsidR="0063781E" w:rsidRDefault="0081321E">
      <w:pPr>
        <w:snapToGrid w:val="0"/>
        <w:spacing w:line="360" w:lineRule="auto"/>
        <w:rPr>
          <w:rFonts w:ascii="宋体" w:hAnsi="宋体"/>
          <w:sz w:val="24"/>
          <w:szCs w:val="24"/>
        </w:rPr>
      </w:pPr>
      <w:r>
        <w:rPr>
          <w:rFonts w:ascii="宋体" w:hAnsi="宋体" w:hint="eastAsia"/>
          <w:sz w:val="24"/>
          <w:szCs w:val="24"/>
        </w:rPr>
        <w:lastRenderedPageBreak/>
        <w:t>方式：纸质，同时将电子版发至</w:t>
      </w:r>
      <w:r w:rsidR="00B37E22">
        <w:rPr>
          <w:rFonts w:ascii="宋体" w:hAnsi="宋体" w:hint="eastAsia"/>
          <w:sz w:val="24"/>
          <w:szCs w:val="24"/>
          <w:lang w:eastAsia="zh-CN"/>
        </w:rPr>
        <w:t>3088759749</w:t>
      </w:r>
      <w:r>
        <w:rPr>
          <w:rFonts w:ascii="宋体" w:hAnsi="宋体" w:hint="eastAsia"/>
          <w:sz w:val="24"/>
          <w:szCs w:val="24"/>
        </w:rPr>
        <w:t>@</w:t>
      </w:r>
      <w:r w:rsidR="00B37E22">
        <w:rPr>
          <w:rFonts w:ascii="宋体" w:hAnsi="宋体" w:hint="eastAsia"/>
          <w:sz w:val="24"/>
          <w:szCs w:val="24"/>
          <w:lang w:eastAsia="zh-CN"/>
        </w:rPr>
        <w:t>qq</w:t>
      </w:r>
      <w:r>
        <w:rPr>
          <w:rFonts w:ascii="宋体" w:hAnsi="宋体" w:hint="eastAsia"/>
          <w:sz w:val="24"/>
          <w:szCs w:val="24"/>
        </w:rPr>
        <w:t>.com</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联系部门</w:t>
      </w:r>
      <w:r>
        <w:rPr>
          <w:rFonts w:ascii="宋体" w:hAnsi="宋体" w:hint="eastAsia"/>
          <w:sz w:val="24"/>
          <w:szCs w:val="24"/>
          <w:lang w:eastAsia="zh-CN"/>
        </w:rPr>
        <w:t>：招标部,</w:t>
      </w:r>
      <w:r w:rsidR="00AB22A2">
        <w:rPr>
          <w:rFonts w:ascii="宋体" w:hAnsi="宋体" w:hint="eastAsia"/>
          <w:sz w:val="24"/>
          <w:szCs w:val="24"/>
          <w:lang w:eastAsia="zh-CN"/>
        </w:rPr>
        <w:t>袁中龙</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联系电话</w:t>
      </w:r>
      <w:r>
        <w:rPr>
          <w:rFonts w:ascii="宋体" w:hAnsi="宋体" w:hint="eastAsia"/>
          <w:sz w:val="24"/>
          <w:szCs w:val="24"/>
          <w:lang w:eastAsia="zh-CN"/>
        </w:rPr>
        <w:t>：010-</w:t>
      </w:r>
      <w:r w:rsidR="00AB22A2">
        <w:rPr>
          <w:rFonts w:ascii="宋体" w:hAnsi="宋体" w:hint="eastAsia"/>
          <w:sz w:val="24"/>
          <w:szCs w:val="24"/>
          <w:lang w:eastAsia="zh-CN"/>
        </w:rPr>
        <w:t>82027988</w:t>
      </w:r>
    </w:p>
    <w:p w:rsidR="0063781E" w:rsidRDefault="0081321E">
      <w:pPr>
        <w:snapToGrid w:val="0"/>
        <w:spacing w:line="360" w:lineRule="auto"/>
        <w:rPr>
          <w:rFonts w:ascii="宋体" w:hAnsi="宋体"/>
          <w:sz w:val="24"/>
          <w:szCs w:val="24"/>
          <w:lang w:eastAsia="zh-CN"/>
        </w:rPr>
      </w:pPr>
      <w:r>
        <w:rPr>
          <w:rFonts w:ascii="宋体" w:hAnsi="宋体"/>
          <w:sz w:val="24"/>
          <w:szCs w:val="24"/>
          <w:lang w:eastAsia="zh-CN"/>
        </w:rPr>
        <w:t>通讯地址</w:t>
      </w:r>
      <w:r>
        <w:rPr>
          <w:rFonts w:ascii="宋体" w:hAnsi="宋体" w:hint="eastAsia"/>
          <w:sz w:val="24"/>
          <w:szCs w:val="24"/>
          <w:lang w:eastAsia="zh-CN"/>
        </w:rPr>
        <w:t>：北京市西城区北三环中路甲29号华龙大厦A座</w:t>
      </w:r>
      <w:r w:rsidR="00AB22A2">
        <w:rPr>
          <w:rFonts w:ascii="宋体" w:hAnsi="宋体" w:hint="eastAsia"/>
          <w:sz w:val="24"/>
          <w:szCs w:val="24"/>
          <w:lang w:eastAsia="zh-CN"/>
        </w:rPr>
        <w:t>2106</w:t>
      </w:r>
    </w:p>
    <w:p w:rsidR="0063781E" w:rsidRDefault="0081321E">
      <w:pPr>
        <w:rPr>
          <w:rStyle w:val="1CharCharCharChar0"/>
          <w:b w:val="0"/>
          <w:bCs w:val="0"/>
          <w:sz w:val="28"/>
          <w:szCs w:val="28"/>
        </w:rPr>
      </w:pPr>
      <w:r>
        <w:rPr>
          <w:rFonts w:ascii="宋体" w:hAnsi="宋体"/>
          <w:sz w:val="24"/>
          <w:szCs w:val="24"/>
          <w:lang w:eastAsia="zh-CN"/>
        </w:rPr>
        <w:br w:type="page"/>
      </w:r>
      <w:r>
        <w:rPr>
          <w:rStyle w:val="1CharCharCharChar0"/>
          <w:rFonts w:hint="eastAsia"/>
          <w:b w:val="0"/>
          <w:bCs w:val="0"/>
          <w:sz w:val="28"/>
          <w:szCs w:val="28"/>
        </w:rPr>
        <w:lastRenderedPageBreak/>
        <w:t>质疑函格式：</w:t>
      </w:r>
    </w:p>
    <w:p w:rsidR="0063781E" w:rsidRDefault="0081321E">
      <w:pPr>
        <w:jc w:val="center"/>
        <w:rPr>
          <w:rFonts w:ascii="宋体" w:hAnsi="宋体" w:cs="仿宋_GB2312"/>
          <w:b/>
          <w:szCs w:val="21"/>
          <w:lang w:eastAsia="zh-CN"/>
        </w:rPr>
      </w:pPr>
      <w:r>
        <w:rPr>
          <w:rFonts w:ascii="宋体" w:hAnsi="宋体" w:cs="仿宋_GB2312" w:hint="eastAsia"/>
          <w:b/>
          <w:szCs w:val="21"/>
          <w:lang w:eastAsia="zh-CN"/>
        </w:rPr>
        <w:t>政府采购项目质疑函</w:t>
      </w:r>
    </w:p>
    <w:p w:rsidR="0063781E" w:rsidRDefault="0081321E">
      <w:pPr>
        <w:snapToGrid w:val="0"/>
        <w:rPr>
          <w:rFonts w:ascii="宋体" w:hAnsi="宋体" w:cs="仿宋"/>
          <w:b/>
          <w:bCs/>
          <w:szCs w:val="21"/>
          <w:lang w:eastAsia="zh-CN"/>
        </w:rPr>
      </w:pPr>
      <w:r>
        <w:rPr>
          <w:rFonts w:ascii="宋体" w:hAnsi="宋体" w:cs="仿宋" w:hint="eastAsia"/>
          <w:b/>
          <w:bCs/>
          <w:szCs w:val="21"/>
          <w:lang w:eastAsia="zh-CN"/>
        </w:rPr>
        <w:t>一、质疑供应商基本信息</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质疑供应商名称：</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地址：</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邮编：</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法定代表人：</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联系电话：</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授权代表：</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手机：</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传真：</w:t>
      </w:r>
      <w:r>
        <w:rPr>
          <w:rFonts w:ascii="宋体" w:hAnsi="宋体"/>
          <w:szCs w:val="21"/>
          <w:u w:val="single"/>
          <w:lang w:eastAsia="zh-CN"/>
        </w:rPr>
        <w:t xml:space="preserve">             </w:t>
      </w:r>
      <w:r>
        <w:rPr>
          <w:rFonts w:ascii="宋体" w:hAnsi="宋体" w:cs="仿宋" w:hint="eastAsia"/>
          <w:szCs w:val="21"/>
          <w:lang w:eastAsia="zh-CN"/>
        </w:rPr>
        <w:t xml:space="preserve">             </w:t>
      </w:r>
    </w:p>
    <w:p w:rsidR="0063781E" w:rsidRDefault="0081321E">
      <w:pPr>
        <w:snapToGrid w:val="0"/>
        <w:spacing w:line="360" w:lineRule="auto"/>
        <w:rPr>
          <w:rFonts w:ascii="宋体" w:hAnsi="宋体" w:cs="仿宋"/>
          <w:b/>
          <w:bCs/>
          <w:szCs w:val="21"/>
          <w:lang w:eastAsia="zh-CN"/>
        </w:rPr>
      </w:pPr>
      <w:r>
        <w:rPr>
          <w:rFonts w:ascii="宋体" w:hAnsi="宋体" w:cs="仿宋" w:hint="eastAsia"/>
          <w:b/>
          <w:bCs/>
          <w:szCs w:val="21"/>
          <w:lang w:eastAsia="zh-CN"/>
        </w:rPr>
        <w:t>二、质疑项目基本情况</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质疑项目的名称：</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质疑项目的编号：</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包号：</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采购文件获取日期：</w:t>
      </w:r>
      <w:r>
        <w:rPr>
          <w:rFonts w:ascii="宋体" w:hAnsi="宋体"/>
          <w:szCs w:val="21"/>
          <w:u w:val="single"/>
          <w:lang w:eastAsia="zh-CN"/>
        </w:rPr>
        <w:t xml:space="preserve">             </w:t>
      </w:r>
      <w:r>
        <w:rPr>
          <w:rFonts w:ascii="宋体" w:hAnsi="宋体" w:cs="仿宋" w:hint="eastAsia"/>
          <w:szCs w:val="21"/>
          <w:lang w:eastAsia="zh-CN"/>
        </w:rPr>
        <w:t xml:space="preserve">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质疑事项分类：</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 xml:space="preserve">□采购文件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 xml:space="preserve">□采购过程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 xml:space="preserve">□中标、成交结果    </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□采购执行程序</w:t>
      </w:r>
    </w:p>
    <w:p w:rsidR="0063781E" w:rsidRDefault="0081321E">
      <w:pPr>
        <w:snapToGrid w:val="0"/>
        <w:spacing w:line="360" w:lineRule="auto"/>
        <w:rPr>
          <w:rFonts w:ascii="宋体" w:hAnsi="宋体" w:cs="仿宋"/>
          <w:szCs w:val="21"/>
          <w:lang w:eastAsia="zh-CN"/>
        </w:rPr>
      </w:pPr>
      <w:r>
        <w:rPr>
          <w:rFonts w:ascii="宋体" w:hAnsi="宋体" w:cs="仿宋" w:hint="eastAsia"/>
          <w:szCs w:val="21"/>
          <w:lang w:eastAsia="zh-CN"/>
        </w:rPr>
        <w:t>□上述四项之外的其他事项</w:t>
      </w:r>
    </w:p>
    <w:p w:rsidR="0063781E" w:rsidRDefault="0081321E">
      <w:pPr>
        <w:snapToGrid w:val="0"/>
        <w:spacing w:line="360" w:lineRule="auto"/>
        <w:rPr>
          <w:rFonts w:ascii="宋体" w:hAnsi="宋体" w:cs="仿宋"/>
          <w:b/>
          <w:bCs/>
          <w:szCs w:val="21"/>
          <w:lang w:eastAsia="zh-CN"/>
        </w:rPr>
      </w:pPr>
      <w:r>
        <w:rPr>
          <w:rFonts w:ascii="宋体" w:hAnsi="宋体" w:cs="仿宋" w:hint="eastAsia"/>
          <w:b/>
          <w:bCs/>
          <w:szCs w:val="21"/>
          <w:lang w:eastAsia="zh-CN"/>
        </w:rPr>
        <w:t>三、质疑事项具体内容</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质疑事项1：</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事实依据：</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法律依据：</w:t>
      </w:r>
      <w:r>
        <w:rPr>
          <w:rFonts w:ascii="宋体" w:hAnsi="宋体"/>
          <w:szCs w:val="21"/>
          <w:u w:val="single"/>
          <w:lang w:eastAsia="zh-CN"/>
        </w:rPr>
        <w:t xml:space="preserve">             </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质疑事项2</w:t>
      </w:r>
    </w:p>
    <w:p w:rsidR="0063781E" w:rsidRDefault="0081321E">
      <w:pPr>
        <w:snapToGrid w:val="0"/>
        <w:spacing w:line="360" w:lineRule="auto"/>
        <w:rPr>
          <w:rFonts w:ascii="宋体" w:hAnsi="宋体" w:cs="仿宋"/>
          <w:b/>
          <w:bCs/>
          <w:szCs w:val="21"/>
          <w:lang w:eastAsia="zh-CN"/>
        </w:rPr>
      </w:pPr>
      <w:r>
        <w:rPr>
          <w:rFonts w:ascii="宋体" w:hAnsi="宋体" w:cs="仿宋" w:hint="eastAsia"/>
          <w:b/>
          <w:bCs/>
          <w:szCs w:val="21"/>
          <w:lang w:eastAsia="zh-CN"/>
        </w:rPr>
        <w:t>四、与质疑事项相关的质疑请求</w:t>
      </w:r>
    </w:p>
    <w:p w:rsidR="0063781E" w:rsidRDefault="0081321E">
      <w:pPr>
        <w:snapToGrid w:val="0"/>
        <w:spacing w:line="360" w:lineRule="auto"/>
        <w:rPr>
          <w:rFonts w:ascii="宋体" w:hAnsi="宋体" w:cs="仿宋"/>
          <w:szCs w:val="21"/>
          <w:u w:val="dotted"/>
          <w:lang w:eastAsia="zh-CN"/>
        </w:rPr>
      </w:pPr>
      <w:r>
        <w:rPr>
          <w:rFonts w:ascii="宋体" w:hAnsi="宋体" w:cs="仿宋" w:hint="eastAsia"/>
          <w:szCs w:val="21"/>
          <w:lang w:eastAsia="zh-CN"/>
        </w:rPr>
        <w:t>请求：</w:t>
      </w:r>
      <w:r>
        <w:rPr>
          <w:rFonts w:ascii="宋体" w:hAnsi="宋体"/>
          <w:szCs w:val="21"/>
          <w:u w:val="single"/>
          <w:lang w:eastAsia="zh-CN"/>
        </w:rPr>
        <w:t xml:space="preserve">             </w:t>
      </w:r>
    </w:p>
    <w:p w:rsidR="0063781E" w:rsidRDefault="0081321E">
      <w:pPr>
        <w:rPr>
          <w:rFonts w:ascii="宋体" w:hAnsi="宋体"/>
          <w:szCs w:val="21"/>
          <w:lang w:eastAsia="zh-CN"/>
        </w:rPr>
      </w:pPr>
      <w:r>
        <w:rPr>
          <w:rFonts w:ascii="宋体" w:hAnsi="宋体" w:hint="eastAsia"/>
          <w:szCs w:val="21"/>
          <w:lang w:eastAsia="zh-CN"/>
        </w:rPr>
        <w:t>法定代表人签字（签章）：</w:t>
      </w:r>
      <w:r>
        <w:rPr>
          <w:rFonts w:ascii="宋体" w:hAnsi="宋体"/>
          <w:szCs w:val="21"/>
          <w:u w:val="single"/>
          <w:lang w:eastAsia="zh-CN"/>
        </w:rPr>
        <w:t xml:space="preserve">             </w:t>
      </w:r>
    </w:p>
    <w:p w:rsidR="0063781E" w:rsidRDefault="0081321E">
      <w:pPr>
        <w:rPr>
          <w:rFonts w:ascii="宋体" w:hAnsi="宋体"/>
          <w:szCs w:val="21"/>
          <w:lang w:eastAsia="zh-CN"/>
        </w:rPr>
      </w:pPr>
      <w:r>
        <w:rPr>
          <w:rFonts w:ascii="宋体" w:hAnsi="宋体" w:hint="eastAsia"/>
          <w:szCs w:val="21"/>
          <w:lang w:eastAsia="zh-CN"/>
        </w:rPr>
        <w:t>授权代表签字：</w:t>
      </w:r>
      <w:r>
        <w:rPr>
          <w:rFonts w:ascii="宋体" w:hAnsi="宋体"/>
          <w:szCs w:val="21"/>
          <w:u w:val="single"/>
          <w:lang w:eastAsia="zh-CN"/>
        </w:rPr>
        <w:t xml:space="preserve">             </w:t>
      </w:r>
    </w:p>
    <w:p w:rsidR="0063781E" w:rsidRDefault="0081321E">
      <w:pPr>
        <w:rPr>
          <w:rFonts w:ascii="宋体" w:hAnsi="宋体"/>
          <w:szCs w:val="21"/>
          <w:lang w:eastAsia="zh-CN"/>
        </w:rPr>
      </w:pPr>
      <w:r>
        <w:rPr>
          <w:rFonts w:ascii="宋体" w:hAnsi="宋体" w:hint="eastAsia"/>
          <w:szCs w:val="21"/>
          <w:lang w:eastAsia="zh-CN"/>
        </w:rPr>
        <w:t xml:space="preserve">公章：                      </w:t>
      </w:r>
    </w:p>
    <w:p w:rsidR="0063781E" w:rsidRDefault="0081321E">
      <w:pPr>
        <w:rPr>
          <w:rFonts w:ascii="宋体" w:hAnsi="宋体"/>
          <w:szCs w:val="21"/>
          <w:lang w:eastAsia="zh-CN"/>
        </w:rPr>
      </w:pPr>
      <w:r>
        <w:rPr>
          <w:rFonts w:ascii="宋体" w:hAnsi="宋体" w:hint="eastAsia"/>
          <w:szCs w:val="21"/>
          <w:lang w:eastAsia="zh-CN"/>
        </w:rPr>
        <w:t xml:space="preserve">提交日期：    </w:t>
      </w:r>
    </w:p>
    <w:p w:rsidR="0063781E" w:rsidRDefault="0063781E">
      <w:pPr>
        <w:rPr>
          <w:rFonts w:ascii="宋体" w:hAnsi="宋体"/>
          <w:szCs w:val="21"/>
          <w:lang w:eastAsia="zh-CN"/>
        </w:rPr>
      </w:pPr>
    </w:p>
    <w:p w:rsidR="0063781E" w:rsidRDefault="0063781E">
      <w:pPr>
        <w:rPr>
          <w:rFonts w:ascii="宋体" w:hAnsi="宋体"/>
          <w:szCs w:val="21"/>
          <w:lang w:eastAsia="zh-CN"/>
        </w:rPr>
      </w:pPr>
    </w:p>
    <w:p w:rsidR="0063781E" w:rsidRDefault="0081321E">
      <w:pPr>
        <w:jc w:val="center"/>
        <w:rPr>
          <w:rFonts w:ascii="宋体" w:hAnsi="宋体"/>
          <w:b/>
          <w:bCs/>
          <w:sz w:val="28"/>
          <w:szCs w:val="28"/>
          <w:lang w:eastAsia="zh-CN"/>
        </w:rPr>
      </w:pPr>
      <w:r>
        <w:rPr>
          <w:rFonts w:ascii="宋体" w:hAnsi="宋体" w:hint="eastAsia"/>
          <w:b/>
          <w:bCs/>
          <w:sz w:val="28"/>
          <w:szCs w:val="28"/>
          <w:lang w:eastAsia="zh-CN"/>
        </w:rPr>
        <w:lastRenderedPageBreak/>
        <w:t>评分标准</w:t>
      </w:r>
    </w:p>
    <w:p w:rsidR="0063781E" w:rsidRDefault="0081321E">
      <w:pPr>
        <w:pStyle w:val="2"/>
        <w:snapToGrid w:val="0"/>
        <w:spacing w:before="26" w:line="360" w:lineRule="auto"/>
        <w:ind w:right="45"/>
        <w:jc w:val="center"/>
        <w:rPr>
          <w:rFonts w:ascii="宋体" w:eastAsia="宋体" w:hAnsi="宋体" w:cs="黑体"/>
          <w:b w:val="0"/>
          <w:bCs w:val="0"/>
          <w:sz w:val="24"/>
          <w:szCs w:val="24"/>
          <w:lang w:eastAsia="zh-CN"/>
        </w:rPr>
      </w:pPr>
      <w:bookmarkStart w:id="17" w:name="_Toc522714459"/>
      <w:bookmarkStart w:id="18" w:name="_Toc497989836"/>
      <w:bookmarkStart w:id="19" w:name="_Toc521413177"/>
      <w:r>
        <w:rPr>
          <w:rFonts w:ascii="宋体" w:eastAsia="宋体" w:hAnsi="宋体" w:cs="黑体"/>
          <w:sz w:val="24"/>
          <w:szCs w:val="24"/>
          <w:lang w:eastAsia="zh-CN"/>
        </w:rPr>
        <w:t>一、评标委员会</w:t>
      </w:r>
      <w:bookmarkEnd w:id="17"/>
      <w:bookmarkEnd w:id="18"/>
      <w:bookmarkEnd w:id="19"/>
    </w:p>
    <w:p w:rsidR="0063781E" w:rsidRDefault="0081321E">
      <w:pPr>
        <w:pStyle w:val="a6"/>
        <w:snapToGrid w:val="0"/>
        <w:spacing w:line="360" w:lineRule="auto"/>
        <w:ind w:firstLine="480"/>
        <w:rPr>
          <w:lang w:eastAsia="zh-CN"/>
        </w:rPr>
      </w:pPr>
      <w:r>
        <w:rPr>
          <w:lang w:eastAsia="zh-CN"/>
        </w:rPr>
        <w:t>1、招标方根据本项目服务的特点组建评委会，只对具备实质性响应的投标文件进行评估和比较。</w:t>
      </w:r>
    </w:p>
    <w:p w:rsidR="0063781E" w:rsidRDefault="0081321E">
      <w:pPr>
        <w:pStyle w:val="a6"/>
        <w:snapToGrid w:val="0"/>
        <w:spacing w:line="360" w:lineRule="auto"/>
        <w:ind w:left="596"/>
        <w:rPr>
          <w:lang w:eastAsia="zh-CN"/>
        </w:rPr>
      </w:pPr>
      <w:r>
        <w:rPr>
          <w:lang w:eastAsia="zh-CN"/>
        </w:rPr>
        <w:t>2、评标原则：评标委员会严格按照招标文件的要求进行评审。</w:t>
      </w:r>
    </w:p>
    <w:p w:rsidR="0063781E" w:rsidRDefault="0081321E">
      <w:pPr>
        <w:pStyle w:val="a6"/>
        <w:snapToGrid w:val="0"/>
        <w:spacing w:before="154" w:line="360" w:lineRule="auto"/>
        <w:ind w:left="142" w:firstLineChars="193" w:firstLine="463"/>
        <w:rPr>
          <w:lang w:eastAsia="zh-CN"/>
        </w:rPr>
      </w:pPr>
      <w:r>
        <w:rPr>
          <w:lang w:eastAsia="zh-CN"/>
        </w:rPr>
        <w:t>3、评标委员会的组成：评标委员会由采购人代表0</w:t>
      </w:r>
      <w:r>
        <w:rPr>
          <w:spacing w:val="-76"/>
          <w:lang w:eastAsia="zh-CN"/>
        </w:rPr>
        <w:t xml:space="preserve"> </w:t>
      </w:r>
      <w:r>
        <w:rPr>
          <w:lang w:eastAsia="zh-CN"/>
        </w:rPr>
        <w:t>人和随机抽取的评标专家</w:t>
      </w:r>
      <w:r>
        <w:rPr>
          <w:spacing w:val="-59"/>
          <w:lang w:eastAsia="zh-CN"/>
        </w:rPr>
        <w:t xml:space="preserve"> </w:t>
      </w:r>
      <w:r>
        <w:rPr>
          <w:rFonts w:hint="eastAsia"/>
          <w:lang w:eastAsia="zh-CN"/>
        </w:rPr>
        <w:t>3</w:t>
      </w:r>
      <w:r>
        <w:rPr>
          <w:spacing w:val="-5"/>
          <w:lang w:eastAsia="zh-CN"/>
        </w:rPr>
        <w:t>人组成，总人数为</w:t>
      </w:r>
      <w:r>
        <w:rPr>
          <w:spacing w:val="-59"/>
          <w:lang w:eastAsia="zh-CN"/>
        </w:rPr>
        <w:t xml:space="preserve"> </w:t>
      </w:r>
      <w:r>
        <w:rPr>
          <w:rFonts w:hint="eastAsia"/>
          <w:lang w:eastAsia="zh-CN"/>
        </w:rPr>
        <w:t>3</w:t>
      </w:r>
      <w:r>
        <w:rPr>
          <w:spacing w:val="-59"/>
          <w:lang w:eastAsia="zh-CN"/>
        </w:rPr>
        <w:t xml:space="preserve"> </w:t>
      </w:r>
      <w:r>
        <w:rPr>
          <w:lang w:eastAsia="zh-CN"/>
        </w:rPr>
        <w:t>人</w:t>
      </w:r>
      <w:r>
        <w:rPr>
          <w:rFonts w:hint="eastAsia"/>
          <w:lang w:eastAsia="zh-CN"/>
        </w:rPr>
        <w:t>。</w:t>
      </w:r>
    </w:p>
    <w:p w:rsidR="0063781E" w:rsidRDefault="0081321E">
      <w:pPr>
        <w:pStyle w:val="2"/>
        <w:snapToGrid w:val="0"/>
        <w:spacing w:line="360" w:lineRule="auto"/>
        <w:jc w:val="center"/>
        <w:rPr>
          <w:rFonts w:ascii="宋体" w:eastAsia="宋体" w:hAnsi="宋体" w:cs="黑体"/>
          <w:b w:val="0"/>
          <w:bCs w:val="0"/>
          <w:sz w:val="24"/>
          <w:szCs w:val="24"/>
          <w:lang w:eastAsia="zh-CN"/>
        </w:rPr>
      </w:pPr>
      <w:bookmarkStart w:id="20" w:name="_Toc522714460"/>
      <w:bookmarkStart w:id="21" w:name="_TOC_250005"/>
      <w:bookmarkStart w:id="22" w:name="_Toc521413178"/>
      <w:bookmarkStart w:id="23" w:name="_Toc497989837"/>
      <w:r>
        <w:rPr>
          <w:rFonts w:ascii="宋体" w:eastAsia="宋体" w:hAnsi="宋体" w:cs="黑体"/>
          <w:sz w:val="24"/>
          <w:szCs w:val="24"/>
          <w:lang w:eastAsia="zh-CN"/>
        </w:rPr>
        <w:t>二、纪律及保密事项</w:t>
      </w:r>
      <w:bookmarkEnd w:id="20"/>
      <w:bookmarkEnd w:id="21"/>
      <w:bookmarkEnd w:id="22"/>
      <w:bookmarkEnd w:id="23"/>
    </w:p>
    <w:p w:rsidR="0063781E" w:rsidRDefault="0081321E">
      <w:pPr>
        <w:pStyle w:val="a6"/>
        <w:snapToGrid w:val="0"/>
        <w:spacing w:line="360" w:lineRule="auto"/>
        <w:ind w:left="118" w:firstLine="477"/>
        <w:rPr>
          <w:lang w:eastAsia="zh-CN"/>
        </w:rPr>
      </w:pPr>
      <w:r>
        <w:rPr>
          <w:spacing w:val="-3"/>
          <w:lang w:eastAsia="zh-CN"/>
        </w:rPr>
        <w:t>1、投标人不得向其他无关单位泄露本招标活动有关文本等任何信息资料，</w:t>
      </w:r>
      <w:r>
        <w:rPr>
          <w:lang w:eastAsia="zh-CN"/>
        </w:rPr>
        <w:t xml:space="preserve"> 否则，招标人将取消其投标资格，并依法追究其法律责任。</w:t>
      </w:r>
    </w:p>
    <w:p w:rsidR="0063781E" w:rsidRDefault="0081321E">
      <w:pPr>
        <w:pStyle w:val="a6"/>
        <w:snapToGrid w:val="0"/>
        <w:spacing w:line="360" w:lineRule="auto"/>
        <w:ind w:left="118" w:firstLine="477"/>
        <w:rPr>
          <w:lang w:eastAsia="zh-CN"/>
        </w:rPr>
      </w:pPr>
      <w:r>
        <w:rPr>
          <w:lang w:eastAsia="zh-CN"/>
        </w:rPr>
        <w:t>2、开标之后，直到授予投标方合同止，凡是属于审查、澄清、评价和比</w:t>
      </w:r>
      <w:r>
        <w:rPr>
          <w:spacing w:val="1"/>
          <w:lang w:eastAsia="zh-CN"/>
        </w:rPr>
        <w:t xml:space="preserve"> </w:t>
      </w:r>
      <w:r>
        <w:rPr>
          <w:lang w:eastAsia="zh-CN"/>
        </w:rPr>
        <w:t>较的有关资料及授标意向等，均不得向投标方或其他无关人员透露。</w:t>
      </w:r>
    </w:p>
    <w:p w:rsidR="0063781E" w:rsidRDefault="0081321E">
      <w:pPr>
        <w:pStyle w:val="a6"/>
        <w:snapToGrid w:val="0"/>
        <w:spacing w:line="360" w:lineRule="auto"/>
        <w:ind w:left="118" w:firstLine="477"/>
        <w:rPr>
          <w:lang w:eastAsia="zh-CN"/>
        </w:rPr>
      </w:pPr>
      <w:r>
        <w:rPr>
          <w:lang w:eastAsia="zh-CN"/>
        </w:rPr>
        <w:t>3、如投标人在招标过程中有违法违规行为的，其投标资格将被取消，已中标的中标无效，并承担相应的法律责任。</w:t>
      </w:r>
    </w:p>
    <w:p w:rsidR="0063781E" w:rsidRDefault="0081321E">
      <w:pPr>
        <w:pStyle w:val="2"/>
        <w:snapToGrid w:val="0"/>
        <w:spacing w:line="360" w:lineRule="auto"/>
        <w:jc w:val="center"/>
        <w:rPr>
          <w:rFonts w:ascii="宋体" w:eastAsia="宋体" w:hAnsi="宋体" w:cs="黑体"/>
          <w:b w:val="0"/>
          <w:bCs w:val="0"/>
          <w:sz w:val="24"/>
          <w:szCs w:val="24"/>
          <w:lang w:eastAsia="zh-CN"/>
        </w:rPr>
      </w:pPr>
      <w:bookmarkStart w:id="24" w:name="_TOC_250004"/>
      <w:bookmarkStart w:id="25" w:name="_Toc521413179"/>
      <w:bookmarkStart w:id="26" w:name="_Toc522714461"/>
      <w:bookmarkStart w:id="27" w:name="_Toc497989838"/>
      <w:r>
        <w:rPr>
          <w:rFonts w:ascii="宋体" w:eastAsia="宋体" w:hAnsi="宋体" w:cs="黑体"/>
          <w:sz w:val="24"/>
          <w:szCs w:val="24"/>
          <w:lang w:eastAsia="zh-CN"/>
        </w:rPr>
        <w:t>三、评标办法</w:t>
      </w:r>
      <w:bookmarkEnd w:id="24"/>
      <w:bookmarkEnd w:id="25"/>
      <w:bookmarkEnd w:id="26"/>
      <w:bookmarkEnd w:id="27"/>
    </w:p>
    <w:p w:rsidR="0063781E" w:rsidRDefault="0081321E">
      <w:pPr>
        <w:pStyle w:val="a6"/>
        <w:snapToGrid w:val="0"/>
        <w:spacing w:line="360" w:lineRule="auto"/>
        <w:rPr>
          <w:lang w:eastAsia="zh-CN"/>
        </w:rPr>
      </w:pPr>
      <w:r>
        <w:rPr>
          <w:lang w:eastAsia="zh-CN"/>
        </w:rPr>
        <w:t>1、评标原则 评委依据</w:t>
      </w:r>
      <w:r>
        <w:rPr>
          <w:rFonts w:hint="eastAsia"/>
          <w:lang w:eastAsia="zh-CN"/>
        </w:rPr>
        <w:t>招标文件的评审标准</w:t>
      </w:r>
      <w:r>
        <w:rPr>
          <w:lang w:eastAsia="zh-CN"/>
        </w:rPr>
        <w:t xml:space="preserve">对投标人进行综合评价。 </w:t>
      </w:r>
    </w:p>
    <w:p w:rsidR="0063781E" w:rsidRDefault="0081321E">
      <w:pPr>
        <w:pStyle w:val="a6"/>
        <w:snapToGrid w:val="0"/>
        <w:spacing w:line="360" w:lineRule="auto"/>
        <w:rPr>
          <w:spacing w:val="-6"/>
          <w:lang w:eastAsia="zh-CN"/>
        </w:rPr>
      </w:pPr>
      <w:r>
        <w:rPr>
          <w:lang w:eastAsia="zh-CN"/>
        </w:rPr>
        <w:t>2、评标方法</w:t>
      </w:r>
      <w:r>
        <w:rPr>
          <w:rFonts w:hint="eastAsia"/>
          <w:lang w:eastAsia="zh-CN"/>
        </w:rPr>
        <w:t>：</w:t>
      </w:r>
      <w:r>
        <w:rPr>
          <w:spacing w:val="-3"/>
          <w:lang w:eastAsia="zh-CN"/>
        </w:rPr>
        <w:t>本次评标采用综合评分法，通过打分，评出综合评审最优的投标人。本次评分</w:t>
      </w:r>
      <w:r>
        <w:rPr>
          <w:spacing w:val="-96"/>
          <w:lang w:eastAsia="zh-CN"/>
        </w:rPr>
        <w:t xml:space="preserve"> </w:t>
      </w:r>
      <w:r>
        <w:rPr>
          <w:spacing w:val="-3"/>
          <w:lang w:eastAsia="zh-CN"/>
        </w:rPr>
        <w:t>采用百分制，满分为</w:t>
      </w:r>
      <w:r>
        <w:rPr>
          <w:spacing w:val="-56"/>
          <w:lang w:eastAsia="zh-CN"/>
        </w:rPr>
        <w:t xml:space="preserve"> </w:t>
      </w:r>
      <w:r>
        <w:rPr>
          <w:lang w:eastAsia="zh-CN"/>
        </w:rPr>
        <w:t>100</w:t>
      </w:r>
      <w:r>
        <w:rPr>
          <w:spacing w:val="-56"/>
          <w:lang w:eastAsia="zh-CN"/>
        </w:rPr>
        <w:t xml:space="preserve"> </w:t>
      </w:r>
      <w:r>
        <w:rPr>
          <w:spacing w:val="-3"/>
          <w:lang w:eastAsia="zh-CN"/>
        </w:rPr>
        <w:t>分。评审后得分由高到低顺序排列。得分相同的，按</w:t>
      </w:r>
      <w:r>
        <w:rPr>
          <w:spacing w:val="-111"/>
          <w:lang w:eastAsia="zh-CN"/>
        </w:rPr>
        <w:t xml:space="preserve"> </w:t>
      </w:r>
      <w:r>
        <w:rPr>
          <w:spacing w:val="-6"/>
          <w:lang w:eastAsia="zh-CN"/>
        </w:rPr>
        <w:t>投标报价由低到高顺序排列，得分与投标报价均相同的，按技术指标优劣排列。</w:t>
      </w: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63781E" w:rsidRDefault="0063781E">
      <w:pPr>
        <w:pStyle w:val="a6"/>
        <w:rPr>
          <w:spacing w:val="-6"/>
          <w:lang w:eastAsia="zh-CN"/>
        </w:rPr>
      </w:pPr>
    </w:p>
    <w:p w:rsidR="002D5BD1" w:rsidRDefault="002D5BD1">
      <w:pPr>
        <w:spacing w:before="36" w:line="360" w:lineRule="auto"/>
        <w:ind w:left="117"/>
        <w:jc w:val="center"/>
        <w:rPr>
          <w:rFonts w:ascii="宋体" w:hAnsi="宋体" w:cs="宋体"/>
          <w:b/>
          <w:bCs/>
          <w:lang w:eastAsia="zh-CN"/>
        </w:rPr>
      </w:pPr>
    </w:p>
    <w:p w:rsidR="0063781E" w:rsidRDefault="0081321E">
      <w:pPr>
        <w:spacing w:before="36" w:line="360" w:lineRule="auto"/>
        <w:ind w:left="117"/>
        <w:jc w:val="center"/>
        <w:rPr>
          <w:rFonts w:ascii="宋体" w:hAnsi="宋体" w:cs="宋体"/>
          <w:b/>
          <w:bCs/>
          <w:lang w:eastAsia="zh-CN"/>
        </w:rPr>
      </w:pPr>
      <w:r>
        <w:rPr>
          <w:rFonts w:ascii="宋体" w:hAnsi="宋体" w:cs="宋体"/>
          <w:b/>
          <w:bCs/>
          <w:lang w:eastAsia="zh-CN"/>
        </w:rPr>
        <w:t>资格性审查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4"/>
        <w:gridCol w:w="7133"/>
        <w:gridCol w:w="962"/>
      </w:tblGrid>
      <w:tr w:rsidR="0063781E" w:rsidTr="007E41FB">
        <w:trPr>
          <w:trHeight w:hRule="exact" w:val="721"/>
          <w:jc w:val="center"/>
        </w:trPr>
        <w:tc>
          <w:tcPr>
            <w:tcW w:w="694" w:type="dxa"/>
            <w:vAlign w:val="center"/>
          </w:tcPr>
          <w:p w:rsidR="0063781E" w:rsidRDefault="0081321E">
            <w:pPr>
              <w:pStyle w:val="TableParagraph"/>
              <w:spacing w:line="360" w:lineRule="auto"/>
              <w:jc w:val="center"/>
              <w:rPr>
                <w:rFonts w:ascii="宋体" w:hAnsi="宋体" w:cs="宋体"/>
                <w:sz w:val="21"/>
              </w:rPr>
            </w:pPr>
            <w:r>
              <w:rPr>
                <w:rFonts w:ascii="宋体" w:hAnsi="宋体" w:cs="宋体"/>
                <w:b/>
                <w:bCs/>
                <w:sz w:val="21"/>
              </w:rPr>
              <w:t>序号</w:t>
            </w:r>
          </w:p>
        </w:tc>
        <w:tc>
          <w:tcPr>
            <w:tcW w:w="7133" w:type="dxa"/>
            <w:vAlign w:val="center"/>
          </w:tcPr>
          <w:p w:rsidR="0063781E" w:rsidRDefault="0081321E">
            <w:pPr>
              <w:pStyle w:val="TableParagraph"/>
              <w:spacing w:line="360" w:lineRule="auto"/>
              <w:ind w:left="1"/>
              <w:jc w:val="center"/>
              <w:rPr>
                <w:rFonts w:ascii="宋体" w:hAnsi="宋体" w:cs="宋体"/>
                <w:sz w:val="21"/>
              </w:rPr>
            </w:pPr>
            <w:r>
              <w:rPr>
                <w:rFonts w:ascii="宋体" w:hAnsi="宋体" w:cs="宋体"/>
                <w:b/>
                <w:bCs/>
                <w:sz w:val="21"/>
              </w:rPr>
              <w:t>评审内容</w:t>
            </w:r>
          </w:p>
        </w:tc>
        <w:tc>
          <w:tcPr>
            <w:tcW w:w="962" w:type="dxa"/>
            <w:vAlign w:val="center"/>
          </w:tcPr>
          <w:p w:rsidR="0063781E" w:rsidRDefault="0081321E">
            <w:pPr>
              <w:pStyle w:val="TableParagraph"/>
              <w:spacing w:line="360" w:lineRule="auto"/>
              <w:ind w:left="11"/>
              <w:jc w:val="center"/>
              <w:rPr>
                <w:rFonts w:ascii="宋体" w:hAnsi="宋体" w:cs="宋体"/>
                <w:sz w:val="21"/>
              </w:rPr>
            </w:pPr>
            <w:r>
              <w:rPr>
                <w:rFonts w:ascii="宋体" w:hAnsi="宋体" w:cs="宋体" w:hint="eastAsia"/>
                <w:sz w:val="21"/>
                <w:lang w:eastAsia="zh-CN"/>
              </w:rPr>
              <w:t>结论</w:t>
            </w:r>
          </w:p>
        </w:tc>
      </w:tr>
      <w:tr w:rsidR="0063781E" w:rsidTr="007E41FB">
        <w:trPr>
          <w:trHeight w:hRule="exact" w:val="567"/>
          <w:jc w:val="center"/>
        </w:trPr>
        <w:tc>
          <w:tcPr>
            <w:tcW w:w="694" w:type="dxa"/>
            <w:vAlign w:val="center"/>
          </w:tcPr>
          <w:p w:rsidR="0063781E" w:rsidRDefault="0081321E">
            <w:pPr>
              <w:pStyle w:val="TableParagraph"/>
              <w:spacing w:line="360" w:lineRule="auto"/>
              <w:ind w:right="11"/>
              <w:jc w:val="center"/>
              <w:rPr>
                <w:rFonts w:ascii="宋体" w:hAnsi="宋体" w:cs="宋体"/>
                <w:sz w:val="21"/>
              </w:rPr>
            </w:pPr>
            <w:r>
              <w:rPr>
                <w:rFonts w:ascii="宋体"/>
                <w:b/>
                <w:w w:val="99"/>
                <w:sz w:val="21"/>
              </w:rPr>
              <w:t>1</w:t>
            </w:r>
          </w:p>
        </w:tc>
        <w:tc>
          <w:tcPr>
            <w:tcW w:w="7133" w:type="dxa"/>
            <w:vAlign w:val="center"/>
          </w:tcPr>
          <w:p w:rsidR="0063781E" w:rsidRDefault="0081321E" w:rsidP="00D15DC5">
            <w:pPr>
              <w:pStyle w:val="TableParagraph"/>
              <w:spacing w:line="360" w:lineRule="auto"/>
              <w:rPr>
                <w:rFonts w:ascii="宋体" w:hAnsi="宋体" w:cs="宋体"/>
                <w:sz w:val="24"/>
                <w:szCs w:val="24"/>
                <w:lang w:eastAsia="zh-CN"/>
              </w:rPr>
            </w:pPr>
            <w:r>
              <w:rPr>
                <w:rFonts w:cs="宋体"/>
                <w:lang w:eastAsia="zh-CN"/>
              </w:rPr>
              <w:t>有效的营业执照</w:t>
            </w:r>
          </w:p>
        </w:tc>
        <w:tc>
          <w:tcPr>
            <w:tcW w:w="962" w:type="dxa"/>
            <w:vAlign w:val="center"/>
          </w:tcPr>
          <w:p w:rsidR="0063781E" w:rsidRDefault="0063781E">
            <w:pPr>
              <w:pStyle w:val="TableParagraph"/>
              <w:spacing w:line="360" w:lineRule="auto"/>
              <w:ind w:left="10"/>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before="171" w:line="360" w:lineRule="auto"/>
              <w:ind w:right="11"/>
              <w:jc w:val="center"/>
              <w:rPr>
                <w:rFonts w:ascii="宋体" w:hAnsi="宋体" w:cs="宋体"/>
                <w:sz w:val="21"/>
              </w:rPr>
            </w:pPr>
            <w:r>
              <w:rPr>
                <w:rFonts w:ascii="宋体"/>
                <w:b/>
                <w:w w:val="99"/>
                <w:sz w:val="21"/>
              </w:rPr>
              <w:t>2</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lang w:eastAsia="zh-CN"/>
              </w:rPr>
              <w:t>法定代表人授权书</w:t>
            </w:r>
          </w:p>
        </w:tc>
        <w:tc>
          <w:tcPr>
            <w:tcW w:w="962" w:type="dxa"/>
            <w:vAlign w:val="center"/>
          </w:tcPr>
          <w:p w:rsidR="0063781E" w:rsidRDefault="0063781E">
            <w:pPr>
              <w:pStyle w:val="TableParagraph"/>
              <w:spacing w:before="171" w:line="360" w:lineRule="auto"/>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before="171" w:line="360" w:lineRule="auto"/>
              <w:ind w:right="11"/>
              <w:jc w:val="center"/>
              <w:rPr>
                <w:rFonts w:ascii="宋体" w:hAnsi="宋体" w:cs="宋体"/>
                <w:sz w:val="21"/>
              </w:rPr>
            </w:pPr>
            <w:r>
              <w:rPr>
                <w:rFonts w:ascii="宋体"/>
                <w:b/>
                <w:w w:val="99"/>
                <w:sz w:val="21"/>
              </w:rPr>
              <w:t>3</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lang w:eastAsia="zh-CN"/>
              </w:rPr>
              <w:t>供应商的资信证明</w:t>
            </w:r>
            <w:r>
              <w:rPr>
                <w:rFonts w:cs="宋体" w:hint="eastAsia"/>
                <w:lang w:eastAsia="zh-CN"/>
              </w:rPr>
              <w:t>或财务审计报告</w:t>
            </w:r>
          </w:p>
        </w:tc>
        <w:tc>
          <w:tcPr>
            <w:tcW w:w="962" w:type="dxa"/>
            <w:vAlign w:val="center"/>
          </w:tcPr>
          <w:p w:rsidR="0063781E" w:rsidRDefault="0063781E">
            <w:pPr>
              <w:pStyle w:val="TableParagraph"/>
              <w:spacing w:line="360" w:lineRule="auto"/>
              <w:ind w:left="10"/>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line="360" w:lineRule="auto"/>
              <w:ind w:right="11"/>
              <w:jc w:val="center"/>
              <w:rPr>
                <w:rFonts w:ascii="宋体" w:hAnsi="宋体" w:cs="宋体"/>
                <w:sz w:val="21"/>
              </w:rPr>
            </w:pPr>
            <w:r>
              <w:rPr>
                <w:rFonts w:ascii="宋体"/>
                <w:b/>
                <w:w w:val="99"/>
                <w:sz w:val="21"/>
              </w:rPr>
              <w:t>4</w:t>
            </w:r>
          </w:p>
        </w:tc>
        <w:tc>
          <w:tcPr>
            <w:tcW w:w="7133" w:type="dxa"/>
            <w:vAlign w:val="center"/>
          </w:tcPr>
          <w:p w:rsidR="0063781E" w:rsidRDefault="0081321E">
            <w:pPr>
              <w:pStyle w:val="TableParagraph"/>
              <w:snapToGrid w:val="0"/>
              <w:rPr>
                <w:rFonts w:ascii="宋体" w:hAnsi="宋体" w:cs="宋体"/>
                <w:sz w:val="24"/>
                <w:szCs w:val="24"/>
                <w:lang w:eastAsia="zh-CN"/>
              </w:rPr>
            </w:pPr>
            <w:r>
              <w:rPr>
                <w:rFonts w:cs="宋体"/>
                <w:lang w:eastAsia="zh-CN"/>
              </w:rPr>
              <w:t>依法缴纳税收的记录</w:t>
            </w:r>
          </w:p>
        </w:tc>
        <w:tc>
          <w:tcPr>
            <w:tcW w:w="962" w:type="dxa"/>
            <w:vAlign w:val="center"/>
          </w:tcPr>
          <w:p w:rsidR="0063781E" w:rsidRDefault="0063781E">
            <w:pPr>
              <w:pStyle w:val="TableParagraph"/>
              <w:spacing w:line="360" w:lineRule="auto"/>
              <w:ind w:left="320"/>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line="360" w:lineRule="auto"/>
              <w:ind w:right="11"/>
              <w:jc w:val="center"/>
              <w:rPr>
                <w:rFonts w:ascii="宋体" w:hAnsi="宋体" w:cs="宋体"/>
                <w:sz w:val="21"/>
              </w:rPr>
            </w:pPr>
            <w:r>
              <w:rPr>
                <w:rFonts w:ascii="宋体"/>
                <w:b/>
                <w:w w:val="99"/>
                <w:sz w:val="21"/>
              </w:rPr>
              <w:t>5</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lang w:eastAsia="zh-CN"/>
              </w:rPr>
              <w:t>社会保障资金缴纳记录</w:t>
            </w:r>
          </w:p>
        </w:tc>
        <w:tc>
          <w:tcPr>
            <w:tcW w:w="962" w:type="dxa"/>
            <w:vAlign w:val="center"/>
          </w:tcPr>
          <w:p w:rsidR="0063781E" w:rsidRDefault="0063781E">
            <w:pPr>
              <w:pStyle w:val="TableParagraph"/>
              <w:spacing w:line="360" w:lineRule="auto"/>
              <w:ind w:left="320"/>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line="360" w:lineRule="auto"/>
              <w:ind w:right="11"/>
              <w:jc w:val="center"/>
              <w:rPr>
                <w:rFonts w:ascii="宋体"/>
                <w:b/>
                <w:w w:val="99"/>
                <w:sz w:val="21"/>
                <w:lang w:eastAsia="zh-CN"/>
              </w:rPr>
            </w:pPr>
            <w:r>
              <w:rPr>
                <w:rFonts w:ascii="宋体" w:hint="eastAsia"/>
                <w:b/>
                <w:w w:val="99"/>
                <w:sz w:val="21"/>
                <w:lang w:eastAsia="zh-CN"/>
              </w:rPr>
              <w:t>6</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lang w:eastAsia="zh-CN"/>
              </w:rPr>
              <w:t>参加政府采购活动前三年内，在经营活动中没有重大违法记录的声明</w:t>
            </w:r>
          </w:p>
        </w:tc>
        <w:tc>
          <w:tcPr>
            <w:tcW w:w="962" w:type="dxa"/>
            <w:vAlign w:val="center"/>
          </w:tcPr>
          <w:p w:rsidR="0063781E" w:rsidRDefault="0063781E">
            <w:pPr>
              <w:pStyle w:val="TableParagraph"/>
              <w:spacing w:line="360" w:lineRule="auto"/>
              <w:ind w:left="320"/>
              <w:jc w:val="center"/>
              <w:rPr>
                <w:rFonts w:ascii="宋体" w:hAnsi="宋体" w:cs="宋体"/>
                <w:sz w:val="24"/>
                <w:szCs w:val="24"/>
                <w:lang w:eastAsia="zh-CN"/>
              </w:rPr>
            </w:pPr>
          </w:p>
        </w:tc>
      </w:tr>
      <w:tr w:rsidR="0063781E" w:rsidTr="007E41FB">
        <w:trPr>
          <w:trHeight w:hRule="exact" w:val="567"/>
          <w:jc w:val="center"/>
        </w:trPr>
        <w:tc>
          <w:tcPr>
            <w:tcW w:w="694" w:type="dxa"/>
            <w:vAlign w:val="center"/>
          </w:tcPr>
          <w:p w:rsidR="0063781E" w:rsidRDefault="0081321E">
            <w:pPr>
              <w:pStyle w:val="TableParagraph"/>
              <w:spacing w:line="360" w:lineRule="auto"/>
              <w:ind w:right="11"/>
              <w:jc w:val="center"/>
              <w:rPr>
                <w:rFonts w:ascii="宋体"/>
                <w:b/>
                <w:w w:val="99"/>
                <w:sz w:val="21"/>
                <w:lang w:eastAsia="zh-CN"/>
              </w:rPr>
            </w:pPr>
            <w:r>
              <w:rPr>
                <w:rFonts w:ascii="宋体" w:hint="eastAsia"/>
                <w:b/>
                <w:w w:val="99"/>
                <w:sz w:val="21"/>
                <w:lang w:eastAsia="zh-CN"/>
              </w:rPr>
              <w:t>7</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hint="eastAsia"/>
                <w:lang w:eastAsia="zh-CN"/>
              </w:rPr>
              <w:t>信用中国和中国政府采购网截图</w:t>
            </w:r>
          </w:p>
        </w:tc>
        <w:tc>
          <w:tcPr>
            <w:tcW w:w="962" w:type="dxa"/>
            <w:vAlign w:val="center"/>
          </w:tcPr>
          <w:p w:rsidR="0063781E" w:rsidRDefault="0063781E">
            <w:pPr>
              <w:pStyle w:val="TableParagraph"/>
              <w:spacing w:line="360" w:lineRule="auto"/>
              <w:ind w:left="320"/>
              <w:jc w:val="center"/>
              <w:rPr>
                <w:rFonts w:ascii="宋体" w:hAnsi="宋体" w:cs="宋体"/>
                <w:sz w:val="24"/>
                <w:szCs w:val="24"/>
                <w:lang w:eastAsia="zh-CN"/>
              </w:rPr>
            </w:pPr>
          </w:p>
        </w:tc>
      </w:tr>
    </w:tbl>
    <w:p w:rsidR="0063781E" w:rsidRDefault="0063781E">
      <w:pPr>
        <w:pStyle w:val="a6"/>
        <w:snapToGrid w:val="0"/>
        <w:spacing w:before="0" w:line="360" w:lineRule="auto"/>
        <w:ind w:left="0" w:right="125"/>
        <w:jc w:val="both"/>
        <w:rPr>
          <w:rFonts w:cs="宋体"/>
          <w:lang w:eastAsia="zh-CN"/>
        </w:rPr>
      </w:pPr>
    </w:p>
    <w:p w:rsidR="0063781E" w:rsidRDefault="0081321E">
      <w:pPr>
        <w:spacing w:before="36" w:line="360" w:lineRule="auto"/>
        <w:ind w:left="117"/>
        <w:jc w:val="center"/>
        <w:rPr>
          <w:rFonts w:ascii="宋体" w:hAnsi="宋体" w:cs="宋体"/>
          <w:lang w:eastAsia="zh-CN"/>
        </w:rPr>
      </w:pPr>
      <w:r>
        <w:rPr>
          <w:rFonts w:ascii="宋体" w:hAnsi="宋体" w:cs="宋体"/>
          <w:b/>
          <w:bCs/>
          <w:lang w:eastAsia="zh-CN"/>
        </w:rPr>
        <w:t>符合性审查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4"/>
        <w:gridCol w:w="7133"/>
        <w:gridCol w:w="962"/>
      </w:tblGrid>
      <w:tr w:rsidR="0063781E" w:rsidTr="007E41FB">
        <w:trPr>
          <w:trHeight w:hRule="exact" w:val="721"/>
          <w:jc w:val="center"/>
        </w:trPr>
        <w:tc>
          <w:tcPr>
            <w:tcW w:w="694" w:type="dxa"/>
            <w:vAlign w:val="center"/>
          </w:tcPr>
          <w:p w:rsidR="0063781E" w:rsidRDefault="0081321E">
            <w:pPr>
              <w:pStyle w:val="TableParagraph"/>
              <w:spacing w:line="360" w:lineRule="auto"/>
              <w:jc w:val="center"/>
              <w:rPr>
                <w:rFonts w:ascii="宋体" w:hAnsi="宋体" w:cs="宋体"/>
                <w:sz w:val="21"/>
              </w:rPr>
            </w:pPr>
            <w:r>
              <w:rPr>
                <w:rFonts w:ascii="宋体" w:hAnsi="宋体" w:cs="宋体"/>
                <w:b/>
                <w:bCs/>
                <w:sz w:val="21"/>
              </w:rPr>
              <w:t>序号</w:t>
            </w:r>
          </w:p>
        </w:tc>
        <w:tc>
          <w:tcPr>
            <w:tcW w:w="7133" w:type="dxa"/>
            <w:vAlign w:val="center"/>
          </w:tcPr>
          <w:p w:rsidR="0063781E" w:rsidRDefault="0081321E">
            <w:pPr>
              <w:pStyle w:val="TableParagraph"/>
              <w:spacing w:line="360" w:lineRule="auto"/>
              <w:ind w:left="1"/>
              <w:jc w:val="center"/>
              <w:rPr>
                <w:rFonts w:ascii="宋体" w:hAnsi="宋体" w:cs="宋体"/>
                <w:sz w:val="21"/>
              </w:rPr>
            </w:pPr>
            <w:r>
              <w:rPr>
                <w:rFonts w:ascii="宋体" w:hAnsi="宋体" w:cs="宋体"/>
                <w:b/>
                <w:bCs/>
                <w:sz w:val="21"/>
              </w:rPr>
              <w:t>评审内容</w:t>
            </w:r>
          </w:p>
        </w:tc>
        <w:tc>
          <w:tcPr>
            <w:tcW w:w="962" w:type="dxa"/>
            <w:vAlign w:val="center"/>
          </w:tcPr>
          <w:p w:rsidR="0063781E" w:rsidRDefault="0081321E">
            <w:pPr>
              <w:pStyle w:val="TableParagraph"/>
              <w:spacing w:line="360" w:lineRule="auto"/>
              <w:ind w:left="11"/>
              <w:jc w:val="center"/>
              <w:rPr>
                <w:rFonts w:ascii="宋体" w:hAnsi="宋体" w:cs="宋体"/>
                <w:sz w:val="21"/>
              </w:rPr>
            </w:pPr>
            <w:r>
              <w:rPr>
                <w:rFonts w:ascii="宋体" w:hAnsi="宋体" w:cs="宋体" w:hint="eastAsia"/>
                <w:sz w:val="21"/>
                <w:lang w:eastAsia="zh-CN"/>
              </w:rPr>
              <w:t>结论</w:t>
            </w:r>
          </w:p>
        </w:tc>
      </w:tr>
      <w:tr w:rsidR="0063781E" w:rsidTr="007E41FB">
        <w:trPr>
          <w:trHeight w:hRule="exact" w:val="465"/>
          <w:jc w:val="center"/>
        </w:trPr>
        <w:tc>
          <w:tcPr>
            <w:tcW w:w="694" w:type="dxa"/>
            <w:vAlign w:val="center"/>
          </w:tcPr>
          <w:p w:rsidR="0063781E" w:rsidRDefault="0081321E">
            <w:pPr>
              <w:pStyle w:val="TableParagraph"/>
              <w:spacing w:line="360" w:lineRule="auto"/>
              <w:ind w:right="11"/>
              <w:jc w:val="center"/>
              <w:rPr>
                <w:rFonts w:ascii="宋体" w:hAnsi="宋体" w:cs="宋体"/>
                <w:sz w:val="21"/>
              </w:rPr>
            </w:pPr>
            <w:r>
              <w:rPr>
                <w:rFonts w:ascii="宋体"/>
                <w:b/>
                <w:w w:val="99"/>
                <w:sz w:val="21"/>
              </w:rPr>
              <w:t>1</w:t>
            </w:r>
          </w:p>
        </w:tc>
        <w:tc>
          <w:tcPr>
            <w:tcW w:w="7133" w:type="dxa"/>
            <w:vAlign w:val="center"/>
          </w:tcPr>
          <w:p w:rsidR="0063781E" w:rsidRDefault="0081321E">
            <w:pPr>
              <w:pStyle w:val="TableParagraph"/>
              <w:spacing w:line="360" w:lineRule="auto"/>
              <w:rPr>
                <w:rFonts w:ascii="宋体" w:hAnsi="宋体" w:cs="宋体"/>
                <w:sz w:val="24"/>
                <w:szCs w:val="24"/>
                <w:lang w:eastAsia="zh-CN"/>
              </w:rPr>
            </w:pPr>
            <w:r>
              <w:rPr>
                <w:rFonts w:cs="宋体" w:hint="eastAsia"/>
                <w:lang w:eastAsia="zh-CN"/>
              </w:rPr>
              <w:t>是否</w:t>
            </w:r>
            <w:r>
              <w:rPr>
                <w:rFonts w:cs="宋体"/>
                <w:lang w:eastAsia="zh-CN"/>
              </w:rPr>
              <w:t>迟于采购文件规定的截止时间提交响应文件</w:t>
            </w:r>
          </w:p>
        </w:tc>
        <w:tc>
          <w:tcPr>
            <w:tcW w:w="962" w:type="dxa"/>
            <w:vAlign w:val="center"/>
          </w:tcPr>
          <w:p w:rsidR="0063781E" w:rsidRDefault="0063781E">
            <w:pPr>
              <w:pStyle w:val="TableParagraph"/>
              <w:spacing w:line="360" w:lineRule="auto"/>
              <w:ind w:left="10"/>
              <w:jc w:val="center"/>
              <w:rPr>
                <w:rFonts w:ascii="宋体" w:hAnsi="宋体" w:cs="宋体"/>
                <w:sz w:val="24"/>
                <w:szCs w:val="24"/>
                <w:lang w:eastAsia="zh-CN"/>
              </w:rPr>
            </w:pPr>
          </w:p>
        </w:tc>
      </w:tr>
      <w:tr w:rsidR="002D5BD1" w:rsidTr="009050F8">
        <w:trPr>
          <w:trHeight w:hRule="exact" w:val="781"/>
          <w:jc w:val="center"/>
        </w:trPr>
        <w:tc>
          <w:tcPr>
            <w:tcW w:w="694" w:type="dxa"/>
            <w:vAlign w:val="center"/>
          </w:tcPr>
          <w:p w:rsidR="002D5BD1" w:rsidRDefault="002D5BD1" w:rsidP="002D5BD1">
            <w:pPr>
              <w:pStyle w:val="TableParagraph"/>
              <w:spacing w:before="171" w:line="360" w:lineRule="auto"/>
              <w:ind w:right="11"/>
              <w:jc w:val="center"/>
              <w:rPr>
                <w:rFonts w:ascii="宋体" w:hAnsi="宋体" w:cs="宋体"/>
                <w:sz w:val="21"/>
              </w:rPr>
            </w:pPr>
            <w:r>
              <w:rPr>
                <w:rFonts w:ascii="宋体"/>
                <w:b/>
                <w:w w:val="99"/>
                <w:sz w:val="21"/>
              </w:rPr>
              <w:t>2</w:t>
            </w:r>
          </w:p>
        </w:tc>
        <w:tc>
          <w:tcPr>
            <w:tcW w:w="7133" w:type="dxa"/>
            <w:vAlign w:val="center"/>
          </w:tcPr>
          <w:p w:rsidR="002D5BD1" w:rsidRDefault="002D5BD1" w:rsidP="002D5BD1">
            <w:pPr>
              <w:pStyle w:val="TableParagraph"/>
              <w:spacing w:line="360" w:lineRule="auto"/>
              <w:rPr>
                <w:rFonts w:ascii="宋体" w:hAnsi="宋体" w:cs="宋体"/>
                <w:sz w:val="24"/>
                <w:szCs w:val="24"/>
                <w:lang w:eastAsia="zh-CN"/>
              </w:rPr>
            </w:pPr>
            <w:r>
              <w:rPr>
                <w:rFonts w:cs="宋体" w:hint="eastAsia"/>
                <w:lang w:eastAsia="zh-CN"/>
              </w:rPr>
              <w:t>是否</w:t>
            </w:r>
            <w:r>
              <w:rPr>
                <w:rFonts w:cs="宋体"/>
                <w:lang w:eastAsia="zh-CN"/>
              </w:rPr>
              <w:t>按照采购文件规定要求密封、签署、盖章，或签字人无法定代表人有效委托书</w:t>
            </w:r>
          </w:p>
        </w:tc>
        <w:tc>
          <w:tcPr>
            <w:tcW w:w="962" w:type="dxa"/>
            <w:vAlign w:val="center"/>
          </w:tcPr>
          <w:p w:rsidR="002D5BD1" w:rsidRDefault="002D5BD1" w:rsidP="002D5BD1">
            <w:pPr>
              <w:pStyle w:val="TableParagraph"/>
              <w:spacing w:before="171" w:line="360" w:lineRule="auto"/>
              <w:jc w:val="center"/>
              <w:rPr>
                <w:rFonts w:ascii="宋体" w:hAnsi="宋体" w:cs="宋体"/>
                <w:sz w:val="24"/>
                <w:szCs w:val="24"/>
                <w:lang w:eastAsia="zh-CN"/>
              </w:rPr>
            </w:pPr>
          </w:p>
        </w:tc>
      </w:tr>
      <w:tr w:rsidR="002D5BD1" w:rsidTr="007E41FB">
        <w:trPr>
          <w:trHeight w:hRule="exact" w:val="852"/>
          <w:jc w:val="center"/>
        </w:trPr>
        <w:tc>
          <w:tcPr>
            <w:tcW w:w="694" w:type="dxa"/>
            <w:vAlign w:val="center"/>
          </w:tcPr>
          <w:p w:rsidR="002D5BD1" w:rsidRDefault="002D5BD1" w:rsidP="002D5BD1">
            <w:pPr>
              <w:pStyle w:val="TableParagraph"/>
              <w:spacing w:before="171" w:line="360" w:lineRule="auto"/>
              <w:ind w:right="11"/>
              <w:jc w:val="center"/>
              <w:rPr>
                <w:rFonts w:ascii="宋体" w:hAnsi="宋体" w:cs="宋体"/>
                <w:sz w:val="21"/>
              </w:rPr>
            </w:pPr>
            <w:r>
              <w:rPr>
                <w:rFonts w:ascii="宋体"/>
                <w:b/>
                <w:w w:val="99"/>
                <w:sz w:val="21"/>
              </w:rPr>
              <w:t>3</w:t>
            </w:r>
          </w:p>
        </w:tc>
        <w:tc>
          <w:tcPr>
            <w:tcW w:w="7133" w:type="dxa"/>
            <w:vAlign w:val="center"/>
          </w:tcPr>
          <w:p w:rsidR="002D5BD1" w:rsidRDefault="002D5BD1" w:rsidP="002D5BD1">
            <w:pPr>
              <w:pStyle w:val="TableParagraph"/>
              <w:spacing w:line="360" w:lineRule="auto"/>
              <w:rPr>
                <w:rFonts w:ascii="宋体" w:hAnsi="宋体" w:cs="宋体"/>
                <w:sz w:val="24"/>
                <w:szCs w:val="24"/>
                <w:lang w:eastAsia="zh-CN"/>
              </w:rPr>
            </w:pPr>
            <w:r>
              <w:rPr>
                <w:rFonts w:cs="宋体"/>
                <w:lang w:eastAsia="zh-CN"/>
              </w:rPr>
              <w:t>报价</w:t>
            </w:r>
            <w:r>
              <w:rPr>
                <w:rFonts w:cs="宋体" w:hint="eastAsia"/>
                <w:lang w:eastAsia="zh-CN"/>
              </w:rPr>
              <w:t>是否</w:t>
            </w:r>
            <w:r>
              <w:rPr>
                <w:rFonts w:cs="宋体"/>
                <w:lang w:eastAsia="zh-CN"/>
              </w:rPr>
              <w:t>符合磋商文件要求：报价超过控制价金额；报价或分项报价明显不合理或者低于成本，有可能影响质量和不能诚信履约的，供应商不能合理说明和不能提供相关证明材料的；</w:t>
            </w:r>
          </w:p>
        </w:tc>
        <w:tc>
          <w:tcPr>
            <w:tcW w:w="962" w:type="dxa"/>
            <w:vAlign w:val="center"/>
          </w:tcPr>
          <w:p w:rsidR="002D5BD1" w:rsidRDefault="002D5BD1" w:rsidP="002D5BD1">
            <w:pPr>
              <w:pStyle w:val="TableParagraph"/>
              <w:spacing w:line="360" w:lineRule="auto"/>
              <w:ind w:left="10"/>
              <w:jc w:val="center"/>
              <w:rPr>
                <w:rFonts w:ascii="宋体" w:hAnsi="宋体" w:cs="宋体"/>
                <w:sz w:val="24"/>
                <w:szCs w:val="24"/>
                <w:lang w:eastAsia="zh-CN"/>
              </w:rPr>
            </w:pPr>
          </w:p>
        </w:tc>
      </w:tr>
      <w:tr w:rsidR="002D5BD1" w:rsidTr="007E41FB">
        <w:trPr>
          <w:trHeight w:hRule="exact" w:val="996"/>
          <w:jc w:val="center"/>
        </w:trPr>
        <w:tc>
          <w:tcPr>
            <w:tcW w:w="694" w:type="dxa"/>
            <w:vAlign w:val="center"/>
          </w:tcPr>
          <w:p w:rsidR="002D5BD1" w:rsidRDefault="002D5BD1" w:rsidP="002D5BD1">
            <w:pPr>
              <w:pStyle w:val="TableParagraph"/>
              <w:spacing w:line="360" w:lineRule="auto"/>
              <w:ind w:right="11"/>
              <w:jc w:val="center"/>
              <w:rPr>
                <w:rFonts w:ascii="宋体" w:hAnsi="宋体" w:cs="宋体"/>
                <w:sz w:val="21"/>
              </w:rPr>
            </w:pPr>
            <w:r>
              <w:rPr>
                <w:rFonts w:ascii="宋体"/>
                <w:b/>
                <w:w w:val="99"/>
                <w:sz w:val="21"/>
              </w:rPr>
              <w:t>4</w:t>
            </w:r>
          </w:p>
        </w:tc>
        <w:tc>
          <w:tcPr>
            <w:tcW w:w="7133" w:type="dxa"/>
            <w:vAlign w:val="center"/>
          </w:tcPr>
          <w:p w:rsidR="002D5BD1" w:rsidRDefault="002D5BD1" w:rsidP="002D5BD1">
            <w:pPr>
              <w:pStyle w:val="TableParagraph"/>
              <w:snapToGrid w:val="0"/>
              <w:rPr>
                <w:rFonts w:ascii="宋体" w:hAnsi="宋体" w:cs="宋体"/>
                <w:sz w:val="24"/>
                <w:szCs w:val="24"/>
                <w:lang w:eastAsia="zh-CN"/>
              </w:rPr>
            </w:pPr>
            <w:r>
              <w:rPr>
                <w:rFonts w:cs="宋体"/>
                <w:lang w:eastAsia="zh-CN"/>
              </w:rPr>
              <w:t>在同一份响应文件中，对同一采购内容</w:t>
            </w:r>
            <w:r>
              <w:rPr>
                <w:rFonts w:cs="宋体" w:hint="eastAsia"/>
                <w:lang w:eastAsia="zh-CN"/>
              </w:rPr>
              <w:t>是否</w:t>
            </w:r>
            <w:r>
              <w:rPr>
                <w:rFonts w:cs="宋体"/>
                <w:lang w:eastAsia="zh-CN"/>
              </w:rPr>
              <w:t>报有两个或多个报价的，但采购文件要求提交备选方案报价的除外；</w:t>
            </w:r>
          </w:p>
        </w:tc>
        <w:tc>
          <w:tcPr>
            <w:tcW w:w="962" w:type="dxa"/>
            <w:vAlign w:val="center"/>
          </w:tcPr>
          <w:p w:rsidR="002D5BD1" w:rsidRDefault="002D5BD1" w:rsidP="002D5BD1">
            <w:pPr>
              <w:pStyle w:val="TableParagraph"/>
              <w:spacing w:line="360" w:lineRule="auto"/>
              <w:ind w:left="320"/>
              <w:jc w:val="center"/>
              <w:rPr>
                <w:rFonts w:ascii="宋体" w:hAnsi="宋体" w:cs="宋体"/>
                <w:sz w:val="24"/>
                <w:szCs w:val="24"/>
                <w:lang w:eastAsia="zh-CN"/>
              </w:rPr>
            </w:pPr>
          </w:p>
        </w:tc>
      </w:tr>
      <w:tr w:rsidR="002D5BD1" w:rsidTr="007E41FB">
        <w:trPr>
          <w:trHeight w:hRule="exact" w:val="868"/>
          <w:jc w:val="center"/>
        </w:trPr>
        <w:tc>
          <w:tcPr>
            <w:tcW w:w="694" w:type="dxa"/>
            <w:vAlign w:val="center"/>
          </w:tcPr>
          <w:p w:rsidR="002D5BD1" w:rsidRDefault="002D5BD1" w:rsidP="002D5BD1">
            <w:pPr>
              <w:pStyle w:val="TableParagraph"/>
              <w:spacing w:line="360" w:lineRule="auto"/>
              <w:ind w:right="11"/>
              <w:jc w:val="center"/>
              <w:rPr>
                <w:rFonts w:ascii="宋体" w:hAnsi="宋体" w:cs="宋体"/>
                <w:sz w:val="21"/>
              </w:rPr>
            </w:pPr>
            <w:r>
              <w:rPr>
                <w:rFonts w:ascii="宋体"/>
                <w:b/>
                <w:w w:val="99"/>
                <w:sz w:val="21"/>
              </w:rPr>
              <w:t>5</w:t>
            </w:r>
          </w:p>
        </w:tc>
        <w:tc>
          <w:tcPr>
            <w:tcW w:w="7133" w:type="dxa"/>
            <w:vAlign w:val="center"/>
          </w:tcPr>
          <w:p w:rsidR="002D5BD1" w:rsidRDefault="002D5BD1" w:rsidP="002D5BD1">
            <w:pPr>
              <w:pStyle w:val="TableParagraph"/>
              <w:spacing w:line="360" w:lineRule="auto"/>
              <w:rPr>
                <w:rFonts w:ascii="宋体" w:hAnsi="宋体" w:cs="宋体"/>
                <w:sz w:val="24"/>
                <w:szCs w:val="24"/>
                <w:lang w:eastAsia="zh-CN"/>
              </w:rPr>
            </w:pPr>
            <w:r>
              <w:rPr>
                <w:rFonts w:cs="宋体"/>
                <w:lang w:eastAsia="zh-CN"/>
              </w:rPr>
              <w:t>供应商</w:t>
            </w:r>
            <w:r>
              <w:rPr>
                <w:rFonts w:cs="宋体" w:hint="eastAsia"/>
                <w:lang w:eastAsia="zh-CN"/>
              </w:rPr>
              <w:t>是否</w:t>
            </w:r>
            <w:r>
              <w:rPr>
                <w:rFonts w:cs="宋体"/>
                <w:lang w:eastAsia="zh-CN"/>
              </w:rPr>
              <w:t>有串通投标、弄虚作假、行贿等违法行为</w:t>
            </w:r>
          </w:p>
        </w:tc>
        <w:tc>
          <w:tcPr>
            <w:tcW w:w="962" w:type="dxa"/>
            <w:vAlign w:val="center"/>
          </w:tcPr>
          <w:p w:rsidR="002D5BD1" w:rsidRDefault="002D5BD1" w:rsidP="002D5BD1">
            <w:pPr>
              <w:pStyle w:val="TableParagraph"/>
              <w:spacing w:line="360" w:lineRule="auto"/>
              <w:ind w:left="320"/>
              <w:jc w:val="center"/>
              <w:rPr>
                <w:rFonts w:ascii="宋体" w:hAnsi="宋体" w:cs="宋体"/>
                <w:sz w:val="24"/>
                <w:szCs w:val="24"/>
                <w:lang w:eastAsia="zh-CN"/>
              </w:rPr>
            </w:pPr>
          </w:p>
        </w:tc>
      </w:tr>
      <w:tr w:rsidR="002D5BD1" w:rsidTr="007E41FB">
        <w:trPr>
          <w:trHeight w:hRule="exact" w:val="465"/>
          <w:jc w:val="center"/>
        </w:trPr>
        <w:tc>
          <w:tcPr>
            <w:tcW w:w="694" w:type="dxa"/>
            <w:vAlign w:val="center"/>
          </w:tcPr>
          <w:p w:rsidR="002D5BD1" w:rsidRDefault="002D5BD1" w:rsidP="002D5BD1">
            <w:pPr>
              <w:pStyle w:val="TableParagraph"/>
              <w:spacing w:line="360" w:lineRule="auto"/>
              <w:ind w:right="11"/>
              <w:jc w:val="center"/>
              <w:rPr>
                <w:rFonts w:ascii="宋体"/>
                <w:b/>
                <w:w w:val="99"/>
                <w:sz w:val="21"/>
                <w:lang w:eastAsia="zh-CN"/>
              </w:rPr>
            </w:pPr>
            <w:r>
              <w:rPr>
                <w:rFonts w:ascii="宋体" w:hint="eastAsia"/>
                <w:b/>
                <w:w w:val="99"/>
                <w:sz w:val="21"/>
                <w:lang w:eastAsia="zh-CN"/>
              </w:rPr>
              <w:t>6</w:t>
            </w:r>
          </w:p>
        </w:tc>
        <w:tc>
          <w:tcPr>
            <w:tcW w:w="7133" w:type="dxa"/>
            <w:vAlign w:val="center"/>
          </w:tcPr>
          <w:p w:rsidR="002D5BD1" w:rsidRDefault="002D5BD1" w:rsidP="002D5BD1">
            <w:pPr>
              <w:pStyle w:val="TableParagraph"/>
              <w:spacing w:line="360" w:lineRule="auto"/>
              <w:rPr>
                <w:rFonts w:ascii="宋体" w:hAnsi="宋体" w:cs="宋体"/>
                <w:sz w:val="24"/>
                <w:szCs w:val="24"/>
                <w:lang w:eastAsia="zh-CN"/>
              </w:rPr>
            </w:pPr>
            <w:r>
              <w:rPr>
                <w:rFonts w:cs="宋体" w:hint="eastAsia"/>
                <w:lang w:eastAsia="zh-CN"/>
              </w:rPr>
              <w:t>是否</w:t>
            </w:r>
            <w:r>
              <w:rPr>
                <w:rFonts w:cs="宋体"/>
                <w:lang w:eastAsia="zh-CN"/>
              </w:rPr>
              <w:t>符合法律、法规和采购文件中规定的其他实质性要求</w:t>
            </w:r>
          </w:p>
        </w:tc>
        <w:tc>
          <w:tcPr>
            <w:tcW w:w="962" w:type="dxa"/>
            <w:vAlign w:val="center"/>
          </w:tcPr>
          <w:p w:rsidR="002D5BD1" w:rsidRDefault="002D5BD1" w:rsidP="002D5BD1">
            <w:pPr>
              <w:pStyle w:val="TableParagraph"/>
              <w:spacing w:line="360" w:lineRule="auto"/>
              <w:ind w:left="320"/>
              <w:jc w:val="center"/>
              <w:rPr>
                <w:rFonts w:ascii="宋体" w:hAnsi="宋体" w:cs="宋体"/>
                <w:sz w:val="24"/>
                <w:szCs w:val="24"/>
                <w:lang w:eastAsia="zh-CN"/>
              </w:rPr>
            </w:pPr>
          </w:p>
        </w:tc>
      </w:tr>
    </w:tbl>
    <w:p w:rsidR="0063781E" w:rsidRDefault="0063781E">
      <w:pPr>
        <w:pStyle w:val="a6"/>
        <w:snapToGrid w:val="0"/>
        <w:spacing w:before="0" w:line="360" w:lineRule="auto"/>
        <w:ind w:left="136" w:right="125"/>
        <w:jc w:val="both"/>
        <w:rPr>
          <w:rFonts w:cs="宋体"/>
          <w:lang w:eastAsia="zh-CN"/>
        </w:rPr>
      </w:pPr>
    </w:p>
    <w:p w:rsidR="0063781E" w:rsidRDefault="0063781E">
      <w:pPr>
        <w:pStyle w:val="a6"/>
        <w:snapToGrid w:val="0"/>
        <w:spacing w:before="0" w:line="360" w:lineRule="auto"/>
        <w:ind w:left="136" w:right="125"/>
        <w:jc w:val="center"/>
        <w:rPr>
          <w:rFonts w:cs="Times New Roman"/>
          <w:b/>
          <w:kern w:val="2"/>
          <w:lang w:eastAsia="zh-CN"/>
        </w:rPr>
      </w:pPr>
    </w:p>
    <w:p w:rsidR="002D5BD1" w:rsidRDefault="002D5BD1">
      <w:pPr>
        <w:pStyle w:val="a6"/>
        <w:snapToGrid w:val="0"/>
        <w:spacing w:before="0" w:line="360" w:lineRule="auto"/>
        <w:ind w:left="136" w:right="125"/>
        <w:jc w:val="center"/>
        <w:rPr>
          <w:rFonts w:cs="Times New Roman"/>
          <w:b/>
          <w:kern w:val="2"/>
          <w:lang w:eastAsia="zh-CN"/>
        </w:rPr>
      </w:pPr>
    </w:p>
    <w:p w:rsidR="002D5BD1" w:rsidRDefault="002D5BD1">
      <w:pPr>
        <w:pStyle w:val="a6"/>
        <w:snapToGrid w:val="0"/>
        <w:spacing w:before="0" w:line="360" w:lineRule="auto"/>
        <w:ind w:left="136" w:right="125"/>
        <w:jc w:val="center"/>
        <w:rPr>
          <w:rFonts w:cs="Times New Roman"/>
          <w:b/>
          <w:kern w:val="2"/>
          <w:lang w:eastAsia="zh-CN"/>
        </w:rPr>
      </w:pPr>
    </w:p>
    <w:p w:rsidR="0063781E" w:rsidRDefault="0063781E">
      <w:pPr>
        <w:pStyle w:val="a6"/>
        <w:snapToGrid w:val="0"/>
        <w:spacing w:before="0" w:line="360" w:lineRule="auto"/>
        <w:ind w:left="136" w:right="125"/>
        <w:jc w:val="center"/>
        <w:rPr>
          <w:rFonts w:cs="Times New Roman"/>
          <w:b/>
          <w:kern w:val="2"/>
          <w:lang w:eastAsia="zh-CN"/>
        </w:rPr>
      </w:pPr>
    </w:p>
    <w:p w:rsidR="0063781E" w:rsidRDefault="0063781E">
      <w:pPr>
        <w:pStyle w:val="a6"/>
        <w:snapToGrid w:val="0"/>
        <w:spacing w:before="0" w:line="360" w:lineRule="auto"/>
        <w:ind w:left="136" w:right="125"/>
        <w:jc w:val="center"/>
        <w:rPr>
          <w:rFonts w:cs="Times New Roman"/>
          <w:b/>
          <w:kern w:val="2"/>
          <w:lang w:eastAsia="zh-CN"/>
        </w:rPr>
      </w:pPr>
    </w:p>
    <w:p w:rsidR="007A42B1" w:rsidRPr="001872DC" w:rsidRDefault="007A42B1" w:rsidP="007A42B1">
      <w:pPr>
        <w:spacing w:line="360" w:lineRule="auto"/>
        <w:jc w:val="center"/>
        <w:rPr>
          <w:rFonts w:ascii="宋体" w:hAnsi="宋体"/>
          <w:b/>
          <w:sz w:val="24"/>
          <w:szCs w:val="24"/>
        </w:rPr>
      </w:pPr>
      <w:r w:rsidRPr="001872DC">
        <w:rPr>
          <w:rFonts w:ascii="宋体" w:hAnsi="宋体"/>
          <w:b/>
          <w:sz w:val="24"/>
          <w:szCs w:val="24"/>
        </w:rPr>
        <w:t>评分标准</w:t>
      </w:r>
    </w:p>
    <w:tbl>
      <w:tblPr>
        <w:tblW w:w="92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7"/>
        <w:gridCol w:w="1940"/>
        <w:gridCol w:w="899"/>
        <w:gridCol w:w="5622"/>
      </w:tblGrid>
      <w:tr w:rsidR="007A42B1" w:rsidRPr="001872DC" w:rsidTr="00D563B4">
        <w:trPr>
          <w:cantSplit/>
          <w:trHeight w:val="466"/>
          <w:jc w:val="center"/>
        </w:trPr>
        <w:tc>
          <w:tcPr>
            <w:tcW w:w="747" w:type="dxa"/>
            <w:vAlign w:val="center"/>
          </w:tcPr>
          <w:p w:rsidR="007A42B1" w:rsidRPr="001872DC" w:rsidRDefault="007A42B1" w:rsidP="00D563B4">
            <w:pPr>
              <w:widowControl/>
              <w:jc w:val="center"/>
              <w:rPr>
                <w:rFonts w:ascii="宋体" w:hAnsi="宋体" w:cs="宋体"/>
                <w:b/>
                <w:bCs/>
                <w:sz w:val="24"/>
                <w:szCs w:val="24"/>
              </w:rPr>
            </w:pPr>
            <w:r w:rsidRPr="001872DC">
              <w:rPr>
                <w:rFonts w:ascii="宋体" w:hAnsi="宋体" w:cs="宋体" w:hint="eastAsia"/>
                <w:b/>
                <w:bCs/>
                <w:sz w:val="24"/>
                <w:szCs w:val="24"/>
              </w:rPr>
              <w:t>序号</w:t>
            </w:r>
          </w:p>
        </w:tc>
        <w:tc>
          <w:tcPr>
            <w:tcW w:w="1940" w:type="dxa"/>
            <w:vAlign w:val="center"/>
          </w:tcPr>
          <w:p w:rsidR="007A42B1" w:rsidRPr="001872DC" w:rsidRDefault="007A42B1" w:rsidP="00D563B4">
            <w:pPr>
              <w:widowControl/>
              <w:jc w:val="center"/>
              <w:rPr>
                <w:rFonts w:ascii="宋体" w:hAnsi="宋体" w:cs="宋体"/>
                <w:b/>
                <w:bCs/>
                <w:sz w:val="24"/>
                <w:szCs w:val="24"/>
              </w:rPr>
            </w:pPr>
            <w:r w:rsidRPr="001872DC">
              <w:rPr>
                <w:rFonts w:ascii="宋体" w:hAnsi="宋体" w:cs="宋体" w:hint="eastAsia"/>
                <w:b/>
                <w:sz w:val="24"/>
                <w:szCs w:val="24"/>
              </w:rPr>
              <w:t>评分项目</w:t>
            </w:r>
          </w:p>
        </w:tc>
        <w:tc>
          <w:tcPr>
            <w:tcW w:w="899" w:type="dxa"/>
            <w:vAlign w:val="center"/>
          </w:tcPr>
          <w:p w:rsidR="007A42B1" w:rsidRPr="001872DC" w:rsidRDefault="007A42B1" w:rsidP="00D563B4">
            <w:pPr>
              <w:widowControl/>
              <w:jc w:val="center"/>
              <w:rPr>
                <w:rFonts w:ascii="宋体" w:hAnsi="宋体" w:cs="宋体"/>
                <w:b/>
                <w:bCs/>
                <w:sz w:val="24"/>
                <w:szCs w:val="24"/>
              </w:rPr>
            </w:pPr>
            <w:r w:rsidRPr="001872DC">
              <w:rPr>
                <w:rFonts w:ascii="宋体" w:hAnsi="宋体" w:cs="宋体" w:hint="eastAsia"/>
                <w:b/>
                <w:bCs/>
                <w:sz w:val="24"/>
                <w:szCs w:val="24"/>
              </w:rPr>
              <w:t>分值</w:t>
            </w:r>
          </w:p>
        </w:tc>
        <w:tc>
          <w:tcPr>
            <w:tcW w:w="5622" w:type="dxa"/>
            <w:vAlign w:val="center"/>
          </w:tcPr>
          <w:p w:rsidR="007A42B1" w:rsidRPr="001872DC" w:rsidRDefault="007A42B1" w:rsidP="00D563B4">
            <w:pPr>
              <w:widowControl/>
              <w:jc w:val="center"/>
              <w:rPr>
                <w:rFonts w:ascii="宋体" w:hAnsi="宋体" w:cs="宋体"/>
                <w:b/>
                <w:bCs/>
                <w:sz w:val="24"/>
                <w:szCs w:val="24"/>
              </w:rPr>
            </w:pPr>
            <w:r w:rsidRPr="001872DC">
              <w:rPr>
                <w:rFonts w:ascii="宋体" w:hAnsi="宋体" w:cs="宋体" w:hint="eastAsia"/>
                <w:b/>
                <w:bCs/>
                <w:sz w:val="24"/>
                <w:szCs w:val="24"/>
              </w:rPr>
              <w:t>评分标准</w:t>
            </w:r>
          </w:p>
        </w:tc>
      </w:tr>
      <w:tr w:rsidR="007A42B1" w:rsidRPr="001872DC" w:rsidTr="00D563B4">
        <w:trPr>
          <w:cantSplit/>
          <w:trHeight w:val="466"/>
          <w:jc w:val="center"/>
        </w:trPr>
        <w:tc>
          <w:tcPr>
            <w:tcW w:w="747"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一</w:t>
            </w:r>
          </w:p>
        </w:tc>
        <w:tc>
          <w:tcPr>
            <w:tcW w:w="1940"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报价部分</w:t>
            </w:r>
          </w:p>
        </w:tc>
        <w:tc>
          <w:tcPr>
            <w:tcW w:w="899"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b/>
                <w:sz w:val="24"/>
                <w:szCs w:val="24"/>
              </w:rPr>
              <w:t>10</w:t>
            </w:r>
          </w:p>
        </w:tc>
        <w:tc>
          <w:tcPr>
            <w:tcW w:w="5622" w:type="dxa"/>
            <w:vAlign w:val="center"/>
          </w:tcPr>
          <w:p w:rsidR="007A42B1" w:rsidRPr="001872DC" w:rsidRDefault="007A42B1" w:rsidP="00D563B4">
            <w:pPr>
              <w:rPr>
                <w:rFonts w:ascii="宋体" w:hAnsi="宋体" w:cs="宋体"/>
                <w:b/>
                <w:sz w:val="24"/>
                <w:szCs w:val="24"/>
              </w:rPr>
            </w:pPr>
          </w:p>
        </w:tc>
      </w:tr>
      <w:tr w:rsidR="007A42B1" w:rsidRPr="001872DC" w:rsidTr="00D563B4">
        <w:trPr>
          <w:cantSplit/>
          <w:trHeight w:val="1087"/>
          <w:jc w:val="center"/>
        </w:trPr>
        <w:tc>
          <w:tcPr>
            <w:tcW w:w="747"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1</w:t>
            </w:r>
          </w:p>
        </w:tc>
        <w:tc>
          <w:tcPr>
            <w:tcW w:w="1940"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投标报价</w:t>
            </w:r>
          </w:p>
        </w:tc>
        <w:tc>
          <w:tcPr>
            <w:tcW w:w="899"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1</w:t>
            </w:r>
            <w:r w:rsidRPr="001872DC">
              <w:rPr>
                <w:rFonts w:ascii="宋体" w:hAnsi="宋体" w:cs="宋体"/>
                <w:sz w:val="24"/>
                <w:szCs w:val="24"/>
              </w:rPr>
              <w:t>0</w:t>
            </w:r>
          </w:p>
        </w:tc>
        <w:tc>
          <w:tcPr>
            <w:tcW w:w="5622" w:type="dxa"/>
            <w:vAlign w:val="center"/>
          </w:tcPr>
          <w:p w:rsidR="007A42B1" w:rsidRPr="001872DC" w:rsidRDefault="007A42B1" w:rsidP="00D563B4">
            <w:pPr>
              <w:widowControl/>
              <w:rPr>
                <w:rFonts w:ascii="宋体" w:hAnsi="宋体"/>
                <w:sz w:val="24"/>
                <w:szCs w:val="24"/>
              </w:rPr>
            </w:pPr>
            <w:r w:rsidRPr="001872DC">
              <w:rPr>
                <w:rFonts w:ascii="宋体" w:hAnsi="宋体"/>
                <w:sz w:val="24"/>
                <w:szCs w:val="24"/>
              </w:rPr>
              <w:t>评标基准价=满足招标文件要求且最低的评标价格</w:t>
            </w:r>
            <w:r w:rsidRPr="001872DC">
              <w:rPr>
                <w:rFonts w:ascii="宋体" w:hAnsi="宋体" w:hint="eastAsia"/>
                <w:sz w:val="24"/>
                <w:szCs w:val="24"/>
              </w:rPr>
              <w:t>。</w:t>
            </w:r>
          </w:p>
          <w:p w:rsidR="007A42B1" w:rsidRPr="001872DC" w:rsidRDefault="007A42B1" w:rsidP="00D563B4">
            <w:pPr>
              <w:rPr>
                <w:rFonts w:ascii="宋体" w:hAnsi="宋体" w:cs="宋体"/>
                <w:sz w:val="24"/>
                <w:szCs w:val="24"/>
              </w:rPr>
            </w:pPr>
            <w:r w:rsidRPr="001872DC">
              <w:rPr>
                <w:rFonts w:ascii="宋体" w:hAnsi="宋体"/>
                <w:sz w:val="24"/>
                <w:szCs w:val="24"/>
              </w:rPr>
              <w:t>合格投标人的有效价格得分=（评标基准价/评标价格)×10</w:t>
            </w:r>
          </w:p>
        </w:tc>
      </w:tr>
      <w:tr w:rsidR="007A42B1" w:rsidRPr="001872DC" w:rsidTr="00D563B4">
        <w:trPr>
          <w:cantSplit/>
          <w:trHeight w:val="525"/>
          <w:jc w:val="center"/>
        </w:trPr>
        <w:tc>
          <w:tcPr>
            <w:tcW w:w="747"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二</w:t>
            </w:r>
          </w:p>
        </w:tc>
        <w:tc>
          <w:tcPr>
            <w:tcW w:w="1940"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商务部分</w:t>
            </w:r>
          </w:p>
        </w:tc>
        <w:tc>
          <w:tcPr>
            <w:tcW w:w="899"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b/>
                <w:sz w:val="24"/>
                <w:szCs w:val="24"/>
              </w:rPr>
              <w:t>35</w:t>
            </w:r>
          </w:p>
        </w:tc>
        <w:tc>
          <w:tcPr>
            <w:tcW w:w="5622" w:type="dxa"/>
            <w:vAlign w:val="center"/>
          </w:tcPr>
          <w:p w:rsidR="007A42B1" w:rsidRPr="001872DC" w:rsidRDefault="007A42B1" w:rsidP="00D563B4">
            <w:pPr>
              <w:widowControl/>
              <w:rPr>
                <w:rFonts w:ascii="宋体" w:hAnsi="宋体"/>
                <w:b/>
                <w:sz w:val="24"/>
                <w:szCs w:val="24"/>
              </w:rPr>
            </w:pPr>
          </w:p>
        </w:tc>
      </w:tr>
      <w:tr w:rsidR="007A42B1" w:rsidRPr="001872DC" w:rsidTr="00D563B4">
        <w:trPr>
          <w:cantSplit/>
          <w:trHeight w:val="1400"/>
          <w:jc w:val="center"/>
        </w:trPr>
        <w:tc>
          <w:tcPr>
            <w:tcW w:w="747"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sz w:val="24"/>
                <w:szCs w:val="24"/>
              </w:rPr>
              <w:t>1</w:t>
            </w:r>
          </w:p>
        </w:tc>
        <w:tc>
          <w:tcPr>
            <w:tcW w:w="1940"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项目业绩</w:t>
            </w:r>
          </w:p>
        </w:tc>
        <w:tc>
          <w:tcPr>
            <w:tcW w:w="899"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sz w:val="24"/>
                <w:szCs w:val="24"/>
              </w:rPr>
              <w:t>25</w:t>
            </w:r>
          </w:p>
        </w:tc>
        <w:tc>
          <w:tcPr>
            <w:tcW w:w="5622" w:type="dxa"/>
            <w:vAlign w:val="center"/>
          </w:tcPr>
          <w:p w:rsidR="007A42B1" w:rsidRPr="001872DC" w:rsidRDefault="007A42B1" w:rsidP="00D563B4">
            <w:pPr>
              <w:rPr>
                <w:rFonts w:ascii="宋体" w:hAnsi="宋体"/>
                <w:sz w:val="24"/>
                <w:szCs w:val="24"/>
              </w:rPr>
            </w:pPr>
            <w:r w:rsidRPr="001872DC">
              <w:rPr>
                <w:rFonts w:ascii="宋体" w:hAnsi="宋体" w:hint="eastAsia"/>
                <w:sz w:val="24"/>
                <w:szCs w:val="24"/>
              </w:rPr>
              <w:t>投标人近三年内</w:t>
            </w:r>
            <w:r w:rsidR="00C05F3F">
              <w:rPr>
                <w:rFonts w:ascii="宋体" w:hAnsi="宋体" w:hint="eastAsia"/>
                <w:sz w:val="24"/>
                <w:szCs w:val="24"/>
                <w:lang w:eastAsia="zh-CN"/>
              </w:rPr>
              <w:t>的</w:t>
            </w:r>
            <w:r w:rsidR="00C05F3F">
              <w:rPr>
                <w:rFonts w:ascii="宋体" w:hAnsi="宋体" w:hint="eastAsia"/>
                <w:sz w:val="24"/>
                <w:szCs w:val="24"/>
              </w:rPr>
              <w:t>公司</w:t>
            </w:r>
            <w:r w:rsidRPr="001872DC">
              <w:rPr>
                <w:rFonts w:ascii="宋体" w:hAnsi="宋体" w:hint="eastAsia"/>
                <w:sz w:val="24"/>
                <w:szCs w:val="24"/>
              </w:rPr>
              <w:t>业绩，1个得5分，最多不超过</w:t>
            </w:r>
            <w:r w:rsidRPr="001872DC">
              <w:rPr>
                <w:rFonts w:ascii="宋体" w:hAnsi="宋体"/>
                <w:sz w:val="24"/>
                <w:szCs w:val="24"/>
              </w:rPr>
              <w:t>25</w:t>
            </w:r>
            <w:r w:rsidRPr="001872DC">
              <w:rPr>
                <w:rFonts w:ascii="宋体" w:hAnsi="宋体" w:hint="eastAsia"/>
                <w:sz w:val="24"/>
                <w:szCs w:val="24"/>
              </w:rPr>
              <w:t>分。</w:t>
            </w:r>
          </w:p>
          <w:p w:rsidR="007A42B1" w:rsidRPr="001872DC" w:rsidRDefault="007A42B1" w:rsidP="00D563B4">
            <w:pPr>
              <w:rPr>
                <w:rFonts w:ascii="宋体" w:hAnsi="宋体" w:cs="宋体"/>
                <w:sz w:val="24"/>
                <w:szCs w:val="24"/>
              </w:rPr>
            </w:pPr>
            <w:r w:rsidRPr="001872DC">
              <w:rPr>
                <w:rFonts w:ascii="宋体" w:hAnsi="宋体" w:hint="eastAsia"/>
                <w:sz w:val="24"/>
                <w:szCs w:val="24"/>
              </w:rPr>
              <w:t>注：项目业绩需要提供合同复印件并加盖公章，项目不重复计分。</w:t>
            </w:r>
          </w:p>
        </w:tc>
      </w:tr>
      <w:tr w:rsidR="007A42B1" w:rsidRPr="001872DC" w:rsidTr="00D563B4">
        <w:trPr>
          <w:cantSplit/>
          <w:trHeight w:val="1036"/>
          <w:jc w:val="center"/>
        </w:trPr>
        <w:tc>
          <w:tcPr>
            <w:tcW w:w="747" w:type="dxa"/>
            <w:vAlign w:val="center"/>
          </w:tcPr>
          <w:p w:rsidR="007A42B1" w:rsidRPr="001872DC" w:rsidRDefault="007A42B1" w:rsidP="00D563B4">
            <w:pPr>
              <w:jc w:val="center"/>
              <w:rPr>
                <w:rFonts w:ascii="宋体" w:hAnsi="宋体" w:cs="宋体"/>
                <w:sz w:val="24"/>
                <w:szCs w:val="24"/>
              </w:rPr>
            </w:pPr>
          </w:p>
        </w:tc>
        <w:tc>
          <w:tcPr>
            <w:tcW w:w="1940" w:type="dxa"/>
            <w:vAlign w:val="center"/>
          </w:tcPr>
          <w:p w:rsidR="007A42B1" w:rsidRPr="001872DC" w:rsidRDefault="007A42B1" w:rsidP="00D563B4">
            <w:pPr>
              <w:jc w:val="center"/>
              <w:rPr>
                <w:rFonts w:ascii="宋体" w:hAnsi="宋体" w:cs="宋体"/>
                <w:sz w:val="24"/>
                <w:szCs w:val="24"/>
              </w:rPr>
            </w:pPr>
            <w:r w:rsidRPr="001872DC">
              <w:rPr>
                <w:rFonts w:ascii="宋体" w:hAnsi="宋体" w:hint="eastAsia"/>
                <w:sz w:val="24"/>
                <w:szCs w:val="24"/>
              </w:rPr>
              <w:t>文件编制</w:t>
            </w:r>
          </w:p>
        </w:tc>
        <w:tc>
          <w:tcPr>
            <w:tcW w:w="899"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10</w:t>
            </w:r>
          </w:p>
        </w:tc>
        <w:tc>
          <w:tcPr>
            <w:tcW w:w="5622" w:type="dxa"/>
            <w:vAlign w:val="center"/>
          </w:tcPr>
          <w:p w:rsidR="007A42B1" w:rsidRPr="001872DC" w:rsidRDefault="007A42B1" w:rsidP="00D563B4">
            <w:pPr>
              <w:rPr>
                <w:rFonts w:ascii="宋体" w:hAnsi="宋体"/>
                <w:sz w:val="24"/>
                <w:szCs w:val="24"/>
              </w:rPr>
            </w:pPr>
            <w:r w:rsidRPr="001872DC">
              <w:rPr>
                <w:rFonts w:ascii="宋体" w:hAnsi="宋体"/>
                <w:sz w:val="24"/>
                <w:szCs w:val="24"/>
              </w:rPr>
              <w:t>投标文件应装订牢固、目录清楚、页码准确，完全响应招标文件要求并提供相关资料、表格等</w:t>
            </w:r>
            <w:r w:rsidRPr="001872DC">
              <w:rPr>
                <w:rFonts w:ascii="宋体" w:hAnsi="宋体" w:hint="eastAsia"/>
                <w:sz w:val="24"/>
                <w:szCs w:val="24"/>
              </w:rPr>
              <w:t>。</w:t>
            </w:r>
          </w:p>
          <w:p w:rsidR="007A42B1" w:rsidRPr="001872DC" w:rsidRDefault="007A42B1" w:rsidP="00D563B4">
            <w:pPr>
              <w:rPr>
                <w:rFonts w:ascii="宋体" w:hAnsi="宋体"/>
                <w:sz w:val="24"/>
                <w:szCs w:val="24"/>
              </w:rPr>
            </w:pPr>
            <w:r w:rsidRPr="001872DC">
              <w:rPr>
                <w:rFonts w:ascii="宋体" w:hAnsi="宋体" w:hint="eastAsia"/>
                <w:sz w:val="24"/>
                <w:szCs w:val="24"/>
              </w:rPr>
              <w:t>较好</w:t>
            </w:r>
            <w:r w:rsidRPr="001872DC">
              <w:rPr>
                <w:rFonts w:ascii="宋体" w:hAnsi="宋体"/>
                <w:sz w:val="24"/>
                <w:szCs w:val="24"/>
              </w:rPr>
              <w:t>8</w:t>
            </w:r>
            <w:r w:rsidRPr="001872DC">
              <w:rPr>
                <w:rFonts w:ascii="宋体" w:hAnsi="宋体" w:hint="eastAsia"/>
                <w:sz w:val="24"/>
                <w:szCs w:val="24"/>
              </w:rPr>
              <w:t>-</w:t>
            </w:r>
            <w:r w:rsidRPr="001872DC">
              <w:rPr>
                <w:rFonts w:ascii="宋体" w:hAnsi="宋体"/>
                <w:sz w:val="24"/>
                <w:szCs w:val="24"/>
              </w:rPr>
              <w:t>10</w:t>
            </w:r>
            <w:r w:rsidRPr="001872DC">
              <w:rPr>
                <w:rFonts w:ascii="宋体" w:hAnsi="宋体" w:hint="eastAsia"/>
                <w:sz w:val="24"/>
                <w:szCs w:val="24"/>
              </w:rPr>
              <w:t>分；一般</w:t>
            </w:r>
            <w:r w:rsidRPr="001872DC">
              <w:rPr>
                <w:rFonts w:ascii="宋体" w:hAnsi="宋体"/>
                <w:sz w:val="24"/>
                <w:szCs w:val="24"/>
              </w:rPr>
              <w:t>5</w:t>
            </w:r>
            <w:r w:rsidRPr="001872DC">
              <w:rPr>
                <w:rFonts w:ascii="宋体" w:hAnsi="宋体" w:hint="eastAsia"/>
                <w:sz w:val="24"/>
                <w:szCs w:val="24"/>
              </w:rPr>
              <w:t>-</w:t>
            </w:r>
            <w:r w:rsidRPr="001872DC">
              <w:rPr>
                <w:rFonts w:ascii="宋体" w:hAnsi="宋体"/>
                <w:sz w:val="24"/>
                <w:szCs w:val="24"/>
              </w:rPr>
              <w:t>7</w:t>
            </w:r>
            <w:r w:rsidRPr="001872DC">
              <w:rPr>
                <w:rFonts w:ascii="宋体" w:hAnsi="宋体" w:hint="eastAsia"/>
                <w:sz w:val="24"/>
                <w:szCs w:val="24"/>
              </w:rPr>
              <w:t>分；较差0-</w:t>
            </w:r>
            <w:r w:rsidRPr="001872DC">
              <w:rPr>
                <w:rFonts w:ascii="宋体" w:hAnsi="宋体"/>
                <w:sz w:val="24"/>
                <w:szCs w:val="24"/>
              </w:rPr>
              <w:t>4</w:t>
            </w:r>
            <w:r w:rsidRPr="001872DC">
              <w:rPr>
                <w:rFonts w:ascii="宋体" w:hAnsi="宋体" w:hint="eastAsia"/>
                <w:sz w:val="24"/>
                <w:szCs w:val="24"/>
              </w:rPr>
              <w:t>分。</w:t>
            </w:r>
          </w:p>
        </w:tc>
      </w:tr>
      <w:tr w:rsidR="007A42B1" w:rsidRPr="001872DC" w:rsidTr="00D563B4">
        <w:trPr>
          <w:cantSplit/>
          <w:trHeight w:val="466"/>
          <w:jc w:val="center"/>
        </w:trPr>
        <w:tc>
          <w:tcPr>
            <w:tcW w:w="747"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三</w:t>
            </w:r>
          </w:p>
        </w:tc>
        <w:tc>
          <w:tcPr>
            <w:tcW w:w="1940" w:type="dxa"/>
            <w:vAlign w:val="center"/>
          </w:tcPr>
          <w:p w:rsidR="007A42B1" w:rsidRPr="001872DC" w:rsidRDefault="007A42B1" w:rsidP="00D563B4">
            <w:pPr>
              <w:jc w:val="center"/>
              <w:rPr>
                <w:rFonts w:ascii="宋体" w:hAnsi="宋体" w:cs="宋体"/>
                <w:b/>
                <w:sz w:val="24"/>
                <w:szCs w:val="24"/>
              </w:rPr>
            </w:pPr>
            <w:r w:rsidRPr="001872DC">
              <w:rPr>
                <w:rFonts w:ascii="宋体" w:hAnsi="宋体" w:cs="宋体" w:hint="eastAsia"/>
                <w:b/>
                <w:sz w:val="24"/>
                <w:szCs w:val="24"/>
              </w:rPr>
              <w:t>技术部分</w:t>
            </w:r>
          </w:p>
        </w:tc>
        <w:tc>
          <w:tcPr>
            <w:tcW w:w="899" w:type="dxa"/>
            <w:vAlign w:val="center"/>
          </w:tcPr>
          <w:p w:rsidR="007A42B1" w:rsidRPr="001872DC" w:rsidRDefault="007A42B1" w:rsidP="00D563B4">
            <w:pPr>
              <w:jc w:val="center"/>
              <w:rPr>
                <w:rFonts w:ascii="宋体" w:hAnsi="宋体"/>
                <w:b/>
                <w:sz w:val="24"/>
                <w:szCs w:val="24"/>
              </w:rPr>
            </w:pPr>
            <w:r w:rsidRPr="001872DC">
              <w:rPr>
                <w:rFonts w:ascii="宋体" w:hAnsi="宋体"/>
                <w:b/>
                <w:sz w:val="24"/>
                <w:szCs w:val="24"/>
              </w:rPr>
              <w:t>55</w:t>
            </w:r>
          </w:p>
        </w:tc>
        <w:tc>
          <w:tcPr>
            <w:tcW w:w="5622" w:type="dxa"/>
            <w:vAlign w:val="center"/>
          </w:tcPr>
          <w:p w:rsidR="007A42B1" w:rsidRPr="001872DC" w:rsidRDefault="007A42B1" w:rsidP="00D563B4">
            <w:pPr>
              <w:rPr>
                <w:rFonts w:ascii="宋体" w:hAnsi="宋体" w:cs="宋体"/>
                <w:b/>
                <w:sz w:val="24"/>
                <w:szCs w:val="24"/>
              </w:rPr>
            </w:pPr>
          </w:p>
        </w:tc>
      </w:tr>
      <w:tr w:rsidR="007A42B1" w:rsidRPr="001872DC" w:rsidTr="00D563B4">
        <w:trPr>
          <w:cantSplit/>
          <w:trHeight w:val="1228"/>
          <w:jc w:val="center"/>
        </w:trPr>
        <w:tc>
          <w:tcPr>
            <w:tcW w:w="747"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1</w:t>
            </w:r>
          </w:p>
        </w:tc>
        <w:tc>
          <w:tcPr>
            <w:tcW w:w="1940" w:type="dxa"/>
            <w:vAlign w:val="center"/>
          </w:tcPr>
          <w:p w:rsidR="007A42B1" w:rsidRPr="001872DC" w:rsidRDefault="007A42B1" w:rsidP="00D563B4">
            <w:pPr>
              <w:jc w:val="center"/>
              <w:rPr>
                <w:rFonts w:ascii="宋体" w:hAnsi="宋体" w:cs="宋体"/>
                <w:sz w:val="24"/>
                <w:szCs w:val="24"/>
              </w:rPr>
            </w:pPr>
            <w:r w:rsidRPr="001872DC">
              <w:rPr>
                <w:rFonts w:ascii="宋体" w:hAnsi="宋体" w:hint="eastAsia"/>
                <w:sz w:val="24"/>
                <w:szCs w:val="24"/>
              </w:rPr>
              <w:t>服务方案</w:t>
            </w:r>
          </w:p>
        </w:tc>
        <w:tc>
          <w:tcPr>
            <w:tcW w:w="899"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sz w:val="24"/>
                <w:szCs w:val="24"/>
              </w:rPr>
              <w:t>40</w:t>
            </w:r>
          </w:p>
        </w:tc>
        <w:tc>
          <w:tcPr>
            <w:tcW w:w="5622" w:type="dxa"/>
            <w:vAlign w:val="center"/>
          </w:tcPr>
          <w:p w:rsidR="007A42B1" w:rsidRPr="001872DC" w:rsidRDefault="007A42B1" w:rsidP="00D563B4">
            <w:pPr>
              <w:tabs>
                <w:tab w:val="left" w:pos="900"/>
              </w:tabs>
              <w:snapToGrid w:val="0"/>
              <w:rPr>
                <w:rFonts w:ascii="宋体" w:hAnsi="宋体"/>
                <w:sz w:val="24"/>
                <w:szCs w:val="24"/>
              </w:rPr>
            </w:pPr>
            <w:r w:rsidRPr="001872DC">
              <w:rPr>
                <w:rFonts w:ascii="宋体" w:hAnsi="宋体" w:hint="eastAsia"/>
                <w:sz w:val="24"/>
                <w:szCs w:val="24"/>
              </w:rPr>
              <w:t>服务质量保证措施；文明管理措施；公司对日常人员管理质量、服务质量的监督、检查措施；合理化建议；人力保证措施等</w:t>
            </w:r>
          </w:p>
          <w:p w:rsidR="007A42B1" w:rsidRPr="001872DC" w:rsidRDefault="007A42B1" w:rsidP="00D563B4">
            <w:pPr>
              <w:snapToGrid w:val="0"/>
              <w:rPr>
                <w:rFonts w:ascii="宋体" w:hAnsi="宋体"/>
                <w:sz w:val="24"/>
                <w:szCs w:val="24"/>
              </w:rPr>
            </w:pPr>
            <w:r w:rsidRPr="001872DC">
              <w:rPr>
                <w:rFonts w:ascii="宋体" w:hAnsi="宋体" w:hint="eastAsia"/>
                <w:sz w:val="24"/>
                <w:szCs w:val="24"/>
              </w:rPr>
              <w:t>较好</w:t>
            </w:r>
            <w:r w:rsidRPr="001872DC">
              <w:rPr>
                <w:rFonts w:ascii="宋体" w:hAnsi="宋体"/>
                <w:sz w:val="24"/>
                <w:szCs w:val="24"/>
              </w:rPr>
              <w:t>31</w:t>
            </w:r>
            <w:r w:rsidRPr="001872DC">
              <w:rPr>
                <w:rFonts w:ascii="宋体" w:hAnsi="宋体" w:hint="eastAsia"/>
                <w:sz w:val="24"/>
                <w:szCs w:val="24"/>
              </w:rPr>
              <w:t>-</w:t>
            </w:r>
            <w:r w:rsidRPr="001872DC">
              <w:rPr>
                <w:rFonts w:ascii="宋体" w:hAnsi="宋体"/>
                <w:sz w:val="24"/>
                <w:szCs w:val="24"/>
              </w:rPr>
              <w:t>40</w:t>
            </w:r>
            <w:r w:rsidRPr="001872DC">
              <w:rPr>
                <w:rFonts w:ascii="宋体" w:hAnsi="宋体" w:hint="eastAsia"/>
                <w:sz w:val="24"/>
                <w:szCs w:val="24"/>
              </w:rPr>
              <w:t>分；一般</w:t>
            </w:r>
            <w:r w:rsidRPr="001872DC">
              <w:rPr>
                <w:rFonts w:ascii="宋体" w:hAnsi="宋体"/>
                <w:sz w:val="24"/>
                <w:szCs w:val="24"/>
              </w:rPr>
              <w:t>15</w:t>
            </w:r>
            <w:r w:rsidRPr="001872DC">
              <w:rPr>
                <w:rFonts w:ascii="宋体" w:hAnsi="宋体" w:hint="eastAsia"/>
                <w:sz w:val="24"/>
                <w:szCs w:val="24"/>
              </w:rPr>
              <w:t>-</w:t>
            </w:r>
            <w:r w:rsidRPr="001872DC">
              <w:rPr>
                <w:rFonts w:ascii="宋体" w:hAnsi="宋体"/>
                <w:sz w:val="24"/>
                <w:szCs w:val="24"/>
              </w:rPr>
              <w:t>30</w:t>
            </w:r>
            <w:r w:rsidRPr="001872DC">
              <w:rPr>
                <w:rFonts w:ascii="宋体" w:hAnsi="宋体" w:hint="eastAsia"/>
                <w:sz w:val="24"/>
                <w:szCs w:val="24"/>
              </w:rPr>
              <w:t>分；较差0-</w:t>
            </w:r>
            <w:r w:rsidRPr="001872DC">
              <w:rPr>
                <w:rFonts w:ascii="宋体" w:hAnsi="宋体"/>
                <w:sz w:val="24"/>
                <w:szCs w:val="24"/>
              </w:rPr>
              <w:t>14</w:t>
            </w:r>
            <w:r w:rsidRPr="001872DC">
              <w:rPr>
                <w:rFonts w:ascii="宋体" w:hAnsi="宋体" w:hint="eastAsia"/>
                <w:sz w:val="24"/>
                <w:szCs w:val="24"/>
              </w:rPr>
              <w:t>分。</w:t>
            </w:r>
          </w:p>
        </w:tc>
      </w:tr>
      <w:tr w:rsidR="007A42B1" w:rsidRPr="001872DC" w:rsidTr="00D563B4">
        <w:trPr>
          <w:cantSplit/>
          <w:trHeight w:val="1228"/>
          <w:jc w:val="center"/>
        </w:trPr>
        <w:tc>
          <w:tcPr>
            <w:tcW w:w="747" w:type="dxa"/>
            <w:vAlign w:val="center"/>
          </w:tcPr>
          <w:p w:rsidR="007A42B1" w:rsidRPr="001872DC" w:rsidRDefault="007A42B1" w:rsidP="00D563B4">
            <w:pPr>
              <w:jc w:val="center"/>
              <w:rPr>
                <w:rFonts w:ascii="宋体" w:hAnsi="宋体" w:cs="宋体"/>
                <w:sz w:val="24"/>
                <w:szCs w:val="24"/>
              </w:rPr>
            </w:pPr>
            <w:r w:rsidRPr="001872DC">
              <w:rPr>
                <w:rFonts w:ascii="宋体" w:hAnsi="宋体" w:cs="宋体" w:hint="eastAsia"/>
                <w:sz w:val="24"/>
                <w:szCs w:val="24"/>
              </w:rPr>
              <w:t>2</w:t>
            </w:r>
          </w:p>
        </w:tc>
        <w:tc>
          <w:tcPr>
            <w:tcW w:w="1940" w:type="dxa"/>
            <w:vAlign w:val="center"/>
          </w:tcPr>
          <w:p w:rsidR="007A42B1" w:rsidRPr="001872DC" w:rsidRDefault="007A42B1" w:rsidP="00D563B4">
            <w:pPr>
              <w:jc w:val="center"/>
              <w:rPr>
                <w:rFonts w:ascii="等线" w:hAnsi="等线"/>
                <w:sz w:val="24"/>
                <w:szCs w:val="24"/>
              </w:rPr>
            </w:pPr>
            <w:r w:rsidRPr="001872DC">
              <w:rPr>
                <w:rFonts w:ascii="等线" w:hAnsi="等线" w:hint="eastAsia"/>
                <w:sz w:val="24"/>
                <w:szCs w:val="24"/>
              </w:rPr>
              <w:t>应急预案</w:t>
            </w:r>
          </w:p>
        </w:tc>
        <w:tc>
          <w:tcPr>
            <w:tcW w:w="899" w:type="dxa"/>
            <w:vAlign w:val="center"/>
          </w:tcPr>
          <w:p w:rsidR="007A42B1" w:rsidRPr="001872DC" w:rsidRDefault="007A42B1" w:rsidP="00D563B4">
            <w:pPr>
              <w:jc w:val="center"/>
              <w:rPr>
                <w:rFonts w:ascii="等线" w:hAnsi="等线"/>
                <w:sz w:val="24"/>
                <w:szCs w:val="24"/>
              </w:rPr>
            </w:pPr>
            <w:r w:rsidRPr="001872DC">
              <w:rPr>
                <w:rFonts w:ascii="等线" w:hAnsi="等线"/>
                <w:sz w:val="24"/>
                <w:szCs w:val="24"/>
              </w:rPr>
              <w:t>15</w:t>
            </w:r>
          </w:p>
        </w:tc>
        <w:tc>
          <w:tcPr>
            <w:tcW w:w="5622" w:type="dxa"/>
          </w:tcPr>
          <w:p w:rsidR="007A42B1" w:rsidRPr="001872DC" w:rsidRDefault="007A42B1" w:rsidP="00D563B4">
            <w:pPr>
              <w:rPr>
                <w:rFonts w:ascii="等线" w:hAnsi="等线"/>
                <w:sz w:val="24"/>
                <w:szCs w:val="24"/>
              </w:rPr>
            </w:pPr>
            <w:r w:rsidRPr="001872DC">
              <w:rPr>
                <w:rFonts w:ascii="等线" w:hAnsi="等线" w:hint="eastAsia"/>
                <w:sz w:val="24"/>
                <w:szCs w:val="24"/>
              </w:rPr>
              <w:t>针对服务过程中可能存在的突发情况，提出有针对性的预案及措施。优</w:t>
            </w:r>
            <w:r w:rsidRPr="001872DC">
              <w:rPr>
                <w:rFonts w:ascii="等线" w:hAnsi="等线"/>
                <w:sz w:val="24"/>
                <w:szCs w:val="24"/>
              </w:rPr>
              <w:t>11</w:t>
            </w:r>
            <w:r w:rsidRPr="001872DC">
              <w:rPr>
                <w:rFonts w:ascii="等线" w:hAnsi="等线" w:hint="eastAsia"/>
                <w:sz w:val="24"/>
                <w:szCs w:val="24"/>
              </w:rPr>
              <w:t>-</w:t>
            </w:r>
            <w:r w:rsidRPr="001872DC">
              <w:rPr>
                <w:rFonts w:ascii="等线" w:hAnsi="等线"/>
                <w:sz w:val="24"/>
                <w:szCs w:val="24"/>
              </w:rPr>
              <w:t>15</w:t>
            </w:r>
            <w:r w:rsidRPr="001872DC">
              <w:rPr>
                <w:rFonts w:ascii="等线" w:hAnsi="等线" w:hint="eastAsia"/>
                <w:sz w:val="24"/>
                <w:szCs w:val="24"/>
              </w:rPr>
              <w:t>分，良</w:t>
            </w:r>
            <w:r w:rsidRPr="001872DC">
              <w:rPr>
                <w:rFonts w:ascii="等线" w:hAnsi="等线"/>
                <w:sz w:val="24"/>
                <w:szCs w:val="24"/>
              </w:rPr>
              <w:t>6-10</w:t>
            </w:r>
            <w:r w:rsidRPr="001872DC">
              <w:rPr>
                <w:rFonts w:ascii="等线" w:hAnsi="等线" w:hint="eastAsia"/>
                <w:sz w:val="24"/>
                <w:szCs w:val="24"/>
              </w:rPr>
              <w:t>分，一般</w:t>
            </w:r>
            <w:r w:rsidRPr="001872DC">
              <w:rPr>
                <w:rFonts w:ascii="等线" w:hAnsi="等线"/>
                <w:sz w:val="24"/>
                <w:szCs w:val="24"/>
              </w:rPr>
              <w:t>0-5</w:t>
            </w:r>
            <w:r w:rsidRPr="001872DC">
              <w:rPr>
                <w:rFonts w:ascii="等线" w:hAnsi="等线" w:hint="eastAsia"/>
                <w:sz w:val="24"/>
                <w:szCs w:val="24"/>
              </w:rPr>
              <w:t>分。</w:t>
            </w:r>
          </w:p>
        </w:tc>
      </w:tr>
    </w:tbl>
    <w:p w:rsidR="0063781E" w:rsidRDefault="0081321E">
      <w:pPr>
        <w:widowControl/>
        <w:snapToGrid w:val="0"/>
        <w:spacing w:line="360" w:lineRule="auto"/>
        <w:rPr>
          <w:rFonts w:ascii="宋体" w:hAnsi="宋体"/>
          <w:sz w:val="24"/>
          <w:szCs w:val="24"/>
          <w:lang w:eastAsia="zh-CN"/>
        </w:rPr>
      </w:pPr>
      <w:r>
        <w:rPr>
          <w:rFonts w:ascii="宋体" w:hAnsi="宋体" w:hint="eastAsia"/>
          <w:sz w:val="24"/>
          <w:szCs w:val="24"/>
          <w:lang w:eastAsia="zh-CN"/>
        </w:rPr>
        <w:t>注：</w:t>
      </w:r>
      <w:r>
        <w:rPr>
          <w:rFonts w:ascii="宋体" w:hAnsi="宋体"/>
          <w:sz w:val="24"/>
          <w:szCs w:val="24"/>
          <w:lang w:eastAsia="zh-CN"/>
        </w:rPr>
        <w:t>（1）评标价格：</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sz w:val="24"/>
          <w:szCs w:val="24"/>
          <w:lang w:eastAsia="zh-CN"/>
        </w:rPr>
        <w:t>小型和微型企业参加投标，符合《政府采购促进中小企业发展暂行办法》的规定并提交“中小企业声明函”，则对小型和微型企业产品的价格给予</w:t>
      </w:r>
      <w:r w:rsidR="00255FE3">
        <w:rPr>
          <w:rFonts w:ascii="宋体" w:hAnsi="宋体" w:hint="eastAsia"/>
          <w:sz w:val="24"/>
          <w:szCs w:val="24"/>
          <w:lang w:eastAsia="zh-CN"/>
        </w:rPr>
        <w:t>10</w:t>
      </w:r>
      <w:r>
        <w:rPr>
          <w:rFonts w:ascii="宋体" w:hAnsi="宋体"/>
          <w:sz w:val="24"/>
          <w:szCs w:val="24"/>
          <w:lang w:eastAsia="zh-CN"/>
        </w:rPr>
        <w:t>%的扣除，用扣除后的价格作为评标价格参与评审；</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sz w:val="24"/>
          <w:szCs w:val="24"/>
          <w:lang w:eastAsia="zh-CN"/>
        </w:rPr>
        <w:t>小型、微型企业组成联合体参加投标，符合《政府采购促进中小企业发展暂行办法》的规定并提交“中小企业声明函”，则联合体视同为小型、微型企业，对小型和微型企业产品的价格给予</w:t>
      </w:r>
      <w:r w:rsidR="00255FE3">
        <w:rPr>
          <w:rFonts w:ascii="宋体" w:hAnsi="宋体" w:hint="eastAsia"/>
          <w:sz w:val="24"/>
          <w:szCs w:val="24"/>
          <w:lang w:eastAsia="zh-CN"/>
        </w:rPr>
        <w:t>10</w:t>
      </w:r>
      <w:r>
        <w:rPr>
          <w:rFonts w:ascii="宋体" w:hAnsi="宋体"/>
          <w:sz w:val="24"/>
          <w:szCs w:val="24"/>
          <w:lang w:eastAsia="zh-CN"/>
        </w:rPr>
        <w:t>%的扣除，用扣除后的价格作为评标价格参与评审；</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sz w:val="24"/>
          <w:szCs w:val="24"/>
          <w:lang w:eastAsia="zh-CN"/>
        </w:rPr>
        <w:t>大中型企业和其他自然人、法人或者其他组织与小型、微型企业组成联合体参加投标，符合《政府采购促进中小企业发展暂行办法》的规定并提交“中小企业声明函”，且在联合体协议中约定，小型、微型企业的协议合同金额占到联合体协议合同总金额30%以上的，则给予该联合体2%的价格扣除，用扣除后的价格作为评标价格参与评审。组成</w:t>
      </w:r>
      <w:r>
        <w:rPr>
          <w:rFonts w:ascii="宋体" w:hAnsi="宋体"/>
          <w:sz w:val="24"/>
          <w:szCs w:val="24"/>
          <w:lang w:eastAsia="zh-CN"/>
        </w:rPr>
        <w:lastRenderedPageBreak/>
        <w:t>联合体的大中型企业和其他自然人、法人或者其他组织，与小型、微型企业之间存在投资关系的，不得享受价格扣除</w:t>
      </w:r>
      <w:r>
        <w:rPr>
          <w:rFonts w:ascii="宋体" w:hAnsi="宋体" w:hint="eastAsia"/>
          <w:sz w:val="24"/>
          <w:szCs w:val="24"/>
          <w:lang w:eastAsia="zh-CN"/>
        </w:rPr>
        <w:t>；</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hint="eastAsia"/>
          <w:sz w:val="24"/>
          <w:szCs w:val="24"/>
          <w:lang w:eastAsia="zh-CN"/>
        </w:rPr>
        <w:t>依据《财政部 司法部关于政府采购支持监狱企业发展有关问题的通知》参加投标的监狱企业，视为小型、微型企业享受价格扣除，用扣除后的价格作为评标价格参与评审。</w:t>
      </w:r>
    </w:p>
    <w:p w:rsidR="0063781E" w:rsidRDefault="0081321E">
      <w:pPr>
        <w:widowControl/>
        <w:snapToGrid w:val="0"/>
        <w:spacing w:line="360" w:lineRule="auto"/>
        <w:ind w:firstLineChars="200" w:firstLine="480"/>
        <w:rPr>
          <w:rFonts w:ascii="宋体" w:hAnsi="宋体"/>
          <w:sz w:val="24"/>
          <w:szCs w:val="24"/>
          <w:lang w:eastAsia="zh-CN"/>
        </w:rPr>
      </w:pPr>
      <w:bookmarkStart w:id="28" w:name="sendNo"/>
      <w:r>
        <w:rPr>
          <w:rFonts w:ascii="宋体" w:hAnsi="宋体" w:hint="eastAsia"/>
          <w:sz w:val="24"/>
          <w:szCs w:val="24"/>
          <w:lang w:eastAsia="zh-CN"/>
        </w:rPr>
        <w:t>依据《</w:t>
      </w:r>
      <w:r>
        <w:rPr>
          <w:rFonts w:ascii="宋体" w:hAnsi="宋体"/>
          <w:sz w:val="24"/>
          <w:szCs w:val="24"/>
          <w:lang w:eastAsia="zh-CN"/>
        </w:rPr>
        <w:t>财库〔2017〕141号关于促进残疾人就业政府采购政策的通知</w:t>
      </w:r>
      <w:r>
        <w:rPr>
          <w:rFonts w:ascii="宋体" w:hAnsi="宋体" w:hint="eastAsia"/>
          <w:sz w:val="24"/>
          <w:szCs w:val="24"/>
          <w:lang w:eastAsia="zh-CN"/>
        </w:rPr>
        <w:t>》</w:t>
      </w:r>
      <w:bookmarkEnd w:id="28"/>
      <w:r>
        <w:rPr>
          <w:rFonts w:ascii="宋体" w:hAnsi="宋体" w:hint="eastAsia"/>
          <w:sz w:val="24"/>
          <w:szCs w:val="24"/>
          <w:lang w:eastAsia="zh-CN"/>
        </w:rPr>
        <w:t>参加投标的</w:t>
      </w:r>
      <w:r>
        <w:rPr>
          <w:rFonts w:ascii="宋体" w:hAnsi="宋体"/>
          <w:sz w:val="24"/>
          <w:szCs w:val="24"/>
          <w:lang w:eastAsia="zh-CN"/>
        </w:rPr>
        <w:t>残疾人福利性单位</w:t>
      </w:r>
      <w:r>
        <w:rPr>
          <w:rFonts w:ascii="宋体" w:hAnsi="宋体" w:hint="eastAsia"/>
          <w:sz w:val="24"/>
          <w:szCs w:val="24"/>
          <w:lang w:eastAsia="zh-CN"/>
        </w:rPr>
        <w:t>，视为小型、微型企业享受价格扣除，用扣除后的价格作为评标价格参与评审。</w:t>
      </w:r>
      <w:r>
        <w:rPr>
          <w:rFonts w:ascii="Arial" w:hAnsi="Arial" w:cs="Arial"/>
          <w:sz w:val="24"/>
          <w:szCs w:val="24"/>
          <w:lang w:eastAsia="zh-CN"/>
        </w:rPr>
        <w:t>残疾人福利性单位属于小型、微型企业的，不重复享受政策。</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sz w:val="24"/>
          <w:szCs w:val="24"/>
          <w:lang w:eastAsia="zh-CN"/>
        </w:rPr>
        <w:t>其他情况下，投标人的投标报价即为评标价格。</w:t>
      </w:r>
    </w:p>
    <w:p w:rsidR="0063781E" w:rsidRDefault="0081321E">
      <w:pPr>
        <w:widowControl/>
        <w:snapToGrid w:val="0"/>
        <w:spacing w:line="360" w:lineRule="auto"/>
        <w:ind w:firstLineChars="196" w:firstLine="470"/>
        <w:rPr>
          <w:rFonts w:ascii="宋体" w:hAnsi="宋体"/>
          <w:sz w:val="24"/>
          <w:szCs w:val="24"/>
          <w:lang w:eastAsia="zh-CN"/>
        </w:rPr>
      </w:pPr>
      <w:r>
        <w:rPr>
          <w:rFonts w:ascii="宋体" w:hAnsi="宋体"/>
          <w:sz w:val="24"/>
          <w:szCs w:val="24"/>
          <w:lang w:eastAsia="zh-CN"/>
        </w:rPr>
        <w:t>（2）</w:t>
      </w:r>
      <w:r>
        <w:rPr>
          <w:rFonts w:ascii="Arial" w:hAnsi="Arial" w:cs="Arial"/>
          <w:sz w:val="24"/>
          <w:szCs w:val="2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sz w:val="24"/>
          <w:szCs w:val="24"/>
          <w:lang w:eastAsia="zh-CN"/>
        </w:rPr>
        <w:t>投标人的投标报价不得超过采购项目预算，否则其投标无效。</w:t>
      </w: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7A42B1" w:rsidRDefault="007A42B1">
      <w:pPr>
        <w:pStyle w:val="a6"/>
        <w:snapToGrid w:val="0"/>
        <w:spacing w:before="0" w:line="360" w:lineRule="auto"/>
        <w:ind w:left="0" w:right="125"/>
        <w:jc w:val="both"/>
        <w:rPr>
          <w:rFonts w:cs="宋体"/>
          <w:lang w:eastAsia="zh-CN"/>
        </w:rPr>
      </w:pPr>
    </w:p>
    <w:p w:rsidR="007A42B1" w:rsidRDefault="007A42B1">
      <w:pPr>
        <w:pStyle w:val="a6"/>
        <w:snapToGrid w:val="0"/>
        <w:spacing w:before="0" w:line="360" w:lineRule="auto"/>
        <w:ind w:left="0" w:right="125"/>
        <w:jc w:val="both"/>
        <w:rPr>
          <w:rFonts w:cs="宋体"/>
          <w:lang w:eastAsia="zh-CN"/>
        </w:rPr>
      </w:pPr>
    </w:p>
    <w:p w:rsidR="007A42B1" w:rsidRDefault="007A42B1">
      <w:pPr>
        <w:pStyle w:val="a6"/>
        <w:snapToGrid w:val="0"/>
        <w:spacing w:before="0" w:line="360" w:lineRule="auto"/>
        <w:ind w:left="0" w:right="125"/>
        <w:jc w:val="both"/>
        <w:rPr>
          <w:rFonts w:cs="宋体"/>
          <w:lang w:eastAsia="zh-CN"/>
        </w:rPr>
      </w:pPr>
    </w:p>
    <w:p w:rsidR="007A42B1" w:rsidRDefault="007A42B1">
      <w:pPr>
        <w:pStyle w:val="a6"/>
        <w:snapToGrid w:val="0"/>
        <w:spacing w:before="0" w:line="360" w:lineRule="auto"/>
        <w:ind w:left="0" w:right="125"/>
        <w:jc w:val="both"/>
        <w:rPr>
          <w:rFonts w:cs="宋体"/>
          <w:lang w:eastAsia="zh-CN"/>
        </w:rPr>
      </w:pPr>
    </w:p>
    <w:p w:rsidR="0063781E" w:rsidRDefault="0063781E">
      <w:pPr>
        <w:pStyle w:val="a6"/>
        <w:snapToGrid w:val="0"/>
        <w:spacing w:before="0" w:line="360" w:lineRule="auto"/>
        <w:ind w:left="0" w:right="125"/>
        <w:jc w:val="both"/>
        <w:rPr>
          <w:rFonts w:cs="宋体"/>
          <w:lang w:eastAsia="zh-CN"/>
        </w:rPr>
      </w:pPr>
    </w:p>
    <w:p w:rsidR="0063781E" w:rsidRDefault="00BA49E7" w:rsidP="00BA49E7">
      <w:pPr>
        <w:pStyle w:val="3"/>
        <w:spacing w:before="147"/>
        <w:ind w:left="0" w:right="2313"/>
        <w:jc w:val="center"/>
        <w:rPr>
          <w:lang w:eastAsia="zh-CN"/>
        </w:rPr>
      </w:pPr>
      <w:bookmarkStart w:id="29" w:name="_Toc527531863"/>
      <w:r>
        <w:rPr>
          <w:rFonts w:hint="eastAsia"/>
          <w:lang w:eastAsia="zh-CN"/>
        </w:rPr>
        <w:lastRenderedPageBreak/>
        <w:t xml:space="preserve"> </w:t>
      </w:r>
      <w:r>
        <w:rPr>
          <w:lang w:eastAsia="zh-CN"/>
        </w:rPr>
        <w:t xml:space="preserve">  </w:t>
      </w:r>
      <w:r w:rsidR="0081321E" w:rsidRPr="00456AE6">
        <w:rPr>
          <w:lang w:eastAsia="zh-CN"/>
        </w:rPr>
        <w:t>第四章</w:t>
      </w:r>
      <w:r w:rsidR="0081321E" w:rsidRPr="00456AE6">
        <w:rPr>
          <w:rFonts w:hint="eastAsia"/>
          <w:lang w:eastAsia="zh-CN"/>
        </w:rPr>
        <w:t xml:space="preserve"> </w:t>
      </w:r>
      <w:bookmarkEnd w:id="29"/>
      <w:r w:rsidR="0081321E" w:rsidRPr="00456AE6">
        <w:rPr>
          <w:rFonts w:hint="eastAsia"/>
          <w:lang w:eastAsia="zh-CN"/>
        </w:rPr>
        <w:t>服务需求</w:t>
      </w:r>
    </w:p>
    <w:p w:rsidR="000A5944" w:rsidRPr="000A5944" w:rsidRDefault="000A5944" w:rsidP="000A5944">
      <w:pPr>
        <w:numPr>
          <w:ilvl w:val="0"/>
          <w:numId w:val="3"/>
        </w:numPr>
        <w:snapToGrid w:val="0"/>
        <w:spacing w:line="500" w:lineRule="atLeast"/>
        <w:ind w:firstLineChars="200" w:firstLine="482"/>
        <w:jc w:val="both"/>
        <w:rPr>
          <w:rFonts w:asciiTheme="minorEastAsia" w:hAnsiTheme="minorEastAsia" w:cs="仿宋_GB2312"/>
          <w:b/>
          <w:bCs/>
          <w:sz w:val="24"/>
          <w:szCs w:val="24"/>
        </w:rPr>
      </w:pPr>
      <w:r w:rsidRPr="000A5944">
        <w:rPr>
          <w:rFonts w:asciiTheme="minorEastAsia" w:hAnsiTheme="minorEastAsia" w:cs="仿宋_GB2312" w:hint="eastAsia"/>
          <w:b/>
          <w:sz w:val="24"/>
          <w:szCs w:val="24"/>
        </w:rPr>
        <w:t>工作</w:t>
      </w:r>
      <w:r w:rsidRPr="000A5944">
        <w:rPr>
          <w:rFonts w:asciiTheme="minorEastAsia" w:hAnsiTheme="minorEastAsia" w:cs="仿宋_GB2312" w:hint="eastAsia"/>
          <w:b/>
          <w:bCs/>
          <w:sz w:val="24"/>
          <w:szCs w:val="24"/>
        </w:rPr>
        <w:t>范围</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2020年平房乡</w:t>
      </w:r>
      <w:r w:rsidRPr="000A5944">
        <w:rPr>
          <w:rFonts w:asciiTheme="minorEastAsia" w:hAnsiTheme="minorEastAsia" w:cs="仿宋_GB2312" w:hint="eastAsia"/>
          <w:sz w:val="24"/>
          <w:szCs w:val="24"/>
        </w:rPr>
        <w:t>自管绿化养护面积合计</w:t>
      </w:r>
      <w:r w:rsidRPr="000A5944">
        <w:rPr>
          <w:rFonts w:asciiTheme="minorEastAsia" w:hAnsiTheme="minorEastAsia" w:cs="仿宋_GB2312" w:hint="eastAsia"/>
          <w:sz w:val="24"/>
          <w:szCs w:val="24"/>
          <w:lang w:eastAsia="zh-CN"/>
        </w:rPr>
        <w:t>304324.26</w:t>
      </w:r>
      <w:r w:rsidRPr="000A5944">
        <w:rPr>
          <w:rFonts w:asciiTheme="minorEastAsia" w:hAnsiTheme="minorEastAsia" w:cs="仿宋_GB2312" w:hint="eastAsia"/>
          <w:sz w:val="24"/>
          <w:szCs w:val="24"/>
        </w:rPr>
        <w:t>m</w:t>
      </w:r>
      <w:r w:rsidRPr="000A5944">
        <w:rPr>
          <w:rFonts w:asciiTheme="minorEastAsia" w:hAnsiTheme="minorEastAsia" w:cs="仿宋_GB2312" w:hint="eastAsia"/>
          <w:sz w:val="24"/>
          <w:szCs w:val="24"/>
          <w:vertAlign w:val="superscript"/>
        </w:rPr>
        <w:t>2</w:t>
      </w:r>
      <w:r w:rsidRPr="000A5944">
        <w:rPr>
          <w:rFonts w:asciiTheme="minorEastAsia" w:hAnsiTheme="minorEastAsia" w:cs="仿宋_GB2312" w:hint="eastAsia"/>
          <w:sz w:val="24"/>
          <w:szCs w:val="24"/>
          <w:lang w:eastAsia="zh-CN"/>
        </w:rPr>
        <w:t>，其中：绿地206514.06</w:t>
      </w:r>
      <w:r w:rsidRPr="000A5944">
        <w:rPr>
          <w:rFonts w:asciiTheme="minorEastAsia" w:hAnsiTheme="minorEastAsia" w:cs="仿宋_GB2312" w:hint="eastAsia"/>
          <w:sz w:val="24"/>
          <w:szCs w:val="24"/>
        </w:rPr>
        <w:t>m</w:t>
      </w:r>
      <w:r w:rsidRPr="000A5944">
        <w:rPr>
          <w:rFonts w:asciiTheme="minorEastAsia" w:hAnsiTheme="minorEastAsia" w:cs="仿宋_GB2312" w:hint="eastAsia"/>
          <w:sz w:val="24"/>
          <w:szCs w:val="24"/>
          <w:vertAlign w:val="superscript"/>
        </w:rPr>
        <w:t>2</w:t>
      </w:r>
      <w:r w:rsidRPr="000A5944">
        <w:rPr>
          <w:rFonts w:asciiTheme="minorEastAsia" w:hAnsiTheme="minorEastAsia" w:cs="仿宋_GB2312" w:hint="eastAsia"/>
          <w:sz w:val="24"/>
          <w:szCs w:val="24"/>
          <w:lang w:eastAsia="zh-CN"/>
        </w:rPr>
        <w:t>、片林97810.20</w:t>
      </w:r>
      <w:r w:rsidRPr="000A5944">
        <w:rPr>
          <w:rFonts w:asciiTheme="minorEastAsia" w:hAnsiTheme="minorEastAsia" w:cs="仿宋_GB2312" w:hint="eastAsia"/>
          <w:sz w:val="24"/>
          <w:szCs w:val="24"/>
        </w:rPr>
        <w:t>m</w:t>
      </w:r>
      <w:r w:rsidRPr="000A5944">
        <w:rPr>
          <w:rFonts w:asciiTheme="minorEastAsia" w:hAnsiTheme="minorEastAsia" w:cs="仿宋_GB2312" w:hint="eastAsia"/>
          <w:sz w:val="24"/>
          <w:szCs w:val="24"/>
          <w:vertAlign w:val="superscript"/>
        </w:rPr>
        <w:t>2</w:t>
      </w:r>
      <w:r w:rsidRPr="000A5944">
        <w:rPr>
          <w:rFonts w:asciiTheme="minorEastAsia" w:hAnsiTheme="minorEastAsia" w:cs="仿宋_GB2312" w:hint="eastAsia"/>
          <w:sz w:val="24"/>
          <w:szCs w:val="24"/>
          <w:lang w:eastAsia="zh-CN"/>
        </w:rPr>
        <w:t>，详见</w:t>
      </w:r>
      <w:r w:rsidRPr="000A5944">
        <w:rPr>
          <w:rFonts w:asciiTheme="minorEastAsia" w:hAnsiTheme="minorEastAsia" w:cs="仿宋_GB2312" w:hint="eastAsia"/>
          <w:sz w:val="24"/>
          <w:szCs w:val="24"/>
        </w:rPr>
        <w:t>甲方提供</w:t>
      </w:r>
      <w:r w:rsidRPr="000A5944">
        <w:rPr>
          <w:rFonts w:asciiTheme="minorEastAsia" w:hAnsiTheme="minorEastAsia" w:cs="仿宋_GB2312" w:hint="eastAsia"/>
          <w:sz w:val="24"/>
          <w:szCs w:val="24"/>
          <w:lang w:eastAsia="zh-CN"/>
        </w:rPr>
        <w:t>的</w:t>
      </w:r>
      <w:r w:rsidRPr="000A5944">
        <w:rPr>
          <w:rFonts w:asciiTheme="minorEastAsia" w:hAnsiTheme="minorEastAsia" w:cs="仿宋_GB2312" w:hint="eastAsia"/>
          <w:sz w:val="24"/>
          <w:szCs w:val="24"/>
        </w:rPr>
        <w:t>明细</w:t>
      </w:r>
      <w:r w:rsidRPr="000A5944">
        <w:rPr>
          <w:rFonts w:asciiTheme="minorEastAsia" w:hAnsiTheme="minorEastAsia" w:cs="仿宋_GB2312" w:hint="eastAsia"/>
          <w:sz w:val="24"/>
          <w:szCs w:val="24"/>
          <w:lang w:eastAsia="zh-CN"/>
        </w:rPr>
        <w:t>，最终以区财政局第三方现场核实面积为准</w:t>
      </w:r>
      <w:r w:rsidRPr="000A5944">
        <w:rPr>
          <w:rFonts w:asciiTheme="minorEastAsia" w:hAnsiTheme="minorEastAsia" w:cs="仿宋_GB2312" w:hint="eastAsia"/>
          <w:sz w:val="24"/>
          <w:szCs w:val="24"/>
        </w:rPr>
        <w:t>。</w:t>
      </w:r>
    </w:p>
    <w:p w:rsidR="000A5944" w:rsidRPr="000A5944" w:rsidRDefault="000A5944" w:rsidP="000A5944">
      <w:pPr>
        <w:numPr>
          <w:ilvl w:val="0"/>
          <w:numId w:val="3"/>
        </w:numPr>
        <w:snapToGrid w:val="0"/>
        <w:spacing w:line="500" w:lineRule="atLeast"/>
        <w:ind w:firstLineChars="200" w:firstLine="482"/>
        <w:jc w:val="both"/>
        <w:rPr>
          <w:rFonts w:asciiTheme="minorEastAsia" w:hAnsiTheme="minorEastAsia" w:cs="仿宋_GB2312"/>
          <w:b/>
          <w:sz w:val="24"/>
          <w:szCs w:val="24"/>
        </w:rPr>
      </w:pPr>
      <w:r w:rsidRPr="000A5944">
        <w:rPr>
          <w:rFonts w:asciiTheme="minorEastAsia" w:hAnsiTheme="minorEastAsia" w:cs="仿宋_GB2312" w:hint="eastAsia"/>
          <w:b/>
          <w:sz w:val="24"/>
          <w:szCs w:val="24"/>
        </w:rPr>
        <w:t>工作内容</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1</w:t>
      </w:r>
      <w:r w:rsidRPr="000A5944">
        <w:rPr>
          <w:rFonts w:asciiTheme="minorEastAsia" w:hAnsiTheme="minorEastAsia" w:cs="仿宋_GB2312" w:hint="eastAsia"/>
          <w:sz w:val="24"/>
          <w:szCs w:val="24"/>
          <w:lang w:eastAsia="zh-CN"/>
        </w:rPr>
        <w:t>.</w:t>
      </w:r>
      <w:r w:rsidRPr="000A5944">
        <w:rPr>
          <w:rFonts w:asciiTheme="minorEastAsia" w:hAnsiTheme="minorEastAsia" w:cs="仿宋_GB2312" w:hint="eastAsia"/>
          <w:sz w:val="24"/>
          <w:szCs w:val="24"/>
        </w:rPr>
        <w:t>负责自管绿地的养护管理工作。</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2</w:t>
      </w:r>
      <w:r w:rsidRPr="000A5944">
        <w:rPr>
          <w:rFonts w:asciiTheme="minorEastAsia" w:hAnsiTheme="minorEastAsia" w:cs="仿宋_GB2312" w:hint="eastAsia"/>
          <w:sz w:val="24"/>
          <w:szCs w:val="24"/>
          <w:lang w:eastAsia="zh-CN"/>
        </w:rPr>
        <w:t>.</w:t>
      </w:r>
      <w:r w:rsidRPr="000A5944">
        <w:rPr>
          <w:rFonts w:asciiTheme="minorEastAsia" w:hAnsiTheme="minorEastAsia" w:cs="仿宋_GB2312" w:hint="eastAsia"/>
          <w:sz w:val="24"/>
          <w:szCs w:val="24"/>
        </w:rPr>
        <w:t xml:space="preserve">负责补种自管绿地内的死苗斑秃（具体位置、面积及补种方案另定）。同时，在养护期限内若自管绿地发生死苗斑秃必须做到随时补种。  </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3</w:t>
      </w:r>
      <w:r w:rsidRPr="000A5944">
        <w:rPr>
          <w:rFonts w:asciiTheme="minorEastAsia" w:hAnsiTheme="minorEastAsia" w:cs="仿宋_GB2312" w:hint="eastAsia"/>
          <w:sz w:val="24"/>
          <w:szCs w:val="24"/>
          <w:lang w:eastAsia="zh-CN"/>
        </w:rPr>
        <w:t>.</w:t>
      </w:r>
      <w:r w:rsidRPr="000A5944">
        <w:rPr>
          <w:rFonts w:asciiTheme="minorEastAsia" w:hAnsiTheme="minorEastAsia" w:cs="仿宋_GB2312" w:hint="eastAsia"/>
          <w:sz w:val="24"/>
          <w:szCs w:val="24"/>
        </w:rPr>
        <w:t>按照北京市绿化叁级养护标准的要求对上述绿地及树木进行养护管理。</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4</w:t>
      </w:r>
      <w:r w:rsidRPr="000A5944">
        <w:rPr>
          <w:rFonts w:asciiTheme="minorEastAsia" w:hAnsiTheme="minorEastAsia" w:cs="仿宋_GB2312" w:hint="eastAsia"/>
          <w:sz w:val="24"/>
          <w:szCs w:val="24"/>
          <w:lang w:eastAsia="zh-CN"/>
        </w:rPr>
        <w:t>.</w:t>
      </w:r>
      <w:r w:rsidRPr="000A5944">
        <w:rPr>
          <w:rFonts w:asciiTheme="minorEastAsia" w:hAnsiTheme="minorEastAsia" w:cs="仿宋_GB2312" w:hint="eastAsia"/>
          <w:sz w:val="24"/>
          <w:szCs w:val="24"/>
        </w:rPr>
        <w:t>负责绿地白色污染及垃圾的清理。</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5.</w:t>
      </w:r>
      <w:r w:rsidRPr="000A5944">
        <w:rPr>
          <w:rFonts w:asciiTheme="minorEastAsia" w:hAnsiTheme="minorEastAsia" w:cs="仿宋_GB2312" w:hint="eastAsia"/>
          <w:sz w:val="24"/>
          <w:szCs w:val="24"/>
        </w:rPr>
        <w:t>保证绿地内的卫生整洁，做到无堆物堆料，及时清除绿地内枯死枝叶、剪枝，随时清理白色污染及其他杂物，保证绿地干净整洁。</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6.</w:t>
      </w:r>
      <w:r w:rsidRPr="000A5944">
        <w:rPr>
          <w:rFonts w:asciiTheme="minorEastAsia" w:hAnsiTheme="minorEastAsia" w:cs="仿宋_GB2312" w:hint="eastAsia"/>
          <w:sz w:val="24"/>
          <w:szCs w:val="24"/>
        </w:rPr>
        <w:t>做到安全施工，在绿化养护过程中，出现的工伤事故，由乙方自负，甲方不承担任何责任。</w:t>
      </w:r>
    </w:p>
    <w:p w:rsidR="000A5944" w:rsidRPr="000A5944" w:rsidRDefault="000A5944" w:rsidP="000A5944">
      <w:pPr>
        <w:snapToGrid w:val="0"/>
        <w:spacing w:line="500" w:lineRule="atLeast"/>
        <w:ind w:firstLine="642"/>
        <w:rPr>
          <w:rFonts w:asciiTheme="minorEastAsia" w:hAnsiTheme="minorEastAsia" w:cs="仿宋_GB2312"/>
          <w:b/>
          <w:bCs/>
          <w:sz w:val="24"/>
          <w:szCs w:val="24"/>
        </w:rPr>
      </w:pPr>
      <w:r w:rsidRPr="000A5944">
        <w:rPr>
          <w:rFonts w:asciiTheme="minorEastAsia" w:hAnsiTheme="minorEastAsia" w:cs="仿宋_GB2312" w:hint="eastAsia"/>
          <w:b/>
          <w:bCs/>
          <w:sz w:val="24"/>
          <w:szCs w:val="24"/>
          <w:lang w:eastAsia="zh-CN"/>
        </w:rPr>
        <w:t>三、</w:t>
      </w:r>
      <w:r w:rsidRPr="000A5944">
        <w:rPr>
          <w:rFonts w:asciiTheme="minorEastAsia" w:hAnsiTheme="minorEastAsia" w:cs="仿宋_GB2312" w:hint="eastAsia"/>
          <w:b/>
          <w:bCs/>
          <w:sz w:val="24"/>
          <w:szCs w:val="24"/>
        </w:rPr>
        <w:t>养护标准：叁级绿化养护标准。</w:t>
      </w:r>
    </w:p>
    <w:p w:rsidR="000A5944" w:rsidRPr="000A5944" w:rsidRDefault="000A5944" w:rsidP="000A5944">
      <w:pPr>
        <w:snapToGrid w:val="0"/>
        <w:spacing w:line="500" w:lineRule="atLeast"/>
        <w:ind w:firstLine="642"/>
        <w:rPr>
          <w:rFonts w:asciiTheme="minorEastAsia" w:hAnsiTheme="minorEastAsia" w:cs="仿宋_GB2312"/>
          <w:sz w:val="24"/>
          <w:szCs w:val="24"/>
        </w:rPr>
      </w:pPr>
      <w:r w:rsidRPr="000A5944">
        <w:rPr>
          <w:rFonts w:asciiTheme="minorEastAsia" w:hAnsiTheme="minorEastAsia" w:cs="仿宋_GB2312" w:hint="eastAsia"/>
          <w:sz w:val="24"/>
          <w:szCs w:val="24"/>
        </w:rPr>
        <w:t>1.植物搭配一般，绿地基本充分，无明显裸露土地。</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2.树木生长基本正常，无死树和明显枯枝死杈；在正常条件下，无严重黄叶、焦叶、卷叶；被啃咬的叶片最严重的每株在20%以下；有蛀干害虫的株数在10%以下；介壳虫危害一般，树木缺株在6%以下，树木无明显的钉栓、捆绑现象。</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3.绿篱生长造型基本正常，叶色基本正常，无明显的死株和枯死枝，有虫株率在20%以下；草坪宿根花卉生长基本正常，草坪斑秃和宿根花卉缺株不明显，基本无明显的草荒。</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4.绿地基本整洁，无明显的堆物堆料、搭棚、侵占等现象；设施无明显的破损，无较严重人为破坏，对人为损坏和违法行为能及时处理；无绿化生产垃圾。</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w:t>
      </w:r>
      <w:r w:rsidRPr="000A5944">
        <w:rPr>
          <w:rFonts w:asciiTheme="minorEastAsia" w:hAnsiTheme="minorEastAsia" w:cs="仿宋_GB2312" w:hint="eastAsia"/>
          <w:sz w:val="24"/>
          <w:szCs w:val="24"/>
        </w:rPr>
        <w:t>5.按叁级养护技术措施要求认真地进行养护。</w:t>
      </w:r>
    </w:p>
    <w:p w:rsidR="000A5944" w:rsidRPr="000A5944" w:rsidRDefault="000A5944" w:rsidP="000A5944">
      <w:pPr>
        <w:snapToGrid w:val="0"/>
        <w:spacing w:line="500" w:lineRule="atLeast"/>
        <w:rPr>
          <w:rFonts w:asciiTheme="minorEastAsia" w:hAnsiTheme="minorEastAsia" w:cs="仿宋_GB2312"/>
          <w:b/>
          <w:bCs/>
          <w:sz w:val="24"/>
          <w:szCs w:val="24"/>
        </w:rPr>
      </w:pPr>
      <w:r w:rsidRPr="000A5944">
        <w:rPr>
          <w:rFonts w:asciiTheme="minorEastAsia" w:hAnsiTheme="minorEastAsia" w:cs="仿宋_GB2312" w:hint="eastAsia"/>
          <w:b/>
          <w:bCs/>
          <w:sz w:val="24"/>
          <w:szCs w:val="24"/>
          <w:lang w:eastAsia="zh-CN"/>
        </w:rPr>
        <w:t xml:space="preserve">    四、</w:t>
      </w:r>
      <w:r w:rsidRPr="000A5944">
        <w:rPr>
          <w:rFonts w:asciiTheme="minorEastAsia" w:hAnsiTheme="minorEastAsia" w:cs="仿宋_GB2312" w:hint="eastAsia"/>
          <w:b/>
          <w:bCs/>
          <w:sz w:val="24"/>
          <w:szCs w:val="24"/>
        </w:rPr>
        <w:t>服务期限</w:t>
      </w:r>
    </w:p>
    <w:p w:rsidR="000A5944" w:rsidRPr="000A5944" w:rsidRDefault="000A5944" w:rsidP="000A5944">
      <w:pPr>
        <w:snapToGrid w:val="0"/>
        <w:spacing w:line="500" w:lineRule="atLeast"/>
        <w:rPr>
          <w:rFonts w:asciiTheme="minorEastAsia" w:hAnsiTheme="minorEastAsia" w:cs="仿宋_GB2312"/>
          <w:sz w:val="24"/>
          <w:szCs w:val="24"/>
        </w:rPr>
      </w:pPr>
      <w:r w:rsidRPr="000A5944">
        <w:rPr>
          <w:rFonts w:asciiTheme="minorEastAsia" w:hAnsiTheme="minorEastAsia" w:cs="仿宋_GB2312" w:hint="eastAsia"/>
          <w:sz w:val="24"/>
          <w:szCs w:val="24"/>
          <w:lang w:eastAsia="zh-CN"/>
        </w:rPr>
        <w:t xml:space="preserve">    自签订合同之日起至2020年12月31日</w:t>
      </w:r>
      <w:r w:rsidR="009C7ADB">
        <w:rPr>
          <w:rFonts w:asciiTheme="minorEastAsia" w:hAnsiTheme="minorEastAsia" w:cs="仿宋_GB2312" w:hint="eastAsia"/>
          <w:sz w:val="24"/>
          <w:szCs w:val="24"/>
          <w:lang w:eastAsia="zh-CN"/>
        </w:rPr>
        <w:t>。</w:t>
      </w:r>
    </w:p>
    <w:p w:rsidR="0063781E" w:rsidRDefault="0081321E">
      <w:pPr>
        <w:snapToGrid w:val="0"/>
        <w:spacing w:line="360" w:lineRule="auto"/>
        <w:jc w:val="center"/>
        <w:rPr>
          <w:rFonts w:asciiTheme="minorEastAsia" w:hAnsiTheme="minorEastAsia"/>
          <w:b/>
          <w:color w:val="000000"/>
          <w:sz w:val="24"/>
          <w:szCs w:val="24"/>
          <w:lang w:eastAsia="zh-CN"/>
        </w:rPr>
      </w:pPr>
      <w:r>
        <w:rPr>
          <w:rFonts w:asciiTheme="minorEastAsia" w:hAnsiTheme="minorEastAsia" w:hint="eastAsia"/>
          <w:b/>
          <w:color w:val="000000"/>
          <w:sz w:val="24"/>
          <w:szCs w:val="24"/>
          <w:lang w:eastAsia="zh-CN"/>
        </w:rPr>
        <w:t xml:space="preserve"> </w:t>
      </w:r>
      <w:bookmarkStart w:id="30" w:name="_Toc522714452"/>
    </w:p>
    <w:p w:rsidR="0063781E" w:rsidRDefault="0063781E" w:rsidP="002D5BD1">
      <w:pPr>
        <w:adjustRightInd w:val="0"/>
        <w:snapToGrid w:val="0"/>
        <w:spacing w:line="360" w:lineRule="auto"/>
        <w:ind w:firstLineChars="100" w:firstLine="240"/>
        <w:rPr>
          <w:rFonts w:ascii="宋体" w:hAnsi="宋体"/>
          <w:sz w:val="24"/>
          <w:szCs w:val="24"/>
          <w:lang w:eastAsia="zh-CN"/>
        </w:rPr>
        <w:sectPr w:rsidR="0063781E" w:rsidSect="00B938EC">
          <w:footerReference w:type="default" r:id="rId10"/>
          <w:pgSz w:w="11907" w:h="16840"/>
          <w:pgMar w:top="1361" w:right="1418" w:bottom="1440" w:left="1418" w:header="851" w:footer="992" w:gutter="0"/>
          <w:pgNumType w:start="8"/>
          <w:cols w:space="720"/>
          <w:docGrid w:linePitch="326"/>
        </w:sectPr>
      </w:pPr>
    </w:p>
    <w:p w:rsidR="002D5BD1" w:rsidRPr="000A5944" w:rsidRDefault="0081321E" w:rsidP="000A5944">
      <w:pPr>
        <w:pStyle w:val="3"/>
        <w:ind w:left="126" w:right="107"/>
        <w:jc w:val="center"/>
        <w:rPr>
          <w:lang w:eastAsia="zh-CN"/>
        </w:rPr>
      </w:pPr>
      <w:bookmarkStart w:id="31" w:name="_Toc527531864"/>
      <w:bookmarkEnd w:id="30"/>
      <w:r w:rsidRPr="000A5944">
        <w:rPr>
          <w:lang w:eastAsia="zh-CN"/>
        </w:rPr>
        <w:lastRenderedPageBreak/>
        <w:t>第五章</w:t>
      </w:r>
      <w:r w:rsidRPr="000A5944">
        <w:rPr>
          <w:spacing w:val="12"/>
          <w:lang w:eastAsia="zh-CN"/>
        </w:rPr>
        <w:t xml:space="preserve"> </w:t>
      </w:r>
      <w:r w:rsidRPr="000A5944">
        <w:rPr>
          <w:lang w:eastAsia="zh-CN"/>
        </w:rPr>
        <w:t>合同格式</w:t>
      </w:r>
      <w:bookmarkEnd w:id="31"/>
    </w:p>
    <w:p w:rsidR="000A5944" w:rsidRDefault="000A5944" w:rsidP="000A5944">
      <w:pPr>
        <w:pStyle w:val="cjk"/>
        <w:spacing w:line="240" w:lineRule="auto"/>
        <w:rPr>
          <w:b/>
          <w:sz w:val="32"/>
          <w:szCs w:val="32"/>
        </w:rPr>
      </w:pPr>
      <w:r>
        <w:rPr>
          <w:rFonts w:hint="eastAsia"/>
          <w:b/>
          <w:sz w:val="32"/>
          <w:szCs w:val="32"/>
        </w:rPr>
        <w:t>编号：</w:t>
      </w:r>
    </w:p>
    <w:p w:rsidR="000A5944" w:rsidRDefault="000A5944" w:rsidP="000A5944">
      <w:pPr>
        <w:pStyle w:val="cjk"/>
        <w:spacing w:line="240" w:lineRule="auto"/>
        <w:ind w:right="-335"/>
        <w:rPr>
          <w:rFonts w:ascii="方正小标宋简体" w:eastAsia="方正小标宋简体" w:hAnsi="黑体"/>
          <w:b/>
          <w:bCs/>
          <w:sz w:val="44"/>
          <w:szCs w:val="44"/>
        </w:rPr>
      </w:pPr>
    </w:p>
    <w:p w:rsidR="000A5944" w:rsidRDefault="000A5944" w:rsidP="000A5944">
      <w:pPr>
        <w:pStyle w:val="cjk"/>
        <w:spacing w:line="240" w:lineRule="auto"/>
        <w:ind w:left="-357" w:right="-335"/>
        <w:jc w:val="center"/>
        <w:rPr>
          <w:rFonts w:ascii="方正小标宋简体" w:eastAsia="方正小标宋简体" w:hAnsi="黑体"/>
          <w:b/>
          <w:bCs/>
          <w:sz w:val="44"/>
          <w:szCs w:val="44"/>
        </w:rPr>
      </w:pPr>
      <w:r>
        <w:rPr>
          <w:rFonts w:ascii="方正小标宋简体" w:eastAsia="方正小标宋简体" w:hAnsi="黑体" w:hint="eastAsia"/>
          <w:b/>
          <w:bCs/>
          <w:sz w:val="44"/>
          <w:szCs w:val="44"/>
        </w:rPr>
        <w:t>平房乡2020年自管绿化养护项目协议书</w:t>
      </w:r>
    </w:p>
    <w:p w:rsidR="000A5944" w:rsidRDefault="000A5944" w:rsidP="000A5944">
      <w:pPr>
        <w:pStyle w:val="cjk"/>
        <w:spacing w:line="240" w:lineRule="auto"/>
        <w:ind w:left="-357" w:right="-335"/>
        <w:jc w:val="center"/>
        <w:rPr>
          <w:rFonts w:ascii="方正小标宋简体" w:eastAsia="方正小标宋简体" w:hAnsi="黑体"/>
          <w:bCs/>
          <w:sz w:val="44"/>
          <w:szCs w:val="44"/>
        </w:rPr>
      </w:pPr>
    </w:p>
    <w:p w:rsidR="000A5944" w:rsidRDefault="000A5944" w:rsidP="000A5944">
      <w:pPr>
        <w:pStyle w:val="cjk"/>
        <w:spacing w:line="240" w:lineRule="auto"/>
        <w:ind w:left="-357" w:right="-335"/>
        <w:jc w:val="center"/>
        <w:rPr>
          <w:rFonts w:ascii="方正小标宋简体" w:eastAsia="方正小标宋简体" w:hAnsi="黑体"/>
          <w:bCs/>
          <w:sz w:val="44"/>
          <w:szCs w:val="44"/>
        </w:rPr>
      </w:pPr>
    </w:p>
    <w:p w:rsidR="000A5944" w:rsidRDefault="000A5944" w:rsidP="000A5944">
      <w:pPr>
        <w:pStyle w:val="cjk"/>
        <w:spacing w:line="240" w:lineRule="auto"/>
        <w:ind w:left="-357" w:right="-335"/>
        <w:jc w:val="center"/>
        <w:rPr>
          <w:rFonts w:ascii="方正小标宋简体" w:eastAsia="方正小标宋简体" w:hAnsi="黑体"/>
          <w:bCs/>
          <w:sz w:val="44"/>
          <w:szCs w:val="44"/>
        </w:rPr>
      </w:pPr>
    </w:p>
    <w:p w:rsidR="000A5944" w:rsidRDefault="000A5944" w:rsidP="000A5944">
      <w:pPr>
        <w:pStyle w:val="cjk"/>
        <w:spacing w:line="240" w:lineRule="auto"/>
        <w:rPr>
          <w:rFonts w:ascii="仿宋_GB2312" w:eastAsia="仿宋_GB2312"/>
          <w:sz w:val="44"/>
          <w:szCs w:val="44"/>
        </w:rPr>
      </w:pPr>
    </w:p>
    <w:p w:rsidR="000A5944" w:rsidRDefault="000A5944" w:rsidP="000A5944">
      <w:pPr>
        <w:pStyle w:val="cjk"/>
        <w:spacing w:line="240" w:lineRule="auto"/>
        <w:rPr>
          <w:rFonts w:ascii="仿宋_GB2312" w:eastAsia="仿宋_GB2312"/>
          <w:sz w:val="44"/>
          <w:szCs w:val="44"/>
        </w:rPr>
      </w:pPr>
    </w:p>
    <w:p w:rsidR="000A5944" w:rsidRDefault="000A5944" w:rsidP="000A5944">
      <w:pPr>
        <w:spacing w:line="640" w:lineRule="exact"/>
        <w:rPr>
          <w:rFonts w:ascii="宋体" w:hAnsi="宋体"/>
          <w:color w:val="000000"/>
          <w:sz w:val="32"/>
          <w:szCs w:val="32"/>
        </w:rPr>
      </w:pPr>
      <w:r>
        <w:rPr>
          <w:rFonts w:ascii="宋体" w:hAnsi="宋体" w:hint="eastAsia"/>
          <w:color w:val="000000"/>
          <w:sz w:val="32"/>
          <w:szCs w:val="32"/>
        </w:rPr>
        <w:t xml:space="preserve">甲方：  </w:t>
      </w:r>
    </w:p>
    <w:p w:rsidR="000A5944" w:rsidRDefault="000A5944" w:rsidP="000A5944">
      <w:pPr>
        <w:spacing w:line="640" w:lineRule="exact"/>
        <w:rPr>
          <w:rFonts w:ascii="宋体" w:hAnsi="宋体"/>
          <w:color w:val="000000"/>
          <w:sz w:val="32"/>
          <w:szCs w:val="32"/>
        </w:rPr>
      </w:pPr>
      <w:r>
        <w:rPr>
          <w:rFonts w:ascii="宋体" w:hAnsi="宋体" w:hint="eastAsia"/>
          <w:color w:val="000000"/>
          <w:sz w:val="32"/>
          <w:szCs w:val="32"/>
        </w:rPr>
        <w:t xml:space="preserve">乙方：  </w:t>
      </w:r>
      <w:r>
        <w:rPr>
          <w:rFonts w:ascii="宋体" w:hAnsi="宋体" w:hint="eastAsia"/>
          <w:bCs/>
          <w:sz w:val="32"/>
          <w:szCs w:val="32"/>
        </w:rPr>
        <w:t xml:space="preserve">  </w:t>
      </w:r>
    </w:p>
    <w:p w:rsidR="000A5944" w:rsidRDefault="000A5944" w:rsidP="000A5944">
      <w:pPr>
        <w:pStyle w:val="cjk"/>
        <w:spacing w:line="240" w:lineRule="auto"/>
        <w:rPr>
          <w:rFonts w:ascii="仿宋_GB2312" w:eastAsia="仿宋_GB2312"/>
          <w:sz w:val="44"/>
          <w:szCs w:val="44"/>
        </w:rPr>
      </w:pPr>
    </w:p>
    <w:p w:rsidR="000A5944" w:rsidRDefault="000A5944" w:rsidP="000A5944">
      <w:pPr>
        <w:pStyle w:val="cjk"/>
        <w:spacing w:line="240" w:lineRule="auto"/>
        <w:jc w:val="center"/>
        <w:rPr>
          <w:b/>
          <w:bCs/>
          <w:sz w:val="32"/>
          <w:szCs w:val="32"/>
        </w:rPr>
      </w:pPr>
      <w:r>
        <w:rPr>
          <w:rFonts w:hint="eastAsia"/>
          <w:b/>
          <w:bCs/>
          <w:sz w:val="32"/>
          <w:szCs w:val="32"/>
        </w:rPr>
        <w:t>二〇二〇年   月</w:t>
      </w:r>
    </w:p>
    <w:p w:rsidR="000A5944" w:rsidRDefault="000A5944" w:rsidP="000A5944">
      <w:pPr>
        <w:spacing w:line="500" w:lineRule="exact"/>
        <w:rPr>
          <w:rFonts w:ascii="宋体" w:hAnsi="宋体"/>
          <w:color w:val="000000"/>
          <w:sz w:val="24"/>
          <w:lang w:eastAsia="zh-CN"/>
        </w:rPr>
      </w:pPr>
    </w:p>
    <w:p w:rsidR="000A5944" w:rsidRDefault="000A5944" w:rsidP="000A5944">
      <w:pPr>
        <w:spacing w:line="500" w:lineRule="exact"/>
        <w:rPr>
          <w:rFonts w:ascii="宋体" w:hAnsi="宋体"/>
          <w:color w:val="000000"/>
          <w:sz w:val="24"/>
          <w:u w:val="single"/>
        </w:rPr>
      </w:pPr>
      <w:r>
        <w:rPr>
          <w:rFonts w:ascii="宋体" w:hAnsi="宋体" w:hint="eastAsia"/>
          <w:color w:val="000000"/>
          <w:sz w:val="24"/>
        </w:rPr>
        <w:lastRenderedPageBreak/>
        <w:t>甲方：</w:t>
      </w:r>
      <w:r>
        <w:rPr>
          <w:rFonts w:ascii="宋体" w:hAnsi="宋体" w:hint="eastAsia"/>
          <w:color w:val="000000"/>
          <w:sz w:val="24"/>
          <w:u w:val="single"/>
        </w:rPr>
        <w:t xml:space="preserve"> </w:t>
      </w:r>
      <w:r>
        <w:rPr>
          <w:rFonts w:ascii="宋体" w:hAnsi="宋体" w:hint="eastAsia"/>
          <w:sz w:val="24"/>
          <w:u w:val="single"/>
          <w:lang w:eastAsia="zh-CN"/>
        </w:rPr>
        <w:t xml:space="preserve">         </w:t>
      </w:r>
      <w:r>
        <w:rPr>
          <w:rFonts w:ascii="宋体" w:hAnsi="宋体" w:hint="eastAsia"/>
          <w:sz w:val="24"/>
          <w:u w:val="single"/>
        </w:rPr>
        <w:t xml:space="preserve"> </w:t>
      </w:r>
    </w:p>
    <w:p w:rsidR="000A5944" w:rsidRDefault="000A5944" w:rsidP="000A5944">
      <w:pPr>
        <w:spacing w:line="500" w:lineRule="exact"/>
        <w:rPr>
          <w:rFonts w:ascii="宋体" w:hAnsi="宋体"/>
          <w:color w:val="000000"/>
          <w:sz w:val="24"/>
          <w:u w:val="single"/>
        </w:rPr>
      </w:pPr>
      <w:r>
        <w:rPr>
          <w:rFonts w:ascii="宋体" w:hAnsi="宋体" w:hint="eastAsia"/>
          <w:color w:val="000000"/>
          <w:sz w:val="24"/>
        </w:rPr>
        <w:t>乙方：</w:t>
      </w:r>
      <w:r>
        <w:rPr>
          <w:rFonts w:ascii="宋体" w:eastAsia="宋体" w:hAnsi="宋体" w:hint="eastAsia"/>
          <w:sz w:val="24"/>
          <w:u w:val="single"/>
        </w:rPr>
        <w:t xml:space="preserve"> </w:t>
      </w:r>
      <w:r>
        <w:rPr>
          <w:rFonts w:ascii="宋体" w:eastAsia="宋体" w:hAnsi="宋体" w:hint="eastAsia"/>
          <w:sz w:val="24"/>
          <w:u w:val="single"/>
          <w:lang w:eastAsia="zh-CN"/>
        </w:rPr>
        <w:t xml:space="preserve">         </w:t>
      </w:r>
      <w:r>
        <w:rPr>
          <w:rFonts w:ascii="宋体" w:eastAsia="宋体" w:hAnsi="宋体" w:hint="eastAsia"/>
          <w:sz w:val="24"/>
          <w:u w:val="single"/>
        </w:rPr>
        <w:t xml:space="preserve"> </w:t>
      </w:r>
    </w:p>
    <w:p w:rsidR="000A5944" w:rsidRDefault="000A5944" w:rsidP="000A5944">
      <w:pPr>
        <w:spacing w:line="500" w:lineRule="exact"/>
        <w:rPr>
          <w:rFonts w:ascii="宋体" w:hAnsi="宋体"/>
          <w:sz w:val="24"/>
        </w:rPr>
      </w:pPr>
      <w:r>
        <w:rPr>
          <w:rFonts w:ascii="宋体" w:hAnsi="宋体" w:hint="eastAsia"/>
          <w:color w:val="000000"/>
          <w:sz w:val="24"/>
        </w:rPr>
        <w:t xml:space="preserve">    </w:t>
      </w:r>
      <w:r>
        <w:rPr>
          <w:rFonts w:ascii="宋体" w:hAnsi="宋体" w:hint="eastAsia"/>
          <w:sz w:val="24"/>
        </w:rPr>
        <w:t>根据《中华人民共和国合同法》及相关规定，甲、乙双方在平等互利的基础上，经协商一致，就乙方承办平房乡20</w:t>
      </w:r>
      <w:r>
        <w:rPr>
          <w:rFonts w:ascii="宋体" w:hAnsi="宋体" w:hint="eastAsia"/>
          <w:sz w:val="24"/>
          <w:lang w:eastAsia="zh-CN"/>
        </w:rPr>
        <w:t>20</w:t>
      </w:r>
      <w:r>
        <w:rPr>
          <w:rFonts w:ascii="宋体" w:hAnsi="宋体" w:hint="eastAsia"/>
          <w:sz w:val="24"/>
        </w:rPr>
        <w:t>年自管绿化养护的相关事宜，特订立本协议，以资信守。</w:t>
      </w:r>
    </w:p>
    <w:p w:rsidR="000A5944" w:rsidRDefault="000A5944" w:rsidP="000A5944">
      <w:pPr>
        <w:spacing w:line="500" w:lineRule="exact"/>
        <w:ind w:firstLineChars="196" w:firstLine="472"/>
        <w:rPr>
          <w:rFonts w:ascii="宋体" w:hAnsi="宋体"/>
          <w:b/>
          <w:bCs/>
          <w:color w:val="000000"/>
          <w:sz w:val="24"/>
        </w:rPr>
      </w:pPr>
      <w:r>
        <w:rPr>
          <w:rFonts w:ascii="宋体" w:hAnsi="宋体" w:hint="eastAsia"/>
          <w:b/>
          <w:bCs/>
          <w:color w:val="000000"/>
          <w:sz w:val="24"/>
        </w:rPr>
        <w:t>第一条 服务事项及服务范围</w:t>
      </w:r>
    </w:p>
    <w:p w:rsidR="000A5944" w:rsidRDefault="000A5944" w:rsidP="000A5944">
      <w:pPr>
        <w:pStyle w:val="cjk"/>
        <w:spacing w:before="0" w:beforeAutospacing="0" w:line="500" w:lineRule="exact"/>
        <w:ind w:firstLineChars="200" w:firstLine="480"/>
        <w:rPr>
          <w:rFonts w:cs="Times New Roman"/>
          <w:color w:val="auto"/>
        </w:rPr>
      </w:pPr>
      <w:r>
        <w:rPr>
          <w:rFonts w:hint="eastAsia"/>
          <w:color w:val="auto"/>
        </w:rPr>
        <w:t>乙方按合同约定负责</w:t>
      </w:r>
      <w:r>
        <w:rPr>
          <w:rFonts w:hint="eastAsia"/>
          <w:color w:val="auto"/>
          <w:u w:val="single"/>
        </w:rPr>
        <w:t xml:space="preserve">    </w:t>
      </w:r>
      <w:r>
        <w:rPr>
          <w:rFonts w:hint="eastAsia"/>
          <w:color w:val="auto"/>
        </w:rPr>
        <w:t>绿化的养护及清扫保洁工作，其中绿化面积</w:t>
      </w:r>
      <w:r>
        <w:rPr>
          <w:rFonts w:hint="eastAsia"/>
          <w:color w:val="auto"/>
          <w:u w:val="single"/>
        </w:rPr>
        <w:t xml:space="preserve">    </w:t>
      </w:r>
      <w:r>
        <w:rPr>
          <w:rFonts w:hint="eastAsia"/>
          <w:color w:val="auto"/>
        </w:rPr>
        <w:t>平方米、片林面积</w:t>
      </w:r>
      <w:r>
        <w:rPr>
          <w:rFonts w:hint="eastAsia"/>
          <w:color w:val="auto"/>
          <w:u w:val="single"/>
        </w:rPr>
        <w:t xml:space="preserve">    </w:t>
      </w:r>
      <w:r>
        <w:rPr>
          <w:rFonts w:hint="eastAsia"/>
          <w:color w:val="auto"/>
        </w:rPr>
        <w:t>平方米，具体绿化工作范围明细详见附件一，最终结算面积以区财政局核实结果为准，如发生变化以审定结果进行年度结算。</w:t>
      </w:r>
    </w:p>
    <w:p w:rsidR="000A5944" w:rsidRDefault="000A5944" w:rsidP="000A5944">
      <w:pPr>
        <w:spacing w:line="500" w:lineRule="exact"/>
        <w:ind w:leftChars="-74" w:left="-163" w:firstLineChars="196" w:firstLine="472"/>
        <w:rPr>
          <w:rFonts w:ascii="宋体" w:hAnsi="宋体"/>
          <w:b/>
          <w:bCs/>
          <w:color w:val="000000"/>
          <w:sz w:val="24"/>
        </w:rPr>
      </w:pPr>
      <w:r>
        <w:rPr>
          <w:rFonts w:ascii="宋体" w:hAnsi="宋体"/>
          <w:b/>
          <w:bCs/>
          <w:color w:val="000000"/>
          <w:sz w:val="24"/>
        </w:rPr>
        <w:t xml:space="preserve"> 第二条 服务承</w:t>
      </w:r>
      <w:r>
        <w:rPr>
          <w:rFonts w:ascii="宋体" w:hAnsi="宋体" w:hint="eastAsia"/>
          <w:b/>
          <w:bCs/>
          <w:color w:val="000000"/>
          <w:sz w:val="24"/>
        </w:rPr>
        <w:t>包</w:t>
      </w:r>
      <w:r>
        <w:rPr>
          <w:rFonts w:ascii="宋体" w:hAnsi="宋体"/>
          <w:b/>
          <w:bCs/>
          <w:color w:val="000000"/>
          <w:sz w:val="24"/>
        </w:rPr>
        <w:t>方式和期限</w:t>
      </w:r>
    </w:p>
    <w:p w:rsidR="000A5944" w:rsidRDefault="000A5944" w:rsidP="000A5944">
      <w:pPr>
        <w:spacing w:line="500" w:lineRule="exact"/>
        <w:ind w:left="178" w:hangingChars="74" w:hanging="178"/>
        <w:outlineLvl w:val="0"/>
        <w:rPr>
          <w:rFonts w:ascii="宋体" w:hAnsi="宋体"/>
          <w:b/>
          <w:bCs/>
          <w:color w:val="000000"/>
          <w:sz w:val="24"/>
        </w:rPr>
      </w:pPr>
      <w:r>
        <w:rPr>
          <w:rFonts w:ascii="宋体" w:hAnsi="宋体"/>
          <w:b/>
          <w:bCs/>
          <w:color w:val="000000"/>
          <w:sz w:val="24"/>
        </w:rPr>
        <w:t xml:space="preserve">  </w:t>
      </w:r>
      <w:r>
        <w:rPr>
          <w:rFonts w:ascii="宋体" w:hAnsi="宋体"/>
          <w:color w:val="000000"/>
          <w:sz w:val="24"/>
        </w:rPr>
        <w:t xml:space="preserve">  1、承</w:t>
      </w:r>
      <w:r>
        <w:rPr>
          <w:rFonts w:ascii="宋体" w:hAnsi="宋体" w:hint="eastAsia"/>
          <w:color w:val="000000"/>
          <w:sz w:val="24"/>
        </w:rPr>
        <w:t>包</w:t>
      </w:r>
      <w:r>
        <w:rPr>
          <w:rFonts w:ascii="宋体" w:hAnsi="宋体"/>
          <w:color w:val="000000"/>
          <w:sz w:val="24"/>
        </w:rPr>
        <w:t>方式</w:t>
      </w:r>
    </w:p>
    <w:p w:rsidR="000A5944" w:rsidRDefault="000A5944" w:rsidP="000A5944">
      <w:pPr>
        <w:tabs>
          <w:tab w:val="left" w:pos="518"/>
        </w:tabs>
        <w:spacing w:line="500" w:lineRule="exact"/>
        <w:ind w:firstLineChars="200" w:firstLine="480"/>
        <w:rPr>
          <w:rFonts w:ascii="宋体" w:hAnsi="宋体"/>
          <w:sz w:val="24"/>
        </w:rPr>
      </w:pPr>
      <w:r>
        <w:rPr>
          <w:rFonts w:ascii="宋体" w:hAnsi="宋体" w:hint="eastAsia"/>
          <w:sz w:val="24"/>
        </w:rPr>
        <w:t>采用由乙方包绿化养护质量、包安全文明作业、包检查考核验收合格等方式进行。</w:t>
      </w:r>
    </w:p>
    <w:p w:rsidR="000A5944" w:rsidRDefault="000A5944" w:rsidP="000A5944">
      <w:pPr>
        <w:spacing w:line="500" w:lineRule="exact"/>
        <w:ind w:firstLineChars="150" w:firstLine="360"/>
        <w:outlineLvl w:val="0"/>
        <w:rPr>
          <w:rFonts w:ascii="宋体" w:hAnsi="宋体"/>
          <w:color w:val="000000"/>
          <w:sz w:val="24"/>
        </w:rPr>
      </w:pPr>
      <w:r>
        <w:rPr>
          <w:rFonts w:ascii="宋体" w:hAnsi="宋体"/>
          <w:color w:val="000000"/>
          <w:sz w:val="24"/>
        </w:rPr>
        <w:t xml:space="preserve"> 2、合作期限</w:t>
      </w:r>
    </w:p>
    <w:p w:rsidR="000A5944" w:rsidRDefault="000A5944" w:rsidP="000A5944">
      <w:pPr>
        <w:spacing w:line="500" w:lineRule="exact"/>
        <w:ind w:firstLineChars="200" w:firstLine="480"/>
        <w:rPr>
          <w:rFonts w:ascii="宋体" w:hAnsi="宋体"/>
          <w:color w:val="000000"/>
          <w:sz w:val="24"/>
          <w:u w:val="single"/>
        </w:rPr>
      </w:pPr>
      <w:r>
        <w:rPr>
          <w:rFonts w:ascii="宋体" w:hAnsi="宋体"/>
          <w:color w:val="000000"/>
          <w:sz w:val="24"/>
        </w:rPr>
        <w:t>本合同</w:t>
      </w:r>
      <w:r>
        <w:rPr>
          <w:rFonts w:ascii="宋体" w:hAnsi="宋体" w:hint="eastAsia"/>
          <w:color w:val="000000"/>
          <w:sz w:val="24"/>
        </w:rPr>
        <w:t>合作</w:t>
      </w:r>
      <w:r>
        <w:rPr>
          <w:rFonts w:ascii="宋体" w:hAnsi="宋体" w:hint="eastAsia"/>
          <w:sz w:val="24"/>
        </w:rPr>
        <w:t>期限从</w:t>
      </w:r>
      <w:r>
        <w:rPr>
          <w:rFonts w:ascii="宋体" w:hAnsi="宋体" w:hint="eastAsia"/>
          <w:sz w:val="24"/>
          <w:u w:val="single"/>
        </w:rPr>
        <w:t xml:space="preserve"> </w:t>
      </w:r>
      <w:r>
        <w:rPr>
          <w:rFonts w:ascii="宋体" w:hAnsi="宋体" w:hint="eastAsia"/>
          <w:sz w:val="24"/>
          <w:u w:val="single"/>
          <w:lang w:eastAsia="zh-CN"/>
        </w:rPr>
        <w:t xml:space="preserve">   </w:t>
      </w: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lang w:eastAsia="zh-CN"/>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lang w:eastAsia="zh-CN"/>
        </w:rPr>
        <w:t xml:space="preserve">  </w:t>
      </w:r>
      <w:r>
        <w:rPr>
          <w:rFonts w:ascii="宋体" w:hAnsi="宋体"/>
          <w:sz w:val="24"/>
          <w:u w:val="single"/>
        </w:rPr>
        <w:t xml:space="preserve"> </w:t>
      </w:r>
      <w:r>
        <w:rPr>
          <w:rFonts w:ascii="宋体" w:hAnsi="宋体" w:hint="eastAsia"/>
          <w:sz w:val="24"/>
        </w:rPr>
        <w:t>日起，至</w:t>
      </w:r>
      <w:r>
        <w:rPr>
          <w:rFonts w:ascii="宋体" w:hAnsi="宋体"/>
          <w:sz w:val="24"/>
          <w:u w:val="single"/>
        </w:rPr>
        <w:t xml:space="preserve"> </w:t>
      </w:r>
      <w:r>
        <w:rPr>
          <w:rFonts w:ascii="宋体" w:hAnsi="宋体" w:hint="eastAsia"/>
          <w:sz w:val="24"/>
          <w:u w:val="single"/>
          <w:lang w:eastAsia="zh-CN"/>
        </w:rPr>
        <w:t xml:space="preserve">   </w:t>
      </w: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lang w:eastAsia="zh-CN"/>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lang w:eastAsia="zh-CN"/>
        </w:rPr>
        <w:t xml:space="preserve">  </w:t>
      </w:r>
      <w:r>
        <w:rPr>
          <w:rFonts w:ascii="宋体" w:hAnsi="宋体" w:hint="eastAsia"/>
          <w:sz w:val="24"/>
          <w:u w:val="single"/>
        </w:rPr>
        <w:t xml:space="preserve"> </w:t>
      </w:r>
      <w:r>
        <w:rPr>
          <w:rFonts w:ascii="宋体" w:hAnsi="宋体" w:hint="eastAsia"/>
          <w:color w:val="000000"/>
          <w:sz w:val="24"/>
        </w:rPr>
        <w:t>日止。乙</w:t>
      </w:r>
      <w:r>
        <w:rPr>
          <w:rFonts w:ascii="宋体" w:hAnsi="宋体" w:hint="eastAsia"/>
          <w:sz w:val="24"/>
        </w:rPr>
        <w:t>方如因特殊情况需调整时间，经甲方同意后双方另行签订补充协议。</w:t>
      </w:r>
    </w:p>
    <w:p w:rsidR="000A5944" w:rsidRDefault="000A5944" w:rsidP="000A5944">
      <w:pPr>
        <w:tabs>
          <w:tab w:val="left" w:pos="426"/>
        </w:tabs>
        <w:adjustRightInd w:val="0"/>
        <w:snapToGrid w:val="0"/>
        <w:spacing w:line="500" w:lineRule="exact"/>
        <w:ind w:firstLineChars="150" w:firstLine="361"/>
        <w:rPr>
          <w:rFonts w:ascii="宋体" w:hAnsi="宋体"/>
          <w:b/>
          <w:sz w:val="24"/>
        </w:rPr>
      </w:pPr>
      <w:r>
        <w:rPr>
          <w:rFonts w:ascii="宋体" w:hAnsi="宋体" w:hint="eastAsia"/>
          <w:b/>
          <w:sz w:val="24"/>
          <w:lang w:eastAsia="zh-CN"/>
        </w:rPr>
        <w:t xml:space="preserve"> </w:t>
      </w:r>
      <w:r>
        <w:rPr>
          <w:rFonts w:ascii="宋体" w:hAnsi="宋体" w:hint="eastAsia"/>
          <w:b/>
          <w:sz w:val="24"/>
        </w:rPr>
        <w:t>第三条</w:t>
      </w:r>
      <w:r>
        <w:rPr>
          <w:rFonts w:ascii="宋体" w:hAnsi="宋体"/>
          <w:b/>
          <w:sz w:val="24"/>
        </w:rPr>
        <w:t xml:space="preserve"> </w:t>
      </w:r>
      <w:r>
        <w:rPr>
          <w:rFonts w:ascii="宋体" w:hAnsi="宋体" w:hint="eastAsia"/>
          <w:b/>
          <w:sz w:val="24"/>
          <w:lang w:eastAsia="zh-CN"/>
        </w:rPr>
        <w:t>绿化养护</w:t>
      </w:r>
      <w:r>
        <w:rPr>
          <w:rFonts w:ascii="宋体" w:hAnsi="宋体" w:hint="eastAsia"/>
          <w:b/>
          <w:sz w:val="24"/>
        </w:rPr>
        <w:t>服务费</w:t>
      </w:r>
    </w:p>
    <w:p w:rsidR="000A5944" w:rsidRDefault="000A5944" w:rsidP="000A5944">
      <w:pPr>
        <w:pStyle w:val="cjk"/>
        <w:spacing w:before="0" w:beforeAutospacing="0" w:line="500" w:lineRule="atLeast"/>
        <w:ind w:leftChars="-66" w:left="-145" w:firstLineChars="200" w:firstLine="480"/>
      </w:pPr>
      <w:r>
        <w:rPr>
          <w:rFonts w:hint="eastAsia"/>
        </w:rPr>
        <w:t xml:space="preserve"> 养护经费标准：绿地：15元</w:t>
      </w:r>
      <w:r>
        <w:t>/</w:t>
      </w:r>
      <w:r>
        <w:rPr>
          <w:rFonts w:hint="eastAsia"/>
        </w:rPr>
        <w:t>平方米；片林：4元/平方米。</w:t>
      </w:r>
    </w:p>
    <w:p w:rsidR="000A5944" w:rsidRDefault="000A5944" w:rsidP="000A5944">
      <w:pPr>
        <w:pStyle w:val="cjk"/>
        <w:spacing w:before="0" w:beforeAutospacing="0" w:line="500" w:lineRule="atLeast"/>
        <w:ind w:firstLineChars="200" w:firstLine="480"/>
        <w:rPr>
          <w:color w:val="auto"/>
        </w:rPr>
      </w:pPr>
      <w:r>
        <w:rPr>
          <w:rFonts w:hint="eastAsia"/>
          <w:color w:val="auto"/>
        </w:rPr>
        <w:t>合同暂定总金额为人民币</w:t>
      </w:r>
      <w:r>
        <w:rPr>
          <w:color w:val="auto"/>
          <w:u w:val="single"/>
        </w:rPr>
        <w:t xml:space="preserve">       </w:t>
      </w:r>
      <w:r>
        <w:rPr>
          <w:rFonts w:hint="eastAsia"/>
          <w:color w:val="auto"/>
          <w:u w:val="single"/>
        </w:rPr>
        <w:t xml:space="preserve">       </w:t>
      </w:r>
      <w:r>
        <w:rPr>
          <w:rFonts w:hint="eastAsia"/>
          <w:color w:val="auto"/>
        </w:rPr>
        <w:t>元（大写：</w:t>
      </w:r>
      <w:r>
        <w:rPr>
          <w:rFonts w:hint="eastAsia"/>
          <w:color w:val="auto"/>
          <w:u w:val="single"/>
        </w:rPr>
        <w:t xml:space="preserve">         </w:t>
      </w:r>
      <w:r>
        <w:rPr>
          <w:rFonts w:hint="eastAsia"/>
          <w:color w:val="auto"/>
        </w:rPr>
        <w:t>）。</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 xml:space="preserve"> 绿化养护服务费支付至乙方指定如下账户：</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 xml:space="preserve"> 开户名： </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 xml:space="preserve"> 开户行： </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 xml:space="preserve"> 账  号： </w:t>
      </w:r>
    </w:p>
    <w:p w:rsidR="000A5944" w:rsidRDefault="000A5944" w:rsidP="000A5944">
      <w:pPr>
        <w:tabs>
          <w:tab w:val="left" w:pos="1050"/>
          <w:tab w:val="left" w:pos="1080"/>
        </w:tabs>
        <w:spacing w:line="500" w:lineRule="exact"/>
        <w:ind w:rightChars="-30" w:right="-66" w:firstLineChars="147" w:firstLine="354"/>
        <w:rPr>
          <w:rFonts w:ascii="宋体" w:hAnsi="宋体"/>
          <w:b/>
          <w:color w:val="000000"/>
          <w:sz w:val="24"/>
        </w:rPr>
      </w:pPr>
      <w:r>
        <w:rPr>
          <w:rFonts w:ascii="宋体" w:hAnsi="宋体" w:hint="eastAsia"/>
          <w:b/>
          <w:color w:val="000000"/>
          <w:sz w:val="24"/>
          <w:lang w:eastAsia="zh-CN"/>
        </w:rPr>
        <w:t xml:space="preserve"> </w:t>
      </w:r>
      <w:r>
        <w:rPr>
          <w:rFonts w:ascii="宋体" w:hAnsi="宋体" w:hint="eastAsia"/>
          <w:b/>
          <w:color w:val="000000"/>
          <w:sz w:val="24"/>
        </w:rPr>
        <w:t>第四条</w:t>
      </w:r>
      <w:r>
        <w:rPr>
          <w:rFonts w:ascii="宋体" w:hAnsi="宋体"/>
          <w:b/>
          <w:color w:val="000000"/>
          <w:sz w:val="24"/>
        </w:rPr>
        <w:t xml:space="preserve">  </w:t>
      </w:r>
      <w:r>
        <w:rPr>
          <w:rFonts w:ascii="宋体" w:hAnsi="宋体" w:hint="eastAsia"/>
          <w:b/>
          <w:color w:val="000000"/>
          <w:sz w:val="24"/>
        </w:rPr>
        <w:t>付款方式</w:t>
      </w:r>
    </w:p>
    <w:p w:rsidR="000A5944" w:rsidRDefault="000A5944" w:rsidP="000A5944">
      <w:pPr>
        <w:pStyle w:val="cjk"/>
        <w:spacing w:before="0" w:beforeAutospacing="0" w:line="500" w:lineRule="atLeast"/>
        <w:rPr>
          <w:color w:val="auto"/>
        </w:rPr>
      </w:pPr>
      <w:r>
        <w:rPr>
          <w:rFonts w:hint="eastAsia"/>
          <w:color w:val="auto"/>
        </w:rPr>
        <w:t xml:space="preserve">    1.付款方式：根据财政支出进度等相关要求，服务费分四次按合同金额相应比例支付，支付时间及支付比例分别为：签订合同后支付50%、2020年9月支付25%、2020年11月支付25%。如到时间节点，财政资金未能到位，支付时间可相</w:t>
      </w:r>
      <w:r>
        <w:rPr>
          <w:rFonts w:hint="eastAsia"/>
          <w:color w:val="auto"/>
        </w:rPr>
        <w:lastRenderedPageBreak/>
        <w:t>应顺延到资金到位后20日内。如区财政局核定最终结算面积发生变化造成应结算金额发生变化时，依据核定结算金额按比例支付。</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2.乙方应在除第一次付款以外的每一次付款月月初向甲方提交前一阶段工作报告及当期服务费支付申请书。</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3.乙方应在每次支付服务费之前给甲方开具相应金额的合法完税发票，金额根据本合同第三条服务费标准及区财政局核定面积确定。甲方收到发票后，将应付的服务费以支票或汇款的形式付款给乙方。如乙方未能按时提供发票，则甲方付款时间相应顺延。</w:t>
      </w:r>
    </w:p>
    <w:p w:rsidR="000A5944" w:rsidRDefault="000A5944" w:rsidP="000A5944">
      <w:pPr>
        <w:pStyle w:val="cjk"/>
        <w:spacing w:before="0" w:beforeAutospacing="0" w:line="500" w:lineRule="atLeast"/>
        <w:ind w:leftChars="-66" w:left="-145" w:firstLineChars="200" w:firstLine="480"/>
        <w:rPr>
          <w:color w:val="auto"/>
        </w:rPr>
      </w:pPr>
      <w:r>
        <w:rPr>
          <w:rFonts w:hint="eastAsia"/>
          <w:color w:val="auto"/>
        </w:rPr>
        <w:t>4.在最后一次支付服务费之前，乙方应向甲方支付合同金额（或核定结算金额）10%的质保金作为最后一个月服务期限的质量保证。甲方于服务期限结束后30天内向乙方一次性退还质保金。</w:t>
      </w:r>
    </w:p>
    <w:p w:rsidR="000A5944" w:rsidRDefault="000A5944" w:rsidP="000A5944">
      <w:pPr>
        <w:widowControl/>
        <w:spacing w:line="500" w:lineRule="exact"/>
        <w:ind w:firstLineChars="196" w:firstLine="472"/>
        <w:rPr>
          <w:rFonts w:ascii="宋体" w:hAnsi="宋体"/>
          <w:sz w:val="24"/>
        </w:rPr>
      </w:pPr>
      <w:r>
        <w:rPr>
          <w:rFonts w:ascii="宋体" w:hAnsi="宋体" w:hint="eastAsia"/>
          <w:b/>
          <w:bCs/>
          <w:sz w:val="24"/>
        </w:rPr>
        <w:t>第五条</w:t>
      </w:r>
      <w:r>
        <w:rPr>
          <w:rFonts w:ascii="宋体" w:hAnsi="宋体"/>
          <w:b/>
          <w:bCs/>
          <w:sz w:val="24"/>
        </w:rPr>
        <w:t xml:space="preserve"> </w:t>
      </w:r>
      <w:r>
        <w:rPr>
          <w:rFonts w:ascii="宋体" w:hAnsi="宋体" w:hint="eastAsia"/>
          <w:b/>
          <w:bCs/>
          <w:sz w:val="24"/>
        </w:rPr>
        <w:t>双方的权利和义务</w:t>
      </w:r>
      <w:r>
        <w:rPr>
          <w:rFonts w:ascii="宋体" w:hAnsi="宋体" w:hint="eastAsia"/>
          <w:sz w:val="24"/>
        </w:rPr>
        <w:t>：</w:t>
      </w:r>
    </w:p>
    <w:p w:rsidR="000A5944" w:rsidRDefault="000A5944" w:rsidP="000A5944">
      <w:pPr>
        <w:spacing w:line="500" w:lineRule="exact"/>
        <w:rPr>
          <w:rFonts w:ascii="宋体" w:hAnsi="宋体"/>
          <w:b/>
          <w:bCs/>
          <w:color w:val="000000"/>
          <w:sz w:val="24"/>
        </w:rPr>
      </w:pPr>
      <w:r>
        <w:rPr>
          <w:rFonts w:ascii="宋体" w:hAnsi="宋体"/>
          <w:b/>
          <w:bCs/>
          <w:color w:val="000000"/>
          <w:sz w:val="24"/>
        </w:rPr>
        <w:t xml:space="preserve">   （一）甲</w:t>
      </w:r>
      <w:r>
        <w:rPr>
          <w:rFonts w:ascii="宋体" w:hAnsi="宋体" w:hint="eastAsia"/>
          <w:b/>
          <w:sz w:val="24"/>
        </w:rPr>
        <w:t>方</w:t>
      </w:r>
      <w:r>
        <w:rPr>
          <w:rFonts w:ascii="宋体" w:hAnsi="宋体" w:hint="eastAsia"/>
          <w:b/>
          <w:bCs/>
          <w:color w:val="000000"/>
          <w:sz w:val="24"/>
        </w:rPr>
        <w:t>的权利义务：</w:t>
      </w:r>
    </w:p>
    <w:p w:rsidR="000A5944" w:rsidRDefault="000A5944" w:rsidP="000A5944">
      <w:pPr>
        <w:spacing w:line="500" w:lineRule="exact"/>
        <w:ind w:firstLineChars="200" w:firstLine="480"/>
        <w:rPr>
          <w:rFonts w:ascii="宋体" w:hAnsi="宋体"/>
          <w:sz w:val="24"/>
        </w:rPr>
      </w:pPr>
      <w:r>
        <w:rPr>
          <w:rFonts w:ascii="宋体" w:hAnsi="宋体" w:hint="eastAsia"/>
          <w:sz w:val="24"/>
        </w:rPr>
        <w:t>5.1.</w:t>
      </w:r>
      <w:r>
        <w:rPr>
          <w:rFonts w:ascii="宋体" w:hAnsi="宋体"/>
          <w:sz w:val="24"/>
        </w:rPr>
        <w:t>1</w:t>
      </w:r>
      <w:r>
        <w:rPr>
          <w:rFonts w:ascii="宋体" w:hAnsi="宋体" w:hint="eastAsia"/>
          <w:sz w:val="24"/>
        </w:rPr>
        <w:t>甲方依据《园林绿地养护及环境卫生责任标准》的相关规定，对乙方负责养护园林绿地进行指导、监督与验收。</w:t>
      </w:r>
    </w:p>
    <w:p w:rsidR="000A5944" w:rsidRDefault="000A5944" w:rsidP="000A5944">
      <w:pPr>
        <w:spacing w:line="500" w:lineRule="exact"/>
        <w:ind w:firstLineChars="200" w:firstLine="480"/>
        <w:rPr>
          <w:rFonts w:ascii="宋体" w:hAnsi="宋体"/>
          <w:sz w:val="24"/>
        </w:rPr>
      </w:pPr>
      <w:r>
        <w:rPr>
          <w:rFonts w:ascii="宋体" w:hAnsi="宋体" w:hint="eastAsia"/>
          <w:sz w:val="24"/>
        </w:rPr>
        <w:t>5.1.2甲方每月抽查不少于4次，甲方进行检查时，若乙方的养护及保洁质量不符合规定，甲方将依据该规定对乙方进行处罚，处罚结果甲方将以书面通知的形式告知乙方。</w:t>
      </w:r>
    </w:p>
    <w:p w:rsidR="000A5944" w:rsidRDefault="000A5944" w:rsidP="000A5944">
      <w:pPr>
        <w:spacing w:line="500" w:lineRule="exact"/>
        <w:ind w:firstLineChars="200" w:firstLine="480"/>
        <w:rPr>
          <w:rFonts w:ascii="宋体" w:hAnsi="宋体"/>
          <w:sz w:val="24"/>
        </w:rPr>
      </w:pPr>
      <w:r>
        <w:rPr>
          <w:rFonts w:ascii="宋体" w:hAnsi="宋体" w:hint="eastAsia"/>
          <w:sz w:val="24"/>
        </w:rPr>
        <w:t>5.1.3</w:t>
      </w:r>
      <w:r>
        <w:rPr>
          <w:rFonts w:ascii="宋体" w:hAnsi="宋体"/>
          <w:sz w:val="24"/>
        </w:rPr>
        <w:t>根据工作需要就</w:t>
      </w:r>
      <w:r>
        <w:rPr>
          <w:rFonts w:ascii="宋体" w:hAnsi="宋体" w:hint="eastAsia"/>
          <w:sz w:val="24"/>
        </w:rPr>
        <w:t>乙</w:t>
      </w:r>
      <w:r>
        <w:rPr>
          <w:rFonts w:ascii="宋体" w:hAnsi="宋体"/>
          <w:sz w:val="24"/>
        </w:rPr>
        <w:t>方的</w:t>
      </w:r>
      <w:r>
        <w:rPr>
          <w:rFonts w:ascii="宋体" w:hAnsi="宋体" w:hint="eastAsia"/>
          <w:sz w:val="24"/>
        </w:rPr>
        <w:t>养护</w:t>
      </w:r>
      <w:r>
        <w:rPr>
          <w:rFonts w:ascii="宋体" w:hAnsi="宋体"/>
          <w:sz w:val="24"/>
        </w:rPr>
        <w:t>时间、岗位、班次及日常运作等提出调整或整改建议。</w:t>
      </w:r>
    </w:p>
    <w:p w:rsidR="000A5944" w:rsidRDefault="000A5944" w:rsidP="000A5944">
      <w:pPr>
        <w:spacing w:line="500" w:lineRule="exact"/>
        <w:ind w:firstLineChars="200" w:firstLine="480"/>
        <w:rPr>
          <w:rFonts w:ascii="宋体" w:hAnsi="宋体"/>
          <w:sz w:val="24"/>
        </w:rPr>
      </w:pPr>
      <w:r>
        <w:rPr>
          <w:rFonts w:ascii="宋体" w:hAnsi="宋体" w:hint="eastAsia"/>
          <w:sz w:val="24"/>
        </w:rPr>
        <w:t>5.1.4</w:t>
      </w:r>
      <w:r>
        <w:rPr>
          <w:rFonts w:ascii="宋体" w:hAnsi="宋体"/>
          <w:sz w:val="24"/>
        </w:rPr>
        <w:t>制定相应的规章制度及管理措施，引导、监督</w:t>
      </w:r>
      <w:r>
        <w:rPr>
          <w:rFonts w:ascii="宋体" w:hAnsi="宋体" w:hint="eastAsia"/>
          <w:sz w:val="24"/>
        </w:rPr>
        <w:t>乙</w:t>
      </w:r>
      <w:r>
        <w:rPr>
          <w:rFonts w:ascii="宋体" w:hAnsi="宋体"/>
          <w:sz w:val="24"/>
        </w:rPr>
        <w:t>方按照合同及其</w:t>
      </w:r>
      <w:r>
        <w:rPr>
          <w:rFonts w:ascii="宋体" w:hAnsi="宋体" w:hint="eastAsia"/>
          <w:sz w:val="24"/>
        </w:rPr>
        <w:t>它约定要求开展工作。</w:t>
      </w:r>
    </w:p>
    <w:p w:rsidR="000A5944" w:rsidRDefault="000A5944" w:rsidP="000A5944">
      <w:pPr>
        <w:spacing w:line="500" w:lineRule="exact"/>
        <w:ind w:firstLineChars="200" w:firstLine="480"/>
        <w:rPr>
          <w:rFonts w:ascii="宋体" w:hAnsi="宋体"/>
          <w:sz w:val="24"/>
        </w:rPr>
      </w:pPr>
      <w:r>
        <w:rPr>
          <w:rFonts w:ascii="宋体" w:hAnsi="宋体" w:hint="eastAsia"/>
          <w:sz w:val="24"/>
        </w:rPr>
        <w:t>5.1.5</w:t>
      </w:r>
      <w:r>
        <w:rPr>
          <w:rFonts w:ascii="宋体" w:hAnsi="宋体"/>
          <w:sz w:val="24"/>
        </w:rPr>
        <w:t>如发生特殊情况（如有突发性</w:t>
      </w:r>
      <w:r>
        <w:rPr>
          <w:rFonts w:ascii="宋体" w:hAnsi="宋体" w:hint="eastAsia"/>
          <w:sz w:val="24"/>
        </w:rPr>
        <w:t>保障</w:t>
      </w:r>
      <w:r>
        <w:rPr>
          <w:rFonts w:ascii="宋体" w:hAnsi="宋体"/>
          <w:sz w:val="24"/>
        </w:rPr>
        <w:t>、突击检查、严重影响</w:t>
      </w:r>
      <w:r>
        <w:rPr>
          <w:rFonts w:ascii="宋体" w:hAnsi="宋体" w:hint="eastAsia"/>
          <w:sz w:val="24"/>
        </w:rPr>
        <w:t>甲方</w:t>
      </w:r>
      <w:r>
        <w:rPr>
          <w:rFonts w:ascii="宋体" w:hAnsi="宋体"/>
          <w:sz w:val="24"/>
        </w:rPr>
        <w:t>形象和</w:t>
      </w:r>
      <w:r>
        <w:rPr>
          <w:rFonts w:ascii="宋体" w:hAnsi="宋体" w:hint="eastAsia"/>
          <w:sz w:val="24"/>
        </w:rPr>
        <w:t>市民</w:t>
      </w:r>
      <w:r>
        <w:rPr>
          <w:rFonts w:ascii="宋体" w:hAnsi="宋体"/>
          <w:sz w:val="24"/>
        </w:rPr>
        <w:t>投诉的事件等）需要临时对</w:t>
      </w:r>
      <w:r>
        <w:rPr>
          <w:rFonts w:ascii="宋体" w:hAnsi="宋体" w:hint="eastAsia"/>
          <w:sz w:val="24"/>
        </w:rPr>
        <w:t>养护</w:t>
      </w:r>
      <w:r>
        <w:rPr>
          <w:rFonts w:ascii="宋体" w:hAnsi="宋体"/>
          <w:sz w:val="24"/>
        </w:rPr>
        <w:t>服务时间、内容等进行调整的，甲方有权直接指挥</w:t>
      </w:r>
      <w:r>
        <w:rPr>
          <w:rFonts w:ascii="宋体" w:hAnsi="宋体" w:hint="eastAsia"/>
          <w:sz w:val="24"/>
        </w:rPr>
        <w:t>乙</w:t>
      </w:r>
      <w:r>
        <w:rPr>
          <w:rFonts w:ascii="宋体" w:hAnsi="宋体"/>
          <w:sz w:val="24"/>
        </w:rPr>
        <w:t>方完成相关工作。</w:t>
      </w:r>
    </w:p>
    <w:p w:rsidR="000A5944" w:rsidRDefault="000A5944" w:rsidP="000A5944">
      <w:pPr>
        <w:pStyle w:val="cjk"/>
        <w:spacing w:before="0" w:beforeAutospacing="0" w:line="500" w:lineRule="exact"/>
        <w:ind w:firstLineChars="200" w:firstLine="480"/>
      </w:pPr>
      <w:r>
        <w:rPr>
          <w:rFonts w:hint="eastAsia"/>
        </w:rPr>
        <w:t>5.1.6如遇重大活动或临时性任务，甲方应及时通知乙方有关工作时间、养护要求等事项，乙方应全力配合并完成清扫任务。</w:t>
      </w:r>
    </w:p>
    <w:p w:rsidR="000A5944" w:rsidRDefault="000A5944" w:rsidP="000A5944">
      <w:pPr>
        <w:spacing w:line="500" w:lineRule="exact"/>
        <w:ind w:firstLineChars="200" w:firstLine="482"/>
        <w:outlineLvl w:val="0"/>
        <w:rPr>
          <w:rFonts w:ascii="宋体" w:hAnsi="宋体"/>
          <w:b/>
          <w:sz w:val="24"/>
        </w:rPr>
      </w:pPr>
      <w:r>
        <w:rPr>
          <w:rFonts w:ascii="宋体" w:hAnsi="宋体" w:hint="eastAsia"/>
          <w:b/>
          <w:sz w:val="24"/>
        </w:rPr>
        <w:lastRenderedPageBreak/>
        <w:t>（二）乙方权利义务</w:t>
      </w:r>
    </w:p>
    <w:p w:rsidR="000A5944" w:rsidRDefault="000A5944" w:rsidP="000A5944">
      <w:pPr>
        <w:pStyle w:val="cjk"/>
        <w:spacing w:before="0" w:beforeAutospacing="0" w:line="500" w:lineRule="exact"/>
        <w:ind w:firstLineChars="200" w:firstLine="480"/>
      </w:pPr>
      <w:r>
        <w:rPr>
          <w:rFonts w:hint="eastAsia"/>
        </w:rPr>
        <w:t>5.3.1全面完成甲方委托乙方绿化养护工作。</w:t>
      </w:r>
    </w:p>
    <w:p w:rsidR="000A5944" w:rsidRDefault="000A5944" w:rsidP="000A5944">
      <w:pPr>
        <w:pStyle w:val="cjk"/>
        <w:spacing w:before="0" w:beforeAutospacing="0" w:line="500" w:lineRule="exact"/>
        <w:ind w:firstLineChars="200" w:firstLine="480"/>
      </w:pPr>
      <w:r>
        <w:rPr>
          <w:rFonts w:hint="eastAsia"/>
        </w:rPr>
        <w:t>5.3.2乙方养护人员的具体工作：乙方应按照《园林绿地养护及环境卫生责任标准 》（附件二）执行养护任务，严禁酒后作业，由于乙方未及时进行养护给甲方造成的损失，由乙方承担全部责任。</w:t>
      </w:r>
    </w:p>
    <w:p w:rsidR="000A5944" w:rsidRDefault="000A5944" w:rsidP="000A5944">
      <w:pPr>
        <w:pStyle w:val="cjk"/>
        <w:spacing w:before="0" w:beforeAutospacing="0" w:line="500" w:lineRule="exact"/>
        <w:ind w:firstLineChars="200" w:firstLine="480"/>
        <w:rPr>
          <w:rFonts w:cs="Times New Roman"/>
        </w:rPr>
      </w:pPr>
      <w:r>
        <w:rPr>
          <w:rFonts w:cs="Times New Roman" w:hint="eastAsia"/>
        </w:rPr>
        <w:t>5.3.3 乙方所配备的养护人员应能够胜任所承担的养护工作任务，且养护人员数量不少于甲方所核定的养护人员数量。</w:t>
      </w:r>
    </w:p>
    <w:p w:rsidR="000A5944" w:rsidRDefault="000A5944" w:rsidP="000A5944">
      <w:pPr>
        <w:pStyle w:val="cjk"/>
        <w:spacing w:before="0" w:beforeAutospacing="0" w:line="500" w:lineRule="exact"/>
        <w:ind w:firstLineChars="200" w:firstLine="480"/>
      </w:pPr>
      <w:r>
        <w:rPr>
          <w:rFonts w:cs="Times New Roman" w:hint="eastAsia"/>
        </w:rPr>
        <w:t>5.3.4</w:t>
      </w:r>
      <w:r>
        <w:rPr>
          <w:rFonts w:hint="eastAsia"/>
        </w:rPr>
        <w:t>乙方养护人员使用的工具、工服、安全护具等均由乙方负责提供。</w:t>
      </w:r>
    </w:p>
    <w:p w:rsidR="000A5944" w:rsidRDefault="000A5944" w:rsidP="000A5944">
      <w:pPr>
        <w:pStyle w:val="cjk"/>
        <w:spacing w:before="0" w:beforeAutospacing="0" w:line="500" w:lineRule="exact"/>
        <w:ind w:firstLineChars="200" w:firstLine="480"/>
      </w:pPr>
      <w:r>
        <w:rPr>
          <w:rFonts w:cs="Times New Roman" w:hint="eastAsia"/>
        </w:rPr>
        <w:t>5.3.5</w:t>
      </w:r>
      <w:r>
        <w:rPr>
          <w:rFonts w:hint="eastAsia"/>
        </w:rPr>
        <w:t>乙方养护人员保证做到热情服务、礼貌待人、文明作业，按时清扫。</w:t>
      </w:r>
    </w:p>
    <w:p w:rsidR="000A5944" w:rsidRDefault="000A5944" w:rsidP="000A5944">
      <w:pPr>
        <w:pStyle w:val="cjk"/>
        <w:spacing w:before="0" w:beforeAutospacing="0" w:line="500" w:lineRule="exact"/>
        <w:ind w:firstLineChars="200" w:firstLine="480"/>
      </w:pPr>
      <w:r>
        <w:rPr>
          <w:rFonts w:cs="Times New Roman" w:hint="eastAsia"/>
        </w:rPr>
        <w:t>5.3.6</w:t>
      </w:r>
      <w:r>
        <w:rPr>
          <w:rFonts w:hint="eastAsia"/>
        </w:rPr>
        <w:t>乙方必须对养护人员进行经常性的安全教育、法制教育，每月不得少于</w:t>
      </w:r>
      <w:r>
        <w:rPr>
          <w:rFonts w:cs="Times New Roman" w:hint="eastAsia"/>
          <w:b/>
          <w:u w:val="single"/>
        </w:rPr>
        <w:t>2</w:t>
      </w:r>
      <w:r>
        <w:rPr>
          <w:rFonts w:hint="eastAsia"/>
        </w:rPr>
        <w:t>次。如乙方的养护人员不能完成养护任务或违反各项规章制度，甲方有权要求更换有关养护人员。</w:t>
      </w:r>
    </w:p>
    <w:p w:rsidR="000A5944" w:rsidRDefault="000A5944" w:rsidP="000A5944">
      <w:pPr>
        <w:pStyle w:val="cjk"/>
        <w:spacing w:before="0" w:beforeAutospacing="0" w:line="500" w:lineRule="exact"/>
        <w:ind w:firstLineChars="200" w:firstLine="480"/>
      </w:pPr>
      <w:r>
        <w:rPr>
          <w:rFonts w:cs="Times New Roman" w:hint="eastAsia"/>
        </w:rPr>
        <w:t>5.3.7</w:t>
      </w:r>
      <w:r>
        <w:rPr>
          <w:rFonts w:hint="eastAsia"/>
        </w:rPr>
        <w:t>乙方应按照国家有关规定，与养护人员签订《劳动合同》并按时足额支付工资并为其缴纳社会保险及其他费用。</w:t>
      </w:r>
    </w:p>
    <w:p w:rsidR="000A5944" w:rsidRDefault="000A5944" w:rsidP="000A5944">
      <w:pPr>
        <w:pStyle w:val="cjk"/>
        <w:spacing w:before="0" w:beforeAutospacing="0" w:line="500" w:lineRule="exact"/>
        <w:ind w:firstLineChars="200" w:firstLine="480"/>
      </w:pPr>
      <w:r>
        <w:rPr>
          <w:rFonts w:cs="Times New Roman" w:hint="eastAsia"/>
        </w:rPr>
        <w:t>5.3.8</w:t>
      </w:r>
      <w:r>
        <w:rPr>
          <w:rFonts w:hint="eastAsia"/>
        </w:rPr>
        <w:t>养护工作在露天进行的，如遇雨雪天气时，乙方可视天气情况调整当日的养护作业时间，对于甲方提出的合理养护工作需求，乙方应当全力完成。</w:t>
      </w:r>
    </w:p>
    <w:p w:rsidR="000A5944" w:rsidRDefault="000A5944" w:rsidP="000A5944">
      <w:pPr>
        <w:pStyle w:val="cjk"/>
        <w:spacing w:before="0" w:beforeAutospacing="0" w:line="500" w:lineRule="exact"/>
        <w:ind w:firstLineChars="200" w:firstLine="480"/>
      </w:pPr>
      <w:r>
        <w:rPr>
          <w:rFonts w:hint="eastAsia"/>
        </w:rPr>
        <w:t>5.3.9根据区网格监督中心要求，凡涉及甲方辖区内的网格监督的事件、部件，需在完成时限内及时结案，未及时结案造成超时红灯出现，甲方将依据“责任追究制度”对乙方进行处罚。</w:t>
      </w:r>
    </w:p>
    <w:p w:rsidR="000A5944" w:rsidRDefault="000A5944" w:rsidP="000A5944">
      <w:pPr>
        <w:pStyle w:val="cjk"/>
        <w:spacing w:before="0" w:beforeAutospacing="0" w:line="500" w:lineRule="exact"/>
        <w:ind w:firstLineChars="200" w:firstLine="482"/>
      </w:pPr>
      <w:r>
        <w:rPr>
          <w:rFonts w:hint="eastAsia"/>
          <w:b/>
          <w:bCs/>
        </w:rPr>
        <w:t>第六条 违约责任</w:t>
      </w:r>
    </w:p>
    <w:p w:rsidR="000A5944" w:rsidRDefault="000A5944" w:rsidP="000A5944">
      <w:pPr>
        <w:pStyle w:val="cjk"/>
        <w:spacing w:before="0" w:beforeAutospacing="0" w:line="500" w:lineRule="exact"/>
        <w:ind w:firstLineChars="200" w:firstLine="480"/>
        <w:outlineLvl w:val="0"/>
      </w:pPr>
      <w:r>
        <w:rPr>
          <w:rFonts w:cs="Times New Roman" w:hint="eastAsia"/>
        </w:rPr>
        <w:t>6.1 本</w:t>
      </w:r>
      <w:r>
        <w:rPr>
          <w:rFonts w:hint="eastAsia"/>
        </w:rPr>
        <w:t>协议履行期内，甲乙双方必须遵守本协议约定，任何一方不履行本协议所约定的义务，给对方造成损失的，均应承担违约责任。</w:t>
      </w:r>
    </w:p>
    <w:p w:rsidR="000A5944" w:rsidRDefault="000A5944" w:rsidP="000A5944">
      <w:pPr>
        <w:pStyle w:val="cjk"/>
        <w:spacing w:before="0" w:beforeAutospacing="0" w:line="500" w:lineRule="exact"/>
        <w:ind w:firstLineChars="200" w:firstLine="480"/>
      </w:pPr>
      <w:r>
        <w:rPr>
          <w:rFonts w:hint="eastAsia"/>
        </w:rPr>
        <w:t>6.2 乙方应于本协议开始履行之日前向甲方备份所有养护人员名单及《劳动合同》、社会保险缴纳凭证。如甲方发现养护人员非名单上的人员或乙方有未与养护人员签订劳动合同、未缴纳社会保险的情况，甲方有权立即要求该养护人员停止工作，要求乙方在2小时内更换符合用工条件的养护人员完成养护工作。如</w:t>
      </w:r>
      <w:r>
        <w:rPr>
          <w:rFonts w:hint="eastAsia"/>
        </w:rPr>
        <w:lastRenderedPageBreak/>
        <w:t>乙方未能按照甲方要求履行，甲方有权立即解除合同，未支付的养护费不予支付，并要求乙方赔偿甲方因此所受的全部损失。</w:t>
      </w:r>
    </w:p>
    <w:p w:rsidR="000A5944" w:rsidRDefault="000A5944" w:rsidP="000A5944">
      <w:pPr>
        <w:pStyle w:val="cjk"/>
        <w:spacing w:before="0" w:beforeAutospacing="0" w:line="500" w:lineRule="exact"/>
        <w:ind w:firstLineChars="200" w:firstLine="480"/>
        <w:outlineLvl w:val="0"/>
      </w:pPr>
      <w:r>
        <w:rPr>
          <w:rFonts w:cs="Times New Roman" w:hint="eastAsia"/>
        </w:rPr>
        <w:t>6.3 未经甲方书面同意，</w:t>
      </w:r>
      <w:r>
        <w:rPr>
          <w:rFonts w:hint="eastAsia"/>
        </w:rPr>
        <w:t>乙方不得擅自将本协议约定的乙方权利和义务转让给任何第三方，否则甲方可拒绝付款并单方解除本合同。在本协议履行过程中，经甲方确认乙方违反本协议约定或乙方工作不能通过甲方验收的，甲方可单方解除本合同，并拒绝付款，由此给甲方造成损失的，乙方承担赔偿责任。</w:t>
      </w:r>
    </w:p>
    <w:p w:rsidR="000A5944" w:rsidRDefault="000A5944" w:rsidP="000A5944">
      <w:pPr>
        <w:pStyle w:val="cjk"/>
        <w:spacing w:before="0" w:beforeAutospacing="0" w:line="500" w:lineRule="exact"/>
        <w:ind w:firstLineChars="200" w:firstLine="480"/>
      </w:pPr>
      <w:r>
        <w:rPr>
          <w:rFonts w:hint="eastAsia"/>
        </w:rPr>
        <w:t>6.4 双方发生争议的，在通过本协议约定方式解决争议之前，乙方应继续按照本协议约定履行义务，不得中止清扫工作，否则给甲方造成的损失由乙方承担赔偿责任。</w:t>
      </w:r>
    </w:p>
    <w:p w:rsidR="000A5944" w:rsidRDefault="000A5944" w:rsidP="000A5944">
      <w:pPr>
        <w:pStyle w:val="cjk"/>
        <w:spacing w:before="0" w:beforeAutospacing="0" w:line="500" w:lineRule="exact"/>
        <w:ind w:firstLineChars="200" w:firstLine="480"/>
      </w:pPr>
      <w:r>
        <w:rPr>
          <w:rFonts w:hint="eastAsia"/>
        </w:rPr>
        <w:t>6.5根据相关考核结果，乙方造成甲方连续二个季度考核成绩未达标，甲方有权解除合同，并要求乙方承担违约责任。</w:t>
      </w:r>
    </w:p>
    <w:p w:rsidR="000A5944" w:rsidRDefault="000A5944" w:rsidP="000A5944">
      <w:pPr>
        <w:pStyle w:val="cjk"/>
        <w:spacing w:before="0" w:beforeAutospacing="0" w:line="500" w:lineRule="exact"/>
        <w:ind w:firstLineChars="150" w:firstLine="361"/>
      </w:pPr>
      <w:r>
        <w:rPr>
          <w:rFonts w:hint="eastAsia"/>
          <w:b/>
          <w:bCs/>
        </w:rPr>
        <w:t>第七条 法律适用及争议解决</w:t>
      </w:r>
    </w:p>
    <w:p w:rsidR="000A5944" w:rsidRDefault="000A5944" w:rsidP="000A5944">
      <w:pPr>
        <w:pStyle w:val="cjk"/>
        <w:spacing w:before="0" w:beforeAutospacing="0" w:line="500" w:lineRule="exact"/>
        <w:ind w:firstLineChars="200" w:firstLine="480"/>
        <w:outlineLvl w:val="0"/>
      </w:pPr>
      <w:r>
        <w:rPr>
          <w:rFonts w:cs="Times New Roman" w:hint="eastAsia"/>
        </w:rPr>
        <w:t xml:space="preserve">7.1 </w:t>
      </w:r>
      <w:r>
        <w:rPr>
          <w:rFonts w:hint="eastAsia"/>
        </w:rPr>
        <w:t>本协议的订立、效力、解释、履行及其争议的解决，均适用中华人民共和国法律。</w:t>
      </w:r>
    </w:p>
    <w:p w:rsidR="000A5944" w:rsidRDefault="000A5944" w:rsidP="000A5944">
      <w:pPr>
        <w:pStyle w:val="cjk"/>
        <w:spacing w:before="0" w:beforeAutospacing="0" w:line="500" w:lineRule="exact"/>
        <w:ind w:firstLineChars="200" w:firstLine="480"/>
      </w:pPr>
      <w:r>
        <w:rPr>
          <w:rFonts w:cs="Times New Roman" w:hint="eastAsia"/>
        </w:rPr>
        <w:t xml:space="preserve">7.2 </w:t>
      </w:r>
      <w:r>
        <w:rPr>
          <w:rFonts w:hint="eastAsia"/>
        </w:rPr>
        <w:t>本协议履行期间，甲乙双方如发生争议应友好协商解决，如协商无法解决的，任何一方均可就争议向甲方住所地有管辖权的人民法院提起诉讼。</w:t>
      </w:r>
    </w:p>
    <w:p w:rsidR="000A5944" w:rsidRDefault="000A5944" w:rsidP="000A5944">
      <w:pPr>
        <w:pStyle w:val="cjk"/>
        <w:spacing w:before="0" w:beforeAutospacing="0" w:line="500" w:lineRule="exact"/>
        <w:ind w:firstLineChars="200" w:firstLine="482"/>
      </w:pPr>
      <w:r>
        <w:rPr>
          <w:rFonts w:hint="eastAsia"/>
          <w:b/>
          <w:bCs/>
        </w:rPr>
        <w:t>第八条 其他</w:t>
      </w:r>
    </w:p>
    <w:p w:rsidR="000A5944" w:rsidRDefault="000A5944" w:rsidP="000A5944">
      <w:pPr>
        <w:pStyle w:val="cjk"/>
        <w:spacing w:before="0" w:beforeAutospacing="0" w:line="500" w:lineRule="exact"/>
        <w:ind w:firstLineChars="200" w:firstLine="480"/>
        <w:outlineLvl w:val="0"/>
      </w:pPr>
      <w:r>
        <w:rPr>
          <w:rFonts w:cs="Times New Roman" w:hint="eastAsia"/>
        </w:rPr>
        <w:t xml:space="preserve">8.1 </w:t>
      </w:r>
      <w:r>
        <w:rPr>
          <w:rFonts w:hint="eastAsia"/>
        </w:rPr>
        <w:t>本协议有效期限</w:t>
      </w:r>
      <w:r>
        <w:rPr>
          <w:rFonts w:hint="eastAsia"/>
          <w:color w:val="auto"/>
        </w:rPr>
        <w:t>自</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日至</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日止。</w:t>
      </w:r>
    </w:p>
    <w:p w:rsidR="000A5944" w:rsidRDefault="000A5944" w:rsidP="000A5944">
      <w:pPr>
        <w:pStyle w:val="cjk"/>
        <w:spacing w:before="0" w:beforeAutospacing="0" w:line="500" w:lineRule="exact"/>
        <w:ind w:firstLineChars="200" w:firstLine="480"/>
      </w:pPr>
      <w:r>
        <w:rPr>
          <w:rFonts w:cs="Times New Roman" w:hint="eastAsia"/>
        </w:rPr>
        <w:t xml:space="preserve">8.2 </w:t>
      </w:r>
      <w:r>
        <w:rPr>
          <w:rFonts w:hint="eastAsia"/>
        </w:rPr>
        <w:t>本协议未尽事宜，甲乙双方应共同协商解决，并签订书面补充协议，补充协议为本协议的有效组成部分。</w:t>
      </w:r>
    </w:p>
    <w:p w:rsidR="000A5944" w:rsidRDefault="000A5944" w:rsidP="000A5944">
      <w:pPr>
        <w:pStyle w:val="cjk"/>
        <w:spacing w:before="0" w:beforeAutospacing="0" w:line="500" w:lineRule="exact"/>
        <w:ind w:firstLineChars="200" w:firstLine="480"/>
        <w:outlineLvl w:val="0"/>
      </w:pPr>
      <w:r>
        <w:rPr>
          <w:rFonts w:cs="Times New Roman" w:hint="eastAsia"/>
        </w:rPr>
        <w:t xml:space="preserve">8.3 </w:t>
      </w:r>
      <w:r>
        <w:rPr>
          <w:rFonts w:hint="eastAsia"/>
        </w:rPr>
        <w:t>本</w:t>
      </w:r>
      <w:r>
        <w:rPr>
          <w:rFonts w:ascii="Times New Roman" w:hAnsi="Times New Roman" w:hint="eastAsia"/>
        </w:rPr>
        <w:t>合同正本一式</w:t>
      </w:r>
      <w:r>
        <w:rPr>
          <w:rFonts w:ascii="Times New Roman" w:hAnsi="Times New Roman" w:hint="eastAsia"/>
          <w:u w:val="single"/>
        </w:rPr>
        <w:t xml:space="preserve"> 7 </w:t>
      </w:r>
      <w:r>
        <w:rPr>
          <w:rFonts w:ascii="Times New Roman" w:hAnsi="Times New Roman" w:hint="eastAsia"/>
        </w:rPr>
        <w:t>份，甲方执</w:t>
      </w:r>
      <w:r>
        <w:rPr>
          <w:rFonts w:ascii="Times New Roman" w:hAnsi="Times New Roman" w:hint="eastAsia"/>
          <w:u w:val="single"/>
        </w:rPr>
        <w:t xml:space="preserve"> 3 </w:t>
      </w:r>
      <w:r>
        <w:rPr>
          <w:rFonts w:ascii="Times New Roman" w:hAnsi="Times New Roman" w:hint="eastAsia"/>
        </w:rPr>
        <w:t>份，乙方执</w:t>
      </w:r>
      <w:r>
        <w:rPr>
          <w:rFonts w:ascii="Times New Roman" w:hAnsi="Times New Roman" w:hint="eastAsia"/>
          <w:u w:val="single"/>
        </w:rPr>
        <w:t xml:space="preserve"> 3 </w:t>
      </w:r>
      <w:r>
        <w:rPr>
          <w:rFonts w:ascii="Times New Roman" w:hAnsi="Times New Roman" w:hint="eastAsia"/>
        </w:rPr>
        <w:t>份，报项目主管部门备案</w:t>
      </w:r>
      <w:r>
        <w:rPr>
          <w:rFonts w:ascii="Times New Roman" w:hAnsi="Times New Roman" w:hint="eastAsia"/>
          <w:u w:val="single"/>
        </w:rPr>
        <w:t xml:space="preserve"> 1 </w:t>
      </w:r>
      <w:r>
        <w:rPr>
          <w:rFonts w:ascii="Times New Roman" w:hAnsi="Times New Roman" w:hint="eastAsia"/>
        </w:rPr>
        <w:t>份。经双方签字、盖章后生效，每份具有同等法律效力。</w:t>
      </w:r>
    </w:p>
    <w:p w:rsidR="001D3DC5" w:rsidRDefault="001D3DC5" w:rsidP="000A5944">
      <w:pPr>
        <w:pStyle w:val="cjk"/>
        <w:spacing w:before="0" w:beforeAutospacing="0" w:line="500" w:lineRule="exact"/>
        <w:ind w:firstLineChars="200" w:firstLine="480"/>
      </w:pPr>
    </w:p>
    <w:p w:rsidR="000A5944" w:rsidRDefault="000A5944" w:rsidP="000A5944">
      <w:pPr>
        <w:pStyle w:val="cjk"/>
        <w:spacing w:before="0" w:beforeAutospacing="0" w:line="500" w:lineRule="exact"/>
        <w:ind w:firstLineChars="200" w:firstLine="480"/>
      </w:pPr>
      <w:r>
        <w:rPr>
          <w:rFonts w:hint="eastAsia"/>
        </w:rPr>
        <w:t>附件一、《自管绿化养护项目服务范围明细表（暂定）》</w:t>
      </w:r>
    </w:p>
    <w:p w:rsidR="000A5944" w:rsidRDefault="000A5944" w:rsidP="000A5944">
      <w:pPr>
        <w:pStyle w:val="cjk"/>
        <w:spacing w:before="0" w:beforeAutospacing="0" w:line="500" w:lineRule="exact"/>
        <w:ind w:firstLineChars="200" w:firstLine="480"/>
      </w:pPr>
      <w:r>
        <w:rPr>
          <w:rFonts w:hint="eastAsia"/>
        </w:rPr>
        <w:t>附件二、《园林绿地环境卫生责任标准》</w:t>
      </w:r>
    </w:p>
    <w:p w:rsidR="000A5944" w:rsidRDefault="000A5944" w:rsidP="000A5944">
      <w:pPr>
        <w:pStyle w:val="cjk"/>
        <w:spacing w:before="0" w:beforeAutospacing="0" w:line="240" w:lineRule="auto"/>
        <w:rPr>
          <w:bCs/>
          <w:sz w:val="28"/>
          <w:szCs w:val="28"/>
        </w:rPr>
      </w:pPr>
    </w:p>
    <w:p w:rsidR="000A5944" w:rsidRDefault="000A5944" w:rsidP="000A5944">
      <w:pPr>
        <w:pStyle w:val="cjk"/>
        <w:spacing w:before="0" w:beforeAutospacing="0" w:line="240" w:lineRule="auto"/>
        <w:rPr>
          <w:bCs/>
          <w:sz w:val="28"/>
          <w:szCs w:val="28"/>
        </w:rPr>
      </w:pPr>
    </w:p>
    <w:p w:rsidR="000A5944" w:rsidRDefault="000A5944" w:rsidP="000A5944">
      <w:pPr>
        <w:pStyle w:val="cjk"/>
        <w:spacing w:before="0" w:beforeAutospacing="0" w:line="240" w:lineRule="auto"/>
        <w:rPr>
          <w:kern w:val="2"/>
          <w:sz w:val="28"/>
          <w:szCs w:val="28"/>
        </w:rPr>
      </w:pPr>
      <w:r>
        <w:rPr>
          <w:rFonts w:hint="eastAsia"/>
          <w:bCs/>
          <w:sz w:val="28"/>
          <w:szCs w:val="28"/>
        </w:rPr>
        <w:lastRenderedPageBreak/>
        <w:t>甲方：                         乙方：</w:t>
      </w:r>
    </w:p>
    <w:p w:rsidR="000A5944" w:rsidRDefault="000A5944" w:rsidP="000A5944">
      <w:pPr>
        <w:pStyle w:val="cjk"/>
        <w:spacing w:before="0" w:beforeAutospacing="0" w:line="240" w:lineRule="auto"/>
        <w:rPr>
          <w:kern w:val="2"/>
          <w:sz w:val="28"/>
          <w:szCs w:val="28"/>
        </w:rPr>
      </w:pPr>
      <w:r>
        <w:rPr>
          <w:rFonts w:hint="eastAsia"/>
          <w:kern w:val="2"/>
          <w:sz w:val="28"/>
          <w:szCs w:val="28"/>
        </w:rPr>
        <w:t xml:space="preserve">      </w:t>
      </w:r>
      <w:r>
        <w:rPr>
          <w:rFonts w:hint="eastAsia"/>
          <w:sz w:val="28"/>
          <w:szCs w:val="28"/>
        </w:rPr>
        <w:t xml:space="preserve"> </w:t>
      </w:r>
      <w:r>
        <w:rPr>
          <w:rFonts w:hint="eastAsia"/>
          <w:kern w:val="2"/>
          <w:sz w:val="28"/>
          <w:szCs w:val="28"/>
        </w:rPr>
        <w:t xml:space="preserve">                       </w:t>
      </w:r>
    </w:p>
    <w:p w:rsidR="000A5944" w:rsidRDefault="000A5944" w:rsidP="000A5944">
      <w:pPr>
        <w:pStyle w:val="cjk"/>
        <w:spacing w:before="0" w:beforeAutospacing="0" w:line="240" w:lineRule="auto"/>
        <w:rPr>
          <w:bCs/>
          <w:sz w:val="28"/>
          <w:szCs w:val="28"/>
        </w:rPr>
      </w:pPr>
      <w:r>
        <w:rPr>
          <w:rFonts w:hint="eastAsia"/>
          <w:bCs/>
          <w:sz w:val="28"/>
          <w:szCs w:val="28"/>
        </w:rPr>
        <w:t>（盖章）                       （盖章）</w:t>
      </w:r>
    </w:p>
    <w:p w:rsidR="000A5944" w:rsidRDefault="000A5944" w:rsidP="000A5944">
      <w:pPr>
        <w:pStyle w:val="cjk"/>
        <w:spacing w:before="0" w:beforeAutospacing="0" w:line="240" w:lineRule="auto"/>
        <w:rPr>
          <w:bCs/>
          <w:sz w:val="28"/>
          <w:szCs w:val="28"/>
        </w:rPr>
      </w:pPr>
    </w:p>
    <w:p w:rsidR="000A5944" w:rsidRDefault="000A5944" w:rsidP="000A5944">
      <w:pPr>
        <w:pStyle w:val="cjk"/>
        <w:spacing w:before="0" w:beforeAutospacing="0" w:line="240" w:lineRule="auto"/>
        <w:rPr>
          <w:bCs/>
          <w:sz w:val="28"/>
          <w:szCs w:val="28"/>
        </w:rPr>
      </w:pPr>
      <w:r>
        <w:rPr>
          <w:rFonts w:hint="eastAsia"/>
          <w:bCs/>
          <w:sz w:val="28"/>
          <w:szCs w:val="28"/>
        </w:rPr>
        <w:t xml:space="preserve">法定代表人或授权代表：         法定代表人或授权代表：    </w:t>
      </w:r>
    </w:p>
    <w:p w:rsidR="000A5944" w:rsidRDefault="000A5944" w:rsidP="000A5944">
      <w:pPr>
        <w:pStyle w:val="cjk"/>
        <w:spacing w:before="0" w:beforeAutospacing="0" w:line="240" w:lineRule="auto"/>
        <w:rPr>
          <w:bCs/>
          <w:sz w:val="28"/>
          <w:szCs w:val="28"/>
        </w:rPr>
      </w:pPr>
      <w:r>
        <w:rPr>
          <w:rFonts w:hint="eastAsia"/>
          <w:bCs/>
          <w:sz w:val="28"/>
          <w:szCs w:val="28"/>
        </w:rPr>
        <w:t xml:space="preserve">（签字）                      （签字）   </w:t>
      </w:r>
    </w:p>
    <w:p w:rsidR="000A5944" w:rsidRDefault="000A5944" w:rsidP="000A5944">
      <w:pPr>
        <w:pStyle w:val="cjk"/>
        <w:spacing w:before="0" w:beforeAutospacing="0" w:line="240" w:lineRule="auto"/>
        <w:rPr>
          <w:bCs/>
          <w:sz w:val="28"/>
          <w:szCs w:val="28"/>
        </w:rPr>
      </w:pPr>
    </w:p>
    <w:p w:rsidR="000A5944" w:rsidRDefault="000A5944" w:rsidP="000A5944">
      <w:pPr>
        <w:pStyle w:val="cjk"/>
        <w:spacing w:before="0" w:beforeAutospacing="0" w:line="240" w:lineRule="auto"/>
        <w:rPr>
          <w:bCs/>
          <w:sz w:val="28"/>
          <w:szCs w:val="28"/>
        </w:rPr>
      </w:pPr>
      <w:r>
        <w:rPr>
          <w:rFonts w:hint="eastAsia"/>
          <w:bCs/>
          <w:sz w:val="28"/>
          <w:szCs w:val="28"/>
        </w:rPr>
        <w:t xml:space="preserve">日期：    年  月  日           日期：    年  月  日     </w:t>
      </w:r>
    </w:p>
    <w:p w:rsidR="000A5944" w:rsidRDefault="000A5944" w:rsidP="000A5944">
      <w:pPr>
        <w:pStyle w:val="cjk"/>
        <w:spacing w:before="0" w:beforeAutospacing="0" w:line="240" w:lineRule="auto"/>
        <w:rPr>
          <w:sz w:val="28"/>
          <w:szCs w:val="28"/>
        </w:rPr>
      </w:pPr>
    </w:p>
    <w:p w:rsidR="000A5944" w:rsidRDefault="000A5944" w:rsidP="000A5944">
      <w:pPr>
        <w:pStyle w:val="cjk"/>
        <w:spacing w:before="0" w:beforeAutospacing="0" w:line="240" w:lineRule="auto"/>
        <w:rPr>
          <w:sz w:val="28"/>
          <w:szCs w:val="28"/>
        </w:rPr>
      </w:pPr>
    </w:p>
    <w:p w:rsidR="000A5944" w:rsidRDefault="000A5944" w:rsidP="000A5944">
      <w:pPr>
        <w:pStyle w:val="cjk"/>
        <w:spacing w:before="0" w:beforeAutospacing="0" w:line="240" w:lineRule="auto"/>
        <w:rPr>
          <w:sz w:val="28"/>
          <w:szCs w:val="28"/>
        </w:rPr>
      </w:pPr>
    </w:p>
    <w:p w:rsidR="000A5944" w:rsidRDefault="000A5944" w:rsidP="000A5944">
      <w:pPr>
        <w:pStyle w:val="cjk"/>
        <w:spacing w:before="0" w:beforeAutospacing="0" w:line="240" w:lineRule="auto"/>
        <w:rPr>
          <w:sz w:val="28"/>
          <w:szCs w:val="28"/>
        </w:rPr>
      </w:pPr>
    </w:p>
    <w:p w:rsidR="000A5944" w:rsidRDefault="000A5944" w:rsidP="000A5944">
      <w:pPr>
        <w:pStyle w:val="cjk"/>
        <w:spacing w:before="0" w:beforeAutospacing="0" w:line="240" w:lineRule="auto"/>
        <w:rPr>
          <w:sz w:val="28"/>
          <w:szCs w:val="28"/>
        </w:rPr>
      </w:pPr>
    </w:p>
    <w:p w:rsidR="000A5944" w:rsidRDefault="000A5944" w:rsidP="000A5944">
      <w:pPr>
        <w:pStyle w:val="cjk"/>
        <w:spacing w:before="0" w:beforeAutospacing="0" w:line="240" w:lineRule="auto"/>
        <w:rPr>
          <w:sz w:val="28"/>
          <w:szCs w:val="28"/>
        </w:rPr>
        <w:sectPr w:rsidR="000A5944">
          <w:footerReference w:type="default" r:id="rId11"/>
          <w:pgSz w:w="11906" w:h="16838"/>
          <w:pgMar w:top="1440" w:right="1800" w:bottom="1440" w:left="1800" w:header="851" w:footer="992" w:gutter="0"/>
          <w:cols w:space="720"/>
          <w:docGrid w:type="lines" w:linePitch="312"/>
        </w:sectPr>
      </w:pPr>
    </w:p>
    <w:p w:rsidR="000A5944" w:rsidRDefault="000A5944" w:rsidP="000A5944">
      <w:pPr>
        <w:pStyle w:val="cjk"/>
        <w:spacing w:before="0" w:beforeAutospacing="0" w:line="240" w:lineRule="auto"/>
        <w:jc w:val="left"/>
        <w:rPr>
          <w:b/>
          <w:sz w:val="32"/>
          <w:szCs w:val="32"/>
        </w:rPr>
      </w:pPr>
    </w:p>
    <w:p w:rsidR="000A5944" w:rsidRDefault="000A5944" w:rsidP="000A5944">
      <w:pPr>
        <w:pStyle w:val="cjk"/>
        <w:spacing w:before="0" w:beforeAutospacing="0" w:line="240" w:lineRule="auto"/>
        <w:jc w:val="left"/>
        <w:rPr>
          <w:b/>
          <w:sz w:val="32"/>
          <w:szCs w:val="32"/>
        </w:rPr>
      </w:pPr>
      <w:r>
        <w:rPr>
          <w:rFonts w:hint="eastAsia"/>
          <w:b/>
          <w:sz w:val="32"/>
          <w:szCs w:val="32"/>
        </w:rPr>
        <w:t>附件一：</w:t>
      </w:r>
    </w:p>
    <w:tbl>
      <w:tblPr>
        <w:tblW w:w="0" w:type="auto"/>
        <w:tblLayout w:type="fixed"/>
        <w:tblCellMar>
          <w:top w:w="15" w:type="dxa"/>
          <w:left w:w="15" w:type="dxa"/>
          <w:bottom w:w="15" w:type="dxa"/>
          <w:right w:w="15" w:type="dxa"/>
        </w:tblCellMar>
        <w:tblLook w:val="0000"/>
      </w:tblPr>
      <w:tblGrid>
        <w:gridCol w:w="614"/>
        <w:gridCol w:w="1935"/>
        <w:gridCol w:w="1935"/>
        <w:gridCol w:w="6988"/>
        <w:gridCol w:w="1244"/>
        <w:gridCol w:w="1154"/>
      </w:tblGrid>
      <w:tr w:rsidR="000A5944" w:rsidTr="001F79AB">
        <w:trPr>
          <w:trHeight w:val="450"/>
        </w:trPr>
        <w:tc>
          <w:tcPr>
            <w:tcW w:w="13870" w:type="dxa"/>
            <w:gridSpan w:val="6"/>
            <w:vAlign w:val="center"/>
          </w:tcPr>
          <w:p w:rsidR="000A5944" w:rsidRDefault="000A5944" w:rsidP="001F79AB">
            <w:pPr>
              <w:widowControl/>
              <w:jc w:val="center"/>
              <w:textAlignment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t>自管绿化养护项目服务范围明细表（暂定）</w:t>
            </w:r>
          </w:p>
        </w:tc>
      </w:tr>
      <w:tr w:rsidR="000A5944" w:rsidTr="001F79AB">
        <w:trPr>
          <w:trHeight w:val="681"/>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序号</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Style w:val="font21"/>
                <w:rFonts w:hint="default"/>
                <w:lang w:eastAsia="zh-CN"/>
              </w:rPr>
              <w:t>所在村</w:t>
            </w:r>
            <w:r>
              <w:rPr>
                <w:rStyle w:val="font01"/>
                <w:rFonts w:eastAsia="微软雅黑"/>
                <w:lang w:eastAsia="zh-CN"/>
              </w:rPr>
              <w:br/>
            </w:r>
            <w:r>
              <w:rPr>
                <w:rStyle w:val="font21"/>
                <w:rFonts w:hint="default"/>
                <w:lang w:eastAsia="zh-CN"/>
              </w:rPr>
              <w:t>社区名称</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绿化名称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养护范围</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测量面积</w:t>
            </w:r>
            <w:r>
              <w:rPr>
                <w:rFonts w:ascii="微软雅黑" w:eastAsia="微软雅黑" w:hAnsi="微软雅黑" w:cs="微软雅黑" w:hint="eastAsia"/>
                <w:color w:val="000000"/>
                <w:sz w:val="20"/>
                <w:szCs w:val="20"/>
                <w:lang w:eastAsia="zh-CN"/>
              </w:rPr>
              <w:br/>
              <w:t>（平米）</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类型：</w:t>
            </w:r>
            <w:r>
              <w:rPr>
                <w:rFonts w:ascii="宋体" w:eastAsia="宋体" w:hAnsi="宋体" w:cs="宋体" w:hint="eastAsia"/>
                <w:color w:val="000000"/>
                <w:sz w:val="20"/>
                <w:szCs w:val="20"/>
                <w:lang w:eastAsia="zh-CN"/>
              </w:rPr>
              <w:br/>
              <w:t>绿化/片林/不安排</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姚家园村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姚家园农民新村</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东至：青年路沿线、南至：姚家园北路、西至：星火东路、北至：姚家园北二路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39642.30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富华家园社区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亮马厂排水沟</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东至：乡界、南至：界墙、西至：黄杉木店路、北至：界墙</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133.60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3</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黄渠村东排水沟</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东至：市政道路、南至：乡界、西至：界线、北至：村界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676.58</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4</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黄渠村南排水沟</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东至：乡界、南至：河道边、西至： 乡界、北至：村界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718.43</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5</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东至：朝阳北路、南至：村民房、西至：定福庄路、北至：村民房</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5137.98</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6</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雅成里社区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黄杉木店绿地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rPr>
                <w:rFonts w:ascii="宋体" w:eastAsia="宋体" w:hAnsi="宋体" w:cs="宋体"/>
                <w:color w:val="00000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1870.65</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7</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平房中心河排水沟</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东至：五环路、南至：村民房、西至：村界、北至：村民房</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6082.99</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8</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平房村、石各庄村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东方气体路两侧</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东至：村界、南至：梨园北门、西至：村界、北至：机场二高速</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1041.96</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9</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石各庄村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石各庄绿地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东至：定福庄路、南至：幺家店路、西至：村路、北至：村路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705.52</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10</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平房干渠</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东至：村界、南至：村民房、西至：村界、北至：机场二高速</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294.07</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11</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朝阳干渠</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东至：乡界、南至：村界、西至：乡界、北至：河道界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817.85</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12</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星河湾社区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星河湾南路两侧</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东至：黄杉木店路、南至：小区、西至：大成路、北至：星河湾小区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4383.49</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13</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定福家园社区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定福家园中心街</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东至：村民房、南至：乡界、西至：小区、北至：朝阳北路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812.55</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lastRenderedPageBreak/>
              <w:t>14</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姚家园西社区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姚家园村回迁房绿地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东至：东里中路、南至：姚家园北路、西至：青年路沿线、北至：姚家园北二路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102305.81</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15</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黄渠回迁小区绿地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东至：村界、南至：朝阳北路、西至：定福庄路、北至：村界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6893.52</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16</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定福家园社区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福盈家园3号楼北侧马路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东至：定福中街、南至：小区、西至：定福庄路、北至：小区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1972.90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17</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富华家园社区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刑侦支队南侧，规划幺家店路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东至：村民房、南至：村路、西至：黄杉木店路、北至：树林</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1672.48</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18</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驹子房路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东至：乡界、南至：路墙、西至：小区、北至：乡界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3856.53</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19</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平房村、姚家园村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老350路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东至：五环路、南至：村界、西至：姚家园路、北至：村界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2028.14</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20</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东至：林地、南至：幺家店路、西至：乡界、北至：平房路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12231.18</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21</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五环辅路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东至：林地、南至：幺家店路、西至：乡界、北至：平房路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902.23</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22</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华纺易城社区、润丰社区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华坊中路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东至：青年路、南至：小区、西至：铁道、北至：小区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1539.30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23</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华纺易城社区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华纺南路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东至：青年路、南至：小区、西至：铁道、北至：小区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779.44</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24</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华纺易城社区、国美社区、润丰社区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华纺西路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东至：小区、南至：乡界、西至：铁路、北至：幺家店路</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1055.42</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25</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华纺易城社区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华纺北路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东至：青年路、南至：小区、西至：铁道、北至：小区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6804.66</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286"/>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26</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富华家园社区</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682门前路</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东至：幺家店路、南至：居民区、西至：黄杉木店路、北至：居民区</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0.00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27</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姚家园村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北京市第二中学朝阳学校</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东至：青年路沿线、南至：市政界、西至：姚家园北路、北至：学校</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2154.48</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绿化</w:t>
            </w:r>
          </w:p>
        </w:tc>
      </w:tr>
      <w:tr w:rsidR="000A5944" w:rsidTr="001F79AB">
        <w:trPr>
          <w:trHeight w:val="430"/>
        </w:trPr>
        <w:tc>
          <w:tcPr>
            <w:tcW w:w="614" w:type="dxa"/>
            <w:vAlign w:val="center"/>
          </w:tcPr>
          <w:p w:rsidR="000A5944" w:rsidRDefault="000A5944" w:rsidP="001F79AB">
            <w:pPr>
              <w:rPr>
                <w:rFonts w:ascii="宋体" w:eastAsia="宋体" w:hAnsi="宋体" w:cs="宋体"/>
                <w:color w:val="000000"/>
              </w:rPr>
            </w:pPr>
          </w:p>
        </w:tc>
        <w:tc>
          <w:tcPr>
            <w:tcW w:w="1935" w:type="dxa"/>
            <w:vAlign w:val="center"/>
          </w:tcPr>
          <w:p w:rsidR="000A5944" w:rsidRDefault="000A5944" w:rsidP="001F79AB">
            <w:pPr>
              <w:rPr>
                <w:rFonts w:ascii="宋体" w:eastAsia="宋体" w:hAnsi="宋体" w:cs="宋体"/>
                <w:color w:val="000000"/>
              </w:rPr>
            </w:pPr>
          </w:p>
        </w:tc>
        <w:tc>
          <w:tcPr>
            <w:tcW w:w="1935" w:type="dxa"/>
            <w:vAlign w:val="center"/>
          </w:tcPr>
          <w:p w:rsidR="000A5944" w:rsidRDefault="000A5944" w:rsidP="001F79AB">
            <w:pPr>
              <w:rPr>
                <w:rFonts w:ascii="宋体" w:eastAsia="宋体" w:hAnsi="宋体" w:cs="宋体"/>
                <w:color w:val="000000"/>
              </w:rPr>
            </w:pPr>
          </w:p>
        </w:tc>
        <w:tc>
          <w:tcPr>
            <w:tcW w:w="6988" w:type="dxa"/>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合计：</w:t>
            </w:r>
          </w:p>
        </w:tc>
        <w:tc>
          <w:tcPr>
            <w:tcW w:w="1244" w:type="dxa"/>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206514.06</w:t>
            </w:r>
          </w:p>
        </w:tc>
        <w:tc>
          <w:tcPr>
            <w:tcW w:w="1154" w:type="dxa"/>
            <w:vAlign w:val="center"/>
          </w:tcPr>
          <w:p w:rsidR="000A5944" w:rsidRDefault="000A5944" w:rsidP="001F79AB">
            <w:pPr>
              <w:rPr>
                <w:rFonts w:ascii="宋体" w:eastAsia="宋体" w:hAnsi="宋体" w:cs="宋体"/>
                <w:color w:val="000000"/>
              </w:rPr>
            </w:pPr>
          </w:p>
        </w:tc>
      </w:tr>
      <w:tr w:rsidR="000A5944" w:rsidTr="001F79AB">
        <w:trPr>
          <w:trHeight w:val="1011"/>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lastRenderedPageBreak/>
              <w:t>序号</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Style w:val="font21"/>
                <w:rFonts w:hint="default"/>
                <w:lang w:eastAsia="zh-CN"/>
              </w:rPr>
              <w:t>所在村</w:t>
            </w:r>
            <w:r>
              <w:rPr>
                <w:rStyle w:val="font01"/>
                <w:rFonts w:eastAsia="微软雅黑"/>
                <w:lang w:eastAsia="zh-CN"/>
              </w:rPr>
              <w:br/>
            </w:r>
            <w:r>
              <w:rPr>
                <w:rStyle w:val="font21"/>
                <w:rFonts w:hint="default"/>
                <w:lang w:eastAsia="zh-CN"/>
              </w:rPr>
              <w:t>社区名称</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绿化名称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养护范围</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lang w:eastAsia="zh-CN"/>
              </w:rPr>
              <w:t>测量面积</w:t>
            </w:r>
            <w:r>
              <w:rPr>
                <w:rFonts w:ascii="微软雅黑" w:eastAsia="微软雅黑" w:hAnsi="微软雅黑" w:cs="微软雅黑" w:hint="eastAsia"/>
                <w:color w:val="000000"/>
                <w:sz w:val="20"/>
                <w:szCs w:val="20"/>
                <w:lang w:eastAsia="zh-CN"/>
              </w:rPr>
              <w:br/>
              <w:t>（平米）</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类型：</w:t>
            </w:r>
            <w:r>
              <w:rPr>
                <w:rFonts w:ascii="宋体" w:eastAsia="宋体" w:hAnsi="宋体" w:cs="宋体" w:hint="eastAsia"/>
                <w:color w:val="000000"/>
                <w:sz w:val="20"/>
                <w:szCs w:val="20"/>
                <w:lang w:eastAsia="zh-CN"/>
              </w:rPr>
              <w:br/>
              <w:t>绿化/片林/不安排</w:t>
            </w:r>
          </w:p>
        </w:tc>
      </w:tr>
      <w:tr w:rsidR="000A5944" w:rsidTr="001F79AB">
        <w:trPr>
          <w:trHeight w:val="410"/>
        </w:trPr>
        <w:tc>
          <w:tcPr>
            <w:tcW w:w="61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1</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平房村</w:t>
            </w:r>
          </w:p>
        </w:tc>
        <w:tc>
          <w:tcPr>
            <w:tcW w:w="1935"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东坝中路东侧绿地</w:t>
            </w:r>
          </w:p>
        </w:tc>
        <w:tc>
          <w:tcPr>
            <w:tcW w:w="6988"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textAlignment w:val="center"/>
              <w:rPr>
                <w:rFonts w:ascii="宋体" w:eastAsia="宋体" w:hAnsi="宋体" w:cs="宋体"/>
                <w:color w:val="000000"/>
              </w:rPr>
            </w:pPr>
            <w:r>
              <w:rPr>
                <w:rFonts w:ascii="宋体" w:eastAsia="宋体" w:hAnsi="宋体" w:cs="宋体" w:hint="eastAsia"/>
                <w:color w:val="000000"/>
                <w:lang w:eastAsia="zh-CN"/>
              </w:rPr>
              <w:t>东至：乡界、南至：机场二高速、西至：东坝中路、北至：乡界</w:t>
            </w:r>
          </w:p>
        </w:tc>
        <w:tc>
          <w:tcPr>
            <w:tcW w:w="124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97810.20</w:t>
            </w:r>
          </w:p>
        </w:tc>
        <w:tc>
          <w:tcPr>
            <w:tcW w:w="1154" w:type="dxa"/>
            <w:tcBorders>
              <w:top w:val="single" w:sz="4" w:space="0" w:color="000000"/>
              <w:left w:val="single" w:sz="4" w:space="0" w:color="000000"/>
              <w:bottom w:val="single" w:sz="4" w:space="0" w:color="000000"/>
              <w:right w:val="single" w:sz="4" w:space="0" w:color="000000"/>
            </w:tcBorders>
            <w:vAlign w:val="center"/>
          </w:tcPr>
          <w:p w:rsidR="000A5944" w:rsidRDefault="000A5944" w:rsidP="001F79AB">
            <w:pPr>
              <w:widowControl/>
              <w:jc w:val="center"/>
              <w:textAlignment w:val="center"/>
              <w:rPr>
                <w:rFonts w:ascii="宋体" w:eastAsia="宋体" w:hAnsi="宋体" w:cs="宋体"/>
                <w:color w:val="000000"/>
              </w:rPr>
            </w:pPr>
            <w:r>
              <w:rPr>
                <w:rFonts w:ascii="宋体" w:eastAsia="宋体" w:hAnsi="宋体" w:cs="宋体" w:hint="eastAsia"/>
                <w:color w:val="000000"/>
                <w:lang w:eastAsia="zh-CN"/>
              </w:rPr>
              <w:t>片林</w:t>
            </w:r>
          </w:p>
        </w:tc>
      </w:tr>
      <w:tr w:rsidR="000A5944" w:rsidTr="001F79AB">
        <w:trPr>
          <w:trHeight w:val="540"/>
        </w:trPr>
        <w:tc>
          <w:tcPr>
            <w:tcW w:w="614" w:type="dxa"/>
            <w:vAlign w:val="center"/>
          </w:tcPr>
          <w:p w:rsidR="000A5944" w:rsidRDefault="000A5944" w:rsidP="001F79AB">
            <w:pPr>
              <w:rPr>
                <w:rFonts w:ascii="宋体" w:eastAsia="宋体" w:hAnsi="宋体" w:cs="宋体"/>
                <w:color w:val="000000"/>
              </w:rPr>
            </w:pPr>
          </w:p>
        </w:tc>
        <w:tc>
          <w:tcPr>
            <w:tcW w:w="1935" w:type="dxa"/>
            <w:vAlign w:val="center"/>
          </w:tcPr>
          <w:p w:rsidR="000A5944" w:rsidRDefault="000A5944" w:rsidP="001F79AB">
            <w:pPr>
              <w:rPr>
                <w:rFonts w:ascii="宋体" w:eastAsia="宋体" w:hAnsi="宋体" w:cs="宋体"/>
                <w:color w:val="000000"/>
              </w:rPr>
            </w:pPr>
          </w:p>
        </w:tc>
        <w:tc>
          <w:tcPr>
            <w:tcW w:w="1935" w:type="dxa"/>
            <w:vAlign w:val="center"/>
          </w:tcPr>
          <w:p w:rsidR="000A5944" w:rsidRDefault="000A5944" w:rsidP="001F79AB">
            <w:pPr>
              <w:rPr>
                <w:rFonts w:ascii="宋体" w:eastAsia="宋体" w:hAnsi="宋体" w:cs="宋体"/>
                <w:color w:val="000000"/>
              </w:rPr>
            </w:pPr>
          </w:p>
        </w:tc>
        <w:tc>
          <w:tcPr>
            <w:tcW w:w="6988" w:type="dxa"/>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合计：</w:t>
            </w:r>
          </w:p>
        </w:tc>
        <w:tc>
          <w:tcPr>
            <w:tcW w:w="1244" w:type="dxa"/>
            <w:vAlign w:val="center"/>
          </w:tcPr>
          <w:p w:rsidR="000A5944" w:rsidRDefault="000A5944" w:rsidP="001F79AB">
            <w:pPr>
              <w:widowControl/>
              <w:jc w:val="right"/>
              <w:textAlignment w:val="center"/>
              <w:rPr>
                <w:rFonts w:ascii="宋体" w:eastAsia="宋体" w:hAnsi="宋体" w:cs="宋体"/>
                <w:color w:val="000000"/>
              </w:rPr>
            </w:pPr>
            <w:r>
              <w:rPr>
                <w:rFonts w:ascii="宋体" w:eastAsia="宋体" w:hAnsi="宋体" w:cs="宋体" w:hint="eastAsia"/>
                <w:color w:val="000000"/>
                <w:lang w:eastAsia="zh-CN"/>
              </w:rPr>
              <w:t>97810.20</w:t>
            </w:r>
          </w:p>
        </w:tc>
        <w:tc>
          <w:tcPr>
            <w:tcW w:w="1154" w:type="dxa"/>
            <w:vAlign w:val="center"/>
          </w:tcPr>
          <w:p w:rsidR="000A5944" w:rsidRDefault="000A5944" w:rsidP="001F79AB">
            <w:pPr>
              <w:rPr>
                <w:rFonts w:ascii="宋体" w:eastAsia="宋体" w:hAnsi="宋体" w:cs="宋体"/>
                <w:color w:val="000000"/>
              </w:rPr>
            </w:pPr>
          </w:p>
        </w:tc>
      </w:tr>
    </w:tbl>
    <w:p w:rsidR="000A5944" w:rsidRDefault="000A5944" w:rsidP="000A5944">
      <w:pPr>
        <w:rPr>
          <w:lang w:eastAsia="zh-CN"/>
        </w:rPr>
        <w:sectPr w:rsidR="000A5944">
          <w:pgSz w:w="16838" w:h="11906" w:orient="landscape"/>
          <w:pgMar w:top="1803" w:right="1440" w:bottom="1803" w:left="1440" w:header="851" w:footer="992" w:gutter="0"/>
          <w:cols w:space="720"/>
          <w:docGrid w:type="lines" w:linePitch="319"/>
        </w:sectPr>
      </w:pPr>
    </w:p>
    <w:p w:rsidR="000A5944" w:rsidRDefault="000A5944" w:rsidP="000A5944">
      <w:pPr>
        <w:rPr>
          <w:lang w:eastAsia="zh-CN"/>
        </w:rPr>
      </w:pPr>
    </w:p>
    <w:p w:rsidR="000A5944" w:rsidRDefault="000A5944" w:rsidP="000A5944">
      <w:pPr>
        <w:pStyle w:val="cjk"/>
        <w:spacing w:before="0" w:beforeAutospacing="0" w:line="240" w:lineRule="auto"/>
        <w:jc w:val="left"/>
        <w:rPr>
          <w:rFonts w:ascii="仿宋_GB2312"/>
          <w:sz w:val="28"/>
          <w:szCs w:val="28"/>
        </w:rPr>
      </w:pPr>
      <w:r>
        <w:rPr>
          <w:rFonts w:hint="eastAsia"/>
          <w:b/>
          <w:sz w:val="32"/>
          <w:szCs w:val="32"/>
        </w:rPr>
        <w:t>附件二：</w:t>
      </w:r>
    </w:p>
    <w:p w:rsidR="000A5944" w:rsidRDefault="000A5944" w:rsidP="000A594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园林绿地养护及环境卫生责任标准</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为加强市容环境卫生管理，提高环境卫生水平，依据《北京市市容环境卫生条例》，就保持园林 绿地环境卫生整洁确定如下责任标准：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一、城市绿地环境卫生由管理养护单位负责。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二、绿地管理养护范围内应保持干净整洁，无各种废弃物，无白色污染（树挂），无明显的黄土 露天现象。绿地环境应保持完整，无堆物、堆料、搭棚、设摊，树干及建（构）筑物等设施上无钉栓 刻画、小广告等现象。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三、绿地内水面应保持干净，无杂物，无漂浮物，对绿地内水面杂物应及时清除，并做到经常保洁。</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四、绿地内无死树、枯枝，花坛、色带、绿篱、垂直绿化应保持整齐美观，无缺株。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五、绿地管理养护所产生的垃圾（如树枝、树叶、草屑等），应当做到日产日清，并及时保洁。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六、二级以上（含二级）开放绿地，应当按标准设置果皮箱等垃圾容器。 </w:t>
      </w:r>
    </w:p>
    <w:p w:rsidR="000A5944" w:rsidRDefault="000A5944" w:rsidP="000A5944">
      <w:pPr>
        <w:spacing w:line="560" w:lineRule="exact"/>
        <w:ind w:firstLineChars="200" w:firstLine="624"/>
        <w:rPr>
          <w:rFonts w:ascii="仿宋_GB2312" w:eastAsia="仿宋_GB2312"/>
          <w:sz w:val="32"/>
          <w:szCs w:val="32"/>
        </w:rPr>
      </w:pPr>
      <w:r>
        <w:rPr>
          <w:rFonts w:ascii="仿宋_GB2312" w:eastAsia="仿宋_GB2312" w:hint="eastAsia"/>
          <w:sz w:val="32"/>
          <w:szCs w:val="32"/>
        </w:rPr>
        <w:t xml:space="preserve">七、按照规定进行扫雪铲冰。 </w:t>
      </w:r>
    </w:p>
    <w:p w:rsidR="000A5944" w:rsidRDefault="000A5944" w:rsidP="000A5944">
      <w:pPr>
        <w:spacing w:line="560" w:lineRule="exact"/>
        <w:rPr>
          <w:rFonts w:ascii="仿宋_GB2312" w:eastAsia="仿宋_GB2312"/>
          <w:sz w:val="32"/>
          <w:szCs w:val="32"/>
        </w:rPr>
      </w:pPr>
      <w:r>
        <w:rPr>
          <w:rFonts w:ascii="仿宋_GB2312" w:eastAsia="仿宋_GB2312" w:hint="eastAsia"/>
          <w:sz w:val="32"/>
          <w:szCs w:val="32"/>
        </w:rPr>
        <w:t xml:space="preserve">    八、园林绿化行政管理部门应加强本行业内环境卫生监督检查，保持相对稳定的环境卫生保洁队伍（人员）。</w:t>
      </w:r>
    </w:p>
    <w:p w:rsidR="000A5944" w:rsidRDefault="000A5944" w:rsidP="000A5944"/>
    <w:p w:rsidR="000A5944" w:rsidRDefault="000A5944" w:rsidP="002D5BD1">
      <w:pPr>
        <w:adjustRightInd w:val="0"/>
        <w:snapToGrid w:val="0"/>
        <w:spacing w:line="360" w:lineRule="auto"/>
        <w:rPr>
          <w:rFonts w:ascii="宋体" w:hAnsi="宋体"/>
          <w:sz w:val="24"/>
          <w:lang w:eastAsia="zh-CN"/>
        </w:rPr>
        <w:sectPr w:rsidR="000A5944" w:rsidSect="00BA49E7">
          <w:headerReference w:type="default" r:id="rId12"/>
          <w:pgSz w:w="11907" w:h="16840"/>
          <w:pgMar w:top="1985" w:right="1474" w:bottom="1418" w:left="1588" w:header="0" w:footer="964" w:gutter="0"/>
          <w:pgNumType w:start="27"/>
          <w:cols w:space="720"/>
          <w:docGrid w:type="linesAndChars" w:linePitch="584" w:charSpace="-1675"/>
        </w:sectPr>
      </w:pPr>
    </w:p>
    <w:p w:rsidR="0063781E" w:rsidRDefault="0081321E">
      <w:pPr>
        <w:pStyle w:val="3"/>
        <w:ind w:left="126" w:right="107"/>
        <w:jc w:val="center"/>
        <w:rPr>
          <w:lang w:eastAsia="zh-CN"/>
        </w:rPr>
      </w:pPr>
      <w:bookmarkStart w:id="32" w:name="_Toc527531865"/>
      <w:r>
        <w:rPr>
          <w:lang w:eastAsia="zh-CN"/>
        </w:rPr>
        <w:lastRenderedPageBreak/>
        <w:t>第六章 响应文件格式</w:t>
      </w:r>
      <w:bookmarkEnd w:id="32"/>
    </w:p>
    <w:p w:rsidR="0063781E" w:rsidRDefault="0063781E">
      <w:pPr>
        <w:snapToGrid w:val="0"/>
        <w:spacing w:line="360" w:lineRule="auto"/>
        <w:jc w:val="both"/>
        <w:rPr>
          <w:rFonts w:ascii="宋体" w:hAnsi="宋体"/>
          <w:lang w:eastAsia="zh-CN"/>
        </w:rPr>
      </w:pPr>
      <w:bookmarkStart w:id="33" w:name="_Ref467988698"/>
      <w:bookmarkStart w:id="34" w:name="_Toc163893450"/>
      <w:bookmarkStart w:id="35" w:name="_Toc480942349"/>
      <w:bookmarkStart w:id="36" w:name="_Toc520356217"/>
    </w:p>
    <w:p w:rsidR="0063781E" w:rsidRDefault="0063781E">
      <w:pPr>
        <w:snapToGrid w:val="0"/>
        <w:spacing w:line="360" w:lineRule="auto"/>
        <w:jc w:val="center"/>
        <w:rPr>
          <w:rFonts w:ascii="宋体" w:hAnsi="宋体"/>
          <w:lang w:eastAsia="zh-CN"/>
        </w:rPr>
      </w:pPr>
    </w:p>
    <w:p w:rsidR="0063781E" w:rsidRDefault="0081321E">
      <w:pPr>
        <w:snapToGrid w:val="0"/>
        <w:spacing w:line="360" w:lineRule="auto"/>
        <w:jc w:val="center"/>
        <w:rPr>
          <w:rFonts w:ascii="宋体" w:hAnsi="宋体"/>
          <w:sz w:val="24"/>
          <w:lang w:eastAsia="zh-CN"/>
        </w:rPr>
      </w:pPr>
      <w:r>
        <w:rPr>
          <w:rFonts w:ascii="宋体" w:hAnsi="宋体" w:hint="eastAsia"/>
          <w:sz w:val="24"/>
          <w:lang w:eastAsia="zh-CN"/>
        </w:rPr>
        <w:t>（封               面）</w:t>
      </w:r>
    </w:p>
    <w:p w:rsidR="0063781E" w:rsidRDefault="0063781E">
      <w:pPr>
        <w:snapToGrid w:val="0"/>
        <w:spacing w:line="360" w:lineRule="auto"/>
        <w:jc w:val="center"/>
        <w:rPr>
          <w:rFonts w:ascii="宋体" w:hAnsi="宋体"/>
          <w:sz w:val="24"/>
          <w:u w:val="single"/>
          <w:lang w:eastAsia="zh-CN"/>
        </w:rPr>
      </w:pPr>
    </w:p>
    <w:p w:rsidR="0063781E" w:rsidRDefault="0063781E">
      <w:pPr>
        <w:snapToGrid w:val="0"/>
        <w:spacing w:line="360" w:lineRule="auto"/>
        <w:jc w:val="center"/>
        <w:rPr>
          <w:rFonts w:ascii="宋体" w:hAnsi="宋体"/>
          <w:sz w:val="24"/>
          <w:u w:val="single"/>
          <w:lang w:eastAsia="zh-CN"/>
        </w:rPr>
      </w:pPr>
    </w:p>
    <w:p w:rsidR="0063781E" w:rsidRDefault="0081321E">
      <w:pPr>
        <w:snapToGrid w:val="0"/>
        <w:spacing w:line="360" w:lineRule="auto"/>
        <w:ind w:firstLineChars="400" w:firstLine="1752"/>
        <w:rPr>
          <w:rFonts w:ascii="宋体" w:hAnsi="宋体"/>
          <w:sz w:val="44"/>
          <w:szCs w:val="44"/>
          <w:lang w:eastAsia="zh-CN"/>
        </w:rPr>
      </w:pPr>
      <w:r>
        <w:rPr>
          <w:rFonts w:ascii="宋体" w:hAnsi="宋体" w:hint="eastAsia"/>
          <w:sz w:val="44"/>
          <w:szCs w:val="44"/>
          <w:u w:val="single"/>
          <w:lang w:eastAsia="zh-CN"/>
        </w:rPr>
        <w:t xml:space="preserve">                      </w:t>
      </w:r>
      <w:r>
        <w:rPr>
          <w:rFonts w:ascii="宋体" w:hAnsi="宋体" w:hint="eastAsia"/>
          <w:sz w:val="44"/>
          <w:szCs w:val="44"/>
          <w:lang w:eastAsia="zh-CN"/>
        </w:rPr>
        <w:t>项目</w:t>
      </w:r>
    </w:p>
    <w:p w:rsidR="0063781E" w:rsidRDefault="0081321E">
      <w:pPr>
        <w:snapToGrid w:val="0"/>
        <w:spacing w:line="360" w:lineRule="auto"/>
        <w:jc w:val="center"/>
        <w:rPr>
          <w:rFonts w:ascii="宋体" w:hAnsi="宋体"/>
          <w:sz w:val="44"/>
          <w:szCs w:val="44"/>
          <w:lang w:eastAsia="zh-CN"/>
        </w:rPr>
      </w:pPr>
      <w:r>
        <w:rPr>
          <w:rFonts w:ascii="宋体" w:hAnsi="宋体" w:hint="eastAsia"/>
          <w:sz w:val="44"/>
          <w:szCs w:val="44"/>
          <w:lang w:eastAsia="zh-CN"/>
        </w:rPr>
        <w:t xml:space="preserve"> </w:t>
      </w:r>
    </w:p>
    <w:p w:rsidR="0063781E" w:rsidRDefault="0063781E">
      <w:pPr>
        <w:snapToGrid w:val="0"/>
        <w:spacing w:line="360" w:lineRule="auto"/>
        <w:jc w:val="center"/>
        <w:rPr>
          <w:rFonts w:ascii="宋体" w:hAnsi="宋体"/>
          <w:sz w:val="44"/>
          <w:szCs w:val="44"/>
          <w:lang w:eastAsia="zh-CN"/>
        </w:rPr>
      </w:pPr>
    </w:p>
    <w:p w:rsidR="0063781E" w:rsidRDefault="0063781E">
      <w:pPr>
        <w:snapToGrid w:val="0"/>
        <w:spacing w:line="360" w:lineRule="auto"/>
        <w:jc w:val="center"/>
        <w:rPr>
          <w:rFonts w:ascii="宋体" w:hAnsi="宋体"/>
          <w:sz w:val="44"/>
          <w:szCs w:val="44"/>
          <w:lang w:eastAsia="zh-CN"/>
        </w:rPr>
      </w:pPr>
    </w:p>
    <w:p w:rsidR="0063781E" w:rsidRDefault="0081321E">
      <w:pPr>
        <w:snapToGrid w:val="0"/>
        <w:spacing w:line="360" w:lineRule="auto"/>
        <w:jc w:val="center"/>
        <w:rPr>
          <w:rFonts w:ascii="宋体" w:hAnsi="宋体"/>
          <w:sz w:val="84"/>
          <w:szCs w:val="84"/>
          <w:lang w:eastAsia="zh-CN"/>
        </w:rPr>
      </w:pPr>
      <w:r>
        <w:rPr>
          <w:rFonts w:ascii="宋体" w:hAnsi="宋体" w:hint="eastAsia"/>
          <w:sz w:val="84"/>
          <w:szCs w:val="84"/>
          <w:lang w:eastAsia="zh-CN"/>
        </w:rPr>
        <w:t>响应文件</w:t>
      </w:r>
    </w:p>
    <w:p w:rsidR="0063781E" w:rsidRDefault="0063781E">
      <w:pPr>
        <w:snapToGrid w:val="0"/>
        <w:spacing w:line="360" w:lineRule="auto"/>
        <w:jc w:val="center"/>
        <w:rPr>
          <w:rFonts w:ascii="宋体" w:hAnsi="宋体"/>
          <w:sz w:val="24"/>
          <w:lang w:eastAsia="zh-CN"/>
        </w:rPr>
      </w:pPr>
    </w:p>
    <w:p w:rsidR="0063781E" w:rsidRDefault="0063781E">
      <w:pPr>
        <w:snapToGrid w:val="0"/>
        <w:spacing w:line="360" w:lineRule="auto"/>
        <w:jc w:val="center"/>
        <w:rPr>
          <w:rFonts w:ascii="宋体" w:hAnsi="宋体"/>
          <w:sz w:val="24"/>
          <w:lang w:eastAsia="zh-CN"/>
        </w:rPr>
      </w:pPr>
    </w:p>
    <w:p w:rsidR="0063781E" w:rsidRDefault="0063781E">
      <w:pPr>
        <w:snapToGrid w:val="0"/>
        <w:spacing w:line="360" w:lineRule="auto"/>
        <w:rPr>
          <w:rFonts w:ascii="宋体" w:hAnsi="宋体"/>
          <w:sz w:val="24"/>
          <w:lang w:eastAsia="zh-CN"/>
        </w:rPr>
      </w:pPr>
    </w:p>
    <w:p w:rsidR="0063781E" w:rsidRDefault="0063781E">
      <w:pPr>
        <w:snapToGrid w:val="0"/>
        <w:spacing w:line="360" w:lineRule="auto"/>
        <w:rPr>
          <w:rFonts w:ascii="宋体" w:hAnsi="宋体"/>
          <w:sz w:val="24"/>
          <w:lang w:eastAsia="zh-CN"/>
        </w:rPr>
      </w:pPr>
    </w:p>
    <w:p w:rsidR="0063781E" w:rsidRDefault="0063781E">
      <w:pPr>
        <w:snapToGrid w:val="0"/>
        <w:spacing w:line="360" w:lineRule="auto"/>
        <w:rPr>
          <w:rFonts w:ascii="宋体" w:hAnsi="宋体"/>
          <w:sz w:val="24"/>
          <w:lang w:eastAsia="zh-CN"/>
        </w:rPr>
      </w:pPr>
    </w:p>
    <w:p w:rsidR="0063781E" w:rsidRDefault="0063781E">
      <w:pPr>
        <w:snapToGrid w:val="0"/>
        <w:spacing w:line="360" w:lineRule="auto"/>
        <w:rPr>
          <w:rFonts w:ascii="宋体" w:hAnsi="宋体"/>
          <w:sz w:val="24"/>
          <w:lang w:eastAsia="zh-CN"/>
        </w:rPr>
      </w:pPr>
    </w:p>
    <w:p w:rsidR="0063781E" w:rsidRDefault="0063781E">
      <w:pPr>
        <w:snapToGrid w:val="0"/>
        <w:spacing w:line="360" w:lineRule="auto"/>
        <w:rPr>
          <w:rFonts w:ascii="宋体" w:hAnsi="宋体"/>
          <w:sz w:val="24"/>
          <w:lang w:eastAsia="zh-CN"/>
        </w:rPr>
      </w:pPr>
    </w:p>
    <w:p w:rsidR="0063781E" w:rsidRDefault="0081321E">
      <w:pPr>
        <w:snapToGrid w:val="0"/>
        <w:spacing w:line="360" w:lineRule="auto"/>
        <w:ind w:firstLineChars="300" w:firstLine="894"/>
        <w:rPr>
          <w:rFonts w:ascii="宋体" w:hAnsi="宋体"/>
          <w:sz w:val="30"/>
          <w:szCs w:val="30"/>
          <w:lang w:eastAsia="zh-CN"/>
        </w:rPr>
      </w:pPr>
      <w:r>
        <w:rPr>
          <w:rFonts w:ascii="宋体" w:hAnsi="宋体" w:hint="eastAsia"/>
          <w:sz w:val="30"/>
          <w:szCs w:val="30"/>
          <w:lang w:eastAsia="zh-CN"/>
        </w:rPr>
        <w:t>供应商名称（加盖公章）：</w:t>
      </w:r>
    </w:p>
    <w:p w:rsidR="0063781E" w:rsidRDefault="0081321E">
      <w:pPr>
        <w:snapToGrid w:val="0"/>
        <w:spacing w:line="360" w:lineRule="auto"/>
        <w:ind w:firstLineChars="300" w:firstLine="894"/>
        <w:rPr>
          <w:rFonts w:ascii="宋体" w:hAnsi="宋体"/>
          <w:sz w:val="30"/>
          <w:szCs w:val="30"/>
          <w:lang w:eastAsia="zh-CN"/>
        </w:rPr>
      </w:pPr>
      <w:r>
        <w:rPr>
          <w:rFonts w:ascii="宋体" w:hAnsi="宋体" w:hint="eastAsia"/>
          <w:sz w:val="30"/>
          <w:szCs w:val="30"/>
          <w:lang w:eastAsia="zh-CN"/>
        </w:rPr>
        <w:t>法定代表人或被授权人（盖章或签字）：</w:t>
      </w:r>
    </w:p>
    <w:p w:rsidR="0063781E" w:rsidRDefault="0081321E">
      <w:pPr>
        <w:snapToGrid w:val="0"/>
        <w:spacing w:line="360" w:lineRule="auto"/>
        <w:ind w:firstLineChars="300" w:firstLine="894"/>
        <w:rPr>
          <w:rFonts w:ascii="宋体" w:hAnsi="宋体"/>
          <w:sz w:val="30"/>
          <w:szCs w:val="30"/>
          <w:lang w:eastAsia="zh-CN"/>
        </w:rPr>
      </w:pPr>
      <w:r>
        <w:rPr>
          <w:rFonts w:ascii="宋体" w:hAnsi="宋体" w:hint="eastAsia"/>
          <w:sz w:val="30"/>
          <w:szCs w:val="30"/>
          <w:lang w:eastAsia="zh-CN"/>
        </w:rPr>
        <w:t>日期：     年     月    日</w:t>
      </w:r>
    </w:p>
    <w:p w:rsidR="0063781E" w:rsidRDefault="0063781E">
      <w:pPr>
        <w:pStyle w:val="a7"/>
        <w:snapToGrid w:val="0"/>
        <w:spacing w:line="360" w:lineRule="auto"/>
        <w:rPr>
          <w:rFonts w:hAnsi="宋体"/>
        </w:rPr>
      </w:pPr>
    </w:p>
    <w:p w:rsidR="00BA49E7" w:rsidRDefault="00BA49E7">
      <w:pPr>
        <w:pStyle w:val="a7"/>
        <w:snapToGrid w:val="0"/>
        <w:spacing w:line="360" w:lineRule="auto"/>
        <w:rPr>
          <w:rFonts w:hAnsi="宋体"/>
        </w:rPr>
      </w:pPr>
    </w:p>
    <w:p w:rsidR="00BA49E7" w:rsidRDefault="00BA49E7">
      <w:pPr>
        <w:pStyle w:val="a7"/>
        <w:snapToGrid w:val="0"/>
        <w:spacing w:line="360" w:lineRule="auto"/>
        <w:rPr>
          <w:rFonts w:hAnsi="宋体"/>
        </w:rPr>
      </w:pPr>
    </w:p>
    <w:p w:rsidR="0063781E" w:rsidRDefault="0063781E">
      <w:pPr>
        <w:pStyle w:val="a7"/>
        <w:snapToGrid w:val="0"/>
        <w:spacing w:line="360" w:lineRule="auto"/>
        <w:rPr>
          <w:rFonts w:hAnsi="宋体"/>
        </w:rPr>
      </w:pPr>
    </w:p>
    <w:p w:rsidR="0063781E" w:rsidRDefault="0081321E">
      <w:pPr>
        <w:adjustRightInd w:val="0"/>
        <w:snapToGrid w:val="0"/>
        <w:spacing w:line="360" w:lineRule="auto"/>
        <w:rPr>
          <w:rFonts w:ascii="宋体" w:hAnsi="宋体"/>
          <w:sz w:val="24"/>
          <w:lang w:eastAsia="zh-CN"/>
        </w:rPr>
      </w:pPr>
      <w:r>
        <w:rPr>
          <w:rFonts w:ascii="宋体" w:hAnsi="宋体" w:hint="eastAsia"/>
          <w:b/>
          <w:sz w:val="24"/>
          <w:lang w:eastAsia="zh-CN"/>
        </w:rPr>
        <w:t>一、</w:t>
      </w:r>
      <w:r>
        <w:rPr>
          <w:rFonts w:ascii="宋体" w:hAnsi="宋体"/>
          <w:b/>
          <w:sz w:val="24"/>
          <w:lang w:eastAsia="zh-CN"/>
        </w:rPr>
        <w:t>商务文件部分</w:t>
      </w:r>
    </w:p>
    <w:p w:rsidR="0063781E" w:rsidRDefault="0081321E">
      <w:pPr>
        <w:pStyle w:val="2"/>
        <w:numPr>
          <w:ilvl w:val="1"/>
          <w:numId w:val="0"/>
        </w:numPr>
        <w:snapToGrid w:val="0"/>
        <w:spacing w:line="360" w:lineRule="auto"/>
        <w:rPr>
          <w:rFonts w:hAnsi="宋体"/>
          <w:sz w:val="24"/>
          <w:szCs w:val="24"/>
          <w:lang w:eastAsia="zh-CN"/>
        </w:rPr>
      </w:pPr>
      <w:bookmarkStart w:id="37" w:name="_Toc427079228"/>
      <w:bookmarkStart w:id="38" w:name="_Toc442445841"/>
      <w:bookmarkStart w:id="39" w:name="_Toc507400789"/>
      <w:bookmarkStart w:id="40" w:name="_Toc424915741"/>
      <w:r>
        <w:rPr>
          <w:rFonts w:hAnsi="宋体" w:hint="eastAsia"/>
          <w:sz w:val="24"/>
          <w:lang w:eastAsia="zh-CN"/>
        </w:rPr>
        <w:t>附件</w:t>
      </w:r>
      <w:r>
        <w:rPr>
          <w:rFonts w:hAnsi="宋体" w:hint="eastAsia"/>
          <w:sz w:val="24"/>
          <w:lang w:eastAsia="zh-CN"/>
        </w:rPr>
        <w:t>1</w:t>
      </w:r>
      <w:r>
        <w:rPr>
          <w:rFonts w:hAnsi="宋体" w:hint="eastAsia"/>
          <w:sz w:val="24"/>
          <w:lang w:eastAsia="zh-CN"/>
        </w:rPr>
        <w:t>——</w:t>
      </w:r>
      <w:r>
        <w:rPr>
          <w:rFonts w:hAnsi="宋体" w:hint="eastAsia"/>
          <w:sz w:val="24"/>
          <w:szCs w:val="24"/>
          <w:lang w:eastAsia="zh-CN"/>
        </w:rPr>
        <w:t>报价函</w:t>
      </w:r>
      <w:bookmarkEnd w:id="37"/>
      <w:bookmarkEnd w:id="38"/>
      <w:bookmarkEnd w:id="39"/>
      <w:bookmarkEnd w:id="40"/>
    </w:p>
    <w:p w:rsidR="0063781E" w:rsidRDefault="0081321E">
      <w:pPr>
        <w:adjustRightInd w:val="0"/>
        <w:snapToGrid w:val="0"/>
        <w:spacing w:line="360" w:lineRule="auto"/>
        <w:ind w:firstLineChars="200" w:firstLine="476"/>
        <w:rPr>
          <w:rFonts w:ascii="宋体" w:hAnsi="宋体"/>
          <w:sz w:val="24"/>
          <w:lang w:eastAsia="zh-CN"/>
        </w:rPr>
      </w:pPr>
      <w:r>
        <w:rPr>
          <w:rFonts w:ascii="宋体" w:hAnsi="宋体" w:hint="eastAsia"/>
          <w:sz w:val="24"/>
          <w:lang w:eastAsia="zh-CN"/>
        </w:rPr>
        <w:t xml:space="preserve">致： </w:t>
      </w:r>
    </w:p>
    <w:p w:rsidR="0063781E" w:rsidRDefault="0081321E">
      <w:pPr>
        <w:pStyle w:val="a7"/>
        <w:snapToGrid w:val="0"/>
        <w:spacing w:line="360" w:lineRule="auto"/>
        <w:ind w:firstLine="450"/>
        <w:rPr>
          <w:rFonts w:hAnsi="宋体"/>
          <w:sz w:val="24"/>
          <w:szCs w:val="24"/>
        </w:rPr>
      </w:pPr>
      <w:r>
        <w:rPr>
          <w:rFonts w:hAnsi="宋体" w:hint="eastAsia"/>
          <w:sz w:val="24"/>
          <w:szCs w:val="24"/>
        </w:rPr>
        <w:t>根据贵方为</w:t>
      </w:r>
      <w:r>
        <w:rPr>
          <w:rFonts w:hAnsi="宋体" w:hint="eastAsia"/>
          <w:sz w:val="24"/>
          <w:szCs w:val="24"/>
          <w:u w:val="single"/>
        </w:rPr>
        <w:t>（项目名称</w:t>
      </w:r>
      <w:r>
        <w:rPr>
          <w:rFonts w:hAnsi="宋体" w:hint="eastAsia"/>
          <w:sz w:val="24"/>
          <w:szCs w:val="24"/>
          <w:u w:val="single"/>
        </w:rPr>
        <w:t xml:space="preserve"> </w:t>
      </w:r>
      <w:r>
        <w:rPr>
          <w:rFonts w:hAnsi="宋体" w:hint="eastAsia"/>
          <w:sz w:val="24"/>
          <w:szCs w:val="24"/>
          <w:u w:val="single"/>
        </w:rPr>
        <w:t>）</w:t>
      </w:r>
      <w:r>
        <w:rPr>
          <w:rFonts w:hAnsi="宋体" w:hint="eastAsia"/>
          <w:sz w:val="24"/>
          <w:szCs w:val="24"/>
        </w:rPr>
        <w:t>项目招标采购的磋商邀请（项目编号），法定代表人（姓名）正式授权（姓名、职务）并代表供应商（供应商名称、地址）提交下述文件正本</w:t>
      </w:r>
      <w:r>
        <w:rPr>
          <w:rFonts w:hAnsi="宋体" w:hint="eastAsia"/>
          <w:sz w:val="24"/>
          <w:szCs w:val="24"/>
          <w:u w:val="single"/>
        </w:rPr>
        <w:t>1</w:t>
      </w:r>
      <w:r>
        <w:rPr>
          <w:rFonts w:hAnsi="宋体" w:hint="eastAsia"/>
          <w:sz w:val="24"/>
          <w:szCs w:val="24"/>
        </w:rPr>
        <w:t>份及副本</w:t>
      </w:r>
      <w:r>
        <w:rPr>
          <w:rFonts w:hAnsi="宋体" w:hint="eastAsia"/>
          <w:sz w:val="24"/>
          <w:szCs w:val="24"/>
          <w:u w:val="single"/>
        </w:rPr>
        <w:t>2</w:t>
      </w:r>
      <w:r>
        <w:rPr>
          <w:rFonts w:hAnsi="宋体" w:hint="eastAsia"/>
          <w:sz w:val="24"/>
          <w:szCs w:val="24"/>
        </w:rPr>
        <w:t>份：</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报价函</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报价一览表</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服务内容偏离表</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商务条款偏离表</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近</w:t>
      </w:r>
      <w:r w:rsidR="0018745F">
        <w:rPr>
          <w:rFonts w:hAnsi="宋体" w:hint="eastAsia"/>
          <w:sz w:val="24"/>
          <w:szCs w:val="24"/>
        </w:rPr>
        <w:t>三年</w:t>
      </w:r>
      <w:r>
        <w:rPr>
          <w:rFonts w:hAnsi="宋体" w:hint="eastAsia"/>
          <w:sz w:val="24"/>
          <w:szCs w:val="24"/>
        </w:rPr>
        <w:t>项目业绩</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资格证明文件</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按竞争性磋商文件和服务需求要求提供的有关文件</w:t>
      </w:r>
    </w:p>
    <w:p w:rsidR="0063781E" w:rsidRDefault="0081321E">
      <w:pPr>
        <w:pStyle w:val="a7"/>
        <w:numPr>
          <w:ilvl w:val="3"/>
          <w:numId w:val="1"/>
        </w:numPr>
        <w:snapToGrid w:val="0"/>
        <w:spacing w:after="0" w:line="360" w:lineRule="auto"/>
        <w:ind w:left="2754"/>
        <w:rPr>
          <w:rFonts w:hAnsi="宋体"/>
          <w:sz w:val="24"/>
          <w:szCs w:val="24"/>
        </w:rPr>
      </w:pPr>
      <w:r>
        <w:rPr>
          <w:rFonts w:hAnsi="宋体" w:hint="eastAsia"/>
          <w:sz w:val="24"/>
          <w:szCs w:val="24"/>
        </w:rPr>
        <w:t>以</w:t>
      </w:r>
      <w:r>
        <w:rPr>
          <w:rFonts w:hAnsi="宋体" w:hint="eastAsia"/>
          <w:sz w:val="24"/>
          <w:szCs w:val="24"/>
          <w:u w:val="single"/>
        </w:rPr>
        <w:t xml:space="preserve">            </w:t>
      </w:r>
      <w:r>
        <w:rPr>
          <w:rFonts w:hAnsi="宋体" w:hint="eastAsia"/>
          <w:sz w:val="24"/>
          <w:szCs w:val="24"/>
        </w:rPr>
        <w:t>形式出具的磋商保证金，金额为人民币</w:t>
      </w:r>
      <w:r>
        <w:rPr>
          <w:rFonts w:hAnsi="宋体" w:hint="eastAsia"/>
          <w:sz w:val="24"/>
          <w:szCs w:val="24"/>
          <w:u w:val="single"/>
        </w:rPr>
        <w:t xml:space="preserve">           </w:t>
      </w:r>
      <w:r>
        <w:rPr>
          <w:rFonts w:hAnsi="宋体" w:hint="eastAsia"/>
          <w:sz w:val="24"/>
          <w:szCs w:val="24"/>
        </w:rPr>
        <w:t>元。</w:t>
      </w:r>
    </w:p>
    <w:p w:rsidR="0063781E" w:rsidRDefault="0081321E">
      <w:pPr>
        <w:pStyle w:val="a7"/>
        <w:snapToGrid w:val="0"/>
        <w:spacing w:line="360" w:lineRule="auto"/>
        <w:ind w:left="1260"/>
        <w:rPr>
          <w:rFonts w:hAnsi="宋体"/>
          <w:sz w:val="24"/>
          <w:szCs w:val="24"/>
        </w:rPr>
      </w:pPr>
      <w:r>
        <w:rPr>
          <w:rFonts w:hAnsi="宋体" w:hint="eastAsia"/>
          <w:sz w:val="24"/>
          <w:szCs w:val="24"/>
        </w:rPr>
        <w:t>据此保函，签字代表宣布同意如下：</w:t>
      </w:r>
    </w:p>
    <w:p w:rsidR="0063781E" w:rsidRDefault="0081321E">
      <w:pPr>
        <w:pStyle w:val="a7"/>
        <w:snapToGrid w:val="0"/>
        <w:spacing w:line="360" w:lineRule="auto"/>
        <w:ind w:firstLineChars="300" w:firstLine="714"/>
        <w:rPr>
          <w:rFonts w:hAnsi="宋体"/>
          <w:sz w:val="24"/>
          <w:szCs w:val="24"/>
          <w:u w:val="single"/>
        </w:rPr>
      </w:pPr>
      <w:r>
        <w:rPr>
          <w:rFonts w:hAnsi="宋体" w:hint="eastAsia"/>
          <w:sz w:val="24"/>
          <w:szCs w:val="24"/>
        </w:rPr>
        <w:t>总价为人民币</w:t>
      </w:r>
      <w:r>
        <w:rPr>
          <w:rFonts w:hAnsi="宋体" w:hint="eastAsia"/>
          <w:sz w:val="24"/>
          <w:szCs w:val="24"/>
          <w:u w:val="single"/>
        </w:rPr>
        <w:t xml:space="preserve">                           </w:t>
      </w:r>
      <w:r>
        <w:rPr>
          <w:rFonts w:hAnsi="宋体" w:hint="eastAsia"/>
          <w:sz w:val="24"/>
          <w:szCs w:val="24"/>
        </w:rPr>
        <w:t>（用文字和数字表示的总价）。</w:t>
      </w:r>
      <w:r>
        <w:rPr>
          <w:rFonts w:hAnsi="宋体" w:hint="eastAsia"/>
          <w:sz w:val="24"/>
          <w:szCs w:val="24"/>
        </w:rPr>
        <w:t xml:space="preserve"> </w:t>
      </w:r>
    </w:p>
    <w:p w:rsidR="0063781E" w:rsidRDefault="0081321E">
      <w:pPr>
        <w:pStyle w:val="a7"/>
        <w:tabs>
          <w:tab w:val="left" w:pos="540"/>
        </w:tabs>
        <w:snapToGrid w:val="0"/>
        <w:spacing w:line="360" w:lineRule="auto"/>
        <w:ind w:firstLineChars="200" w:firstLine="476"/>
        <w:rPr>
          <w:rFonts w:hAnsi="宋体"/>
          <w:sz w:val="24"/>
          <w:szCs w:val="24"/>
        </w:rPr>
      </w:pPr>
      <w:r>
        <w:rPr>
          <w:rFonts w:hAnsi="宋体" w:hint="eastAsia"/>
          <w:sz w:val="24"/>
          <w:szCs w:val="24"/>
        </w:rPr>
        <w:t>ⅱ</w:t>
      </w:r>
      <w:r>
        <w:rPr>
          <w:rFonts w:hAnsi="宋体" w:hint="eastAsia"/>
          <w:sz w:val="24"/>
          <w:szCs w:val="24"/>
        </w:rPr>
        <w:t>.</w:t>
      </w:r>
      <w:r>
        <w:rPr>
          <w:rFonts w:hAnsi="宋体" w:hint="eastAsia"/>
          <w:sz w:val="24"/>
          <w:szCs w:val="24"/>
        </w:rPr>
        <w:t>供应商将按竞争性磋商文件的规定履行合同责任和义务。</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t>ⅲ</w:t>
      </w:r>
      <w:r>
        <w:rPr>
          <w:rFonts w:hAnsi="宋体" w:hint="eastAsia"/>
          <w:sz w:val="24"/>
          <w:szCs w:val="24"/>
        </w:rPr>
        <w:t>.</w:t>
      </w:r>
      <w:r>
        <w:rPr>
          <w:rFonts w:hAnsi="宋体" w:hint="eastAsia"/>
          <w:sz w:val="24"/>
          <w:szCs w:val="24"/>
        </w:rPr>
        <w:t>供应商已详细审查全部竞争性磋商文件（招标编号、补充通知（如有））。我们完全理解并同意放弃对这方面有不明及误解的权力。</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t>ⅳ</w:t>
      </w:r>
      <w:r>
        <w:rPr>
          <w:rFonts w:hAnsi="宋体" w:hint="eastAsia"/>
          <w:sz w:val="24"/>
          <w:szCs w:val="24"/>
        </w:rPr>
        <w:t>.</w:t>
      </w:r>
      <w:r>
        <w:rPr>
          <w:rFonts w:hAnsi="宋体" w:hint="eastAsia"/>
          <w:sz w:val="24"/>
          <w:szCs w:val="24"/>
        </w:rPr>
        <w:t>本磋商有效期为自开标日起</w:t>
      </w:r>
      <w:r>
        <w:rPr>
          <w:rFonts w:hAnsi="宋体" w:hint="eastAsia"/>
          <w:sz w:val="24"/>
          <w:szCs w:val="24"/>
          <w:u w:val="single"/>
        </w:rPr>
        <w:t xml:space="preserve">        </w:t>
      </w:r>
      <w:r>
        <w:rPr>
          <w:rFonts w:hAnsi="宋体" w:hint="eastAsia"/>
          <w:sz w:val="24"/>
          <w:szCs w:val="24"/>
        </w:rPr>
        <w:t>个日历日。</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t>ⅴ</w:t>
      </w:r>
      <w:r>
        <w:rPr>
          <w:rFonts w:hAnsi="宋体" w:hint="eastAsia"/>
          <w:sz w:val="24"/>
          <w:szCs w:val="24"/>
        </w:rPr>
        <w:t>.</w:t>
      </w:r>
      <w:r>
        <w:rPr>
          <w:rFonts w:hAnsi="宋体" w:hint="eastAsia"/>
          <w:sz w:val="24"/>
          <w:szCs w:val="24"/>
        </w:rPr>
        <w:t>在规定的开标时间后，供应商保证遵守竞争性磋商文件中有关保证金的规定。</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t>ⅵ</w:t>
      </w:r>
      <w:r>
        <w:rPr>
          <w:rFonts w:hAnsi="宋体" w:hint="eastAsia"/>
          <w:sz w:val="24"/>
          <w:szCs w:val="24"/>
        </w:rPr>
        <w:t>.</w:t>
      </w:r>
      <w:r>
        <w:rPr>
          <w:rFonts w:hAnsi="宋体" w:hint="eastAsia"/>
          <w:sz w:val="24"/>
          <w:szCs w:val="24"/>
        </w:rPr>
        <w:t>根据供应商须知第</w:t>
      </w:r>
      <w:r>
        <w:rPr>
          <w:rFonts w:hAnsi="宋体" w:hint="eastAsia"/>
          <w:sz w:val="24"/>
          <w:szCs w:val="24"/>
        </w:rPr>
        <w:t>1</w:t>
      </w:r>
      <w:r>
        <w:rPr>
          <w:rFonts w:hAnsi="宋体" w:hint="eastAsia"/>
          <w:sz w:val="24"/>
          <w:szCs w:val="24"/>
        </w:rPr>
        <w:t>条规定，我方承诺，与买方聘请的为此项目提供咨询服务的公司及任何附属机构均无关联，我方不是买方的附属机构。</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t>ⅶ</w:t>
      </w:r>
      <w:r>
        <w:rPr>
          <w:rFonts w:hAnsi="宋体" w:hint="eastAsia"/>
          <w:sz w:val="24"/>
          <w:szCs w:val="24"/>
        </w:rPr>
        <w:t>.</w:t>
      </w:r>
      <w:r>
        <w:rPr>
          <w:rFonts w:hAnsi="宋体" w:hint="eastAsia"/>
          <w:sz w:val="24"/>
          <w:szCs w:val="24"/>
        </w:rPr>
        <w:t>供应商同意提供按照贵方可能要求的与其报价有关的一切数据或资料，完全理解贵方不一定接受最低价的报价或收到的任何报价申请。</w:t>
      </w:r>
    </w:p>
    <w:p w:rsidR="0063781E" w:rsidRDefault="0081321E">
      <w:pPr>
        <w:pStyle w:val="a7"/>
        <w:snapToGrid w:val="0"/>
        <w:spacing w:line="360" w:lineRule="auto"/>
        <w:ind w:firstLineChars="200" w:firstLine="476"/>
        <w:rPr>
          <w:rFonts w:hAnsi="宋体"/>
          <w:sz w:val="24"/>
          <w:szCs w:val="24"/>
        </w:rPr>
      </w:pPr>
      <w:r>
        <w:rPr>
          <w:rFonts w:hAnsi="宋体" w:hint="eastAsia"/>
          <w:sz w:val="24"/>
          <w:szCs w:val="24"/>
        </w:rPr>
        <w:lastRenderedPageBreak/>
        <w:t>ⅷ</w:t>
      </w:r>
      <w:r>
        <w:rPr>
          <w:rFonts w:hAnsi="宋体" w:hint="eastAsia"/>
          <w:sz w:val="24"/>
          <w:szCs w:val="24"/>
        </w:rPr>
        <w:t>.</w:t>
      </w:r>
      <w:r>
        <w:rPr>
          <w:rFonts w:hAnsi="宋体" w:hint="eastAsia"/>
          <w:sz w:val="24"/>
          <w:szCs w:val="24"/>
        </w:rPr>
        <w:t>与本报价有关的一切正式往来信函请寄：</w:t>
      </w:r>
    </w:p>
    <w:p w:rsidR="0063781E" w:rsidRDefault="0063781E">
      <w:pPr>
        <w:pStyle w:val="a7"/>
        <w:snapToGrid w:val="0"/>
        <w:spacing w:line="360" w:lineRule="auto"/>
        <w:rPr>
          <w:rFonts w:hAnsi="宋体"/>
          <w:sz w:val="24"/>
          <w:szCs w:val="24"/>
        </w:rPr>
      </w:pPr>
    </w:p>
    <w:p w:rsidR="0063781E" w:rsidRDefault="0081321E">
      <w:pPr>
        <w:pStyle w:val="a7"/>
        <w:snapToGrid w:val="0"/>
        <w:spacing w:line="360" w:lineRule="auto"/>
        <w:rPr>
          <w:rFonts w:hAnsi="宋体"/>
          <w:sz w:val="24"/>
          <w:szCs w:val="24"/>
        </w:rPr>
      </w:pPr>
      <w:r>
        <w:rPr>
          <w:rFonts w:hAnsi="宋体" w:hint="eastAsia"/>
          <w:sz w:val="24"/>
          <w:szCs w:val="24"/>
        </w:rPr>
        <w:t>地址</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r>
        <w:rPr>
          <w:rFonts w:hAnsi="宋体" w:hint="eastAsia"/>
          <w:sz w:val="24"/>
          <w:szCs w:val="24"/>
        </w:rPr>
        <w:t>传真</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电话：</w:t>
      </w:r>
      <w:r>
        <w:rPr>
          <w:rFonts w:hAnsi="宋体" w:hint="eastAsia"/>
          <w:sz w:val="24"/>
          <w:szCs w:val="24"/>
        </w:rPr>
        <w:t xml:space="preserve">                                   </w:t>
      </w:r>
      <w:r>
        <w:rPr>
          <w:rFonts w:hAnsi="宋体" w:hint="eastAsia"/>
          <w:sz w:val="24"/>
          <w:szCs w:val="24"/>
        </w:rPr>
        <w:t>电子函件</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63781E">
      <w:pPr>
        <w:pStyle w:val="a7"/>
        <w:snapToGrid w:val="0"/>
        <w:spacing w:line="360" w:lineRule="auto"/>
        <w:rPr>
          <w:rFonts w:hAnsi="宋体"/>
          <w:sz w:val="24"/>
          <w:szCs w:val="24"/>
        </w:rPr>
      </w:pPr>
    </w:p>
    <w:p w:rsidR="0063781E" w:rsidRDefault="0081321E">
      <w:pPr>
        <w:pStyle w:val="a7"/>
        <w:snapToGrid w:val="0"/>
        <w:spacing w:line="360" w:lineRule="auto"/>
        <w:rPr>
          <w:rFonts w:hAnsi="宋体"/>
          <w:sz w:val="24"/>
          <w:szCs w:val="24"/>
        </w:rPr>
      </w:pPr>
      <w:r>
        <w:rPr>
          <w:rFonts w:hAnsi="宋体" w:hint="eastAsia"/>
          <w:sz w:val="24"/>
          <w:szCs w:val="24"/>
        </w:rPr>
        <w:t>法定代表人签字或盖章</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供应商授权委托人签字</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供应商公章：</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开户名全称</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银行帐号</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p>
    <w:p w:rsidR="0063781E" w:rsidRDefault="0081321E">
      <w:pPr>
        <w:pStyle w:val="a7"/>
        <w:snapToGrid w:val="0"/>
        <w:spacing w:line="360" w:lineRule="auto"/>
        <w:rPr>
          <w:rFonts w:hAnsi="宋体"/>
          <w:sz w:val="24"/>
          <w:szCs w:val="24"/>
        </w:rPr>
      </w:pPr>
      <w:r>
        <w:rPr>
          <w:rFonts w:hAnsi="宋体" w:hint="eastAsia"/>
          <w:sz w:val="24"/>
          <w:szCs w:val="24"/>
        </w:rPr>
        <w:t>日期</w:t>
      </w:r>
      <w:r>
        <w:rPr>
          <w:rFonts w:hAnsi="宋体" w:hint="eastAsia"/>
          <w:sz w:val="24"/>
          <w:szCs w:val="24"/>
        </w:rPr>
        <w:t xml:space="preserve"> </w:t>
      </w:r>
      <w:r>
        <w:rPr>
          <w:rFonts w:hAnsi="宋体" w:hint="eastAsia"/>
          <w:sz w:val="24"/>
          <w:szCs w:val="24"/>
        </w:rPr>
        <w:t>：</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r>
        <w:rPr>
          <w:rFonts w:hAnsi="宋体" w:hint="eastAsia"/>
          <w:sz w:val="24"/>
          <w:szCs w:val="24"/>
        </w:rPr>
        <w:t xml:space="preserve">                         </w:t>
      </w: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63781E">
      <w:pPr>
        <w:pStyle w:val="a7"/>
        <w:snapToGrid w:val="0"/>
        <w:spacing w:line="360" w:lineRule="auto"/>
        <w:rPr>
          <w:rFonts w:hAnsi="宋体"/>
          <w:sz w:val="24"/>
          <w:szCs w:val="24"/>
        </w:rPr>
      </w:pPr>
    </w:p>
    <w:p w:rsidR="0063781E" w:rsidRDefault="0081321E">
      <w:pPr>
        <w:pStyle w:val="2"/>
        <w:numPr>
          <w:ilvl w:val="1"/>
          <w:numId w:val="0"/>
        </w:numPr>
        <w:snapToGrid w:val="0"/>
        <w:spacing w:line="360" w:lineRule="auto"/>
        <w:rPr>
          <w:rFonts w:hAnsi="宋体"/>
          <w:sz w:val="24"/>
          <w:szCs w:val="24"/>
          <w:lang w:eastAsia="zh-CN"/>
        </w:rPr>
      </w:pPr>
      <w:bookmarkStart w:id="41" w:name="_Toc507400790"/>
      <w:bookmarkStart w:id="42" w:name="_Toc424915742"/>
      <w:bookmarkStart w:id="43" w:name="_Toc427079229"/>
      <w:r>
        <w:rPr>
          <w:rFonts w:hAnsi="宋体" w:hint="eastAsia"/>
          <w:sz w:val="24"/>
          <w:lang w:eastAsia="zh-CN"/>
        </w:rPr>
        <w:lastRenderedPageBreak/>
        <w:t>附件</w:t>
      </w:r>
      <w:r>
        <w:rPr>
          <w:rFonts w:hAnsi="宋体" w:hint="eastAsia"/>
          <w:sz w:val="24"/>
          <w:lang w:eastAsia="zh-CN"/>
        </w:rPr>
        <w:t>2</w:t>
      </w:r>
      <w:r>
        <w:rPr>
          <w:rFonts w:hAnsi="宋体" w:hint="eastAsia"/>
          <w:sz w:val="24"/>
          <w:lang w:eastAsia="zh-CN"/>
        </w:rPr>
        <w:t>——</w:t>
      </w:r>
      <w:r>
        <w:rPr>
          <w:rFonts w:hAnsi="宋体" w:hint="eastAsia"/>
          <w:sz w:val="24"/>
          <w:szCs w:val="24"/>
          <w:lang w:eastAsia="zh-CN"/>
        </w:rPr>
        <w:t>报价一览表</w:t>
      </w:r>
      <w:bookmarkEnd w:id="41"/>
      <w:bookmarkEnd w:id="42"/>
      <w:bookmarkEnd w:id="43"/>
    </w:p>
    <w:p w:rsidR="0063781E" w:rsidRDefault="0063781E">
      <w:pPr>
        <w:pStyle w:val="a3"/>
      </w:pPr>
    </w:p>
    <w:p w:rsidR="0063781E" w:rsidRDefault="0081321E">
      <w:pPr>
        <w:adjustRightInd w:val="0"/>
        <w:snapToGrid w:val="0"/>
        <w:spacing w:line="360" w:lineRule="auto"/>
        <w:rPr>
          <w:rFonts w:ascii="宋体" w:hAnsi="宋体"/>
          <w:bCs/>
          <w:sz w:val="24"/>
          <w:lang w:eastAsia="zh-CN"/>
        </w:rPr>
      </w:pPr>
      <w:r>
        <w:rPr>
          <w:rFonts w:hAnsi="宋体" w:hint="eastAsia"/>
          <w:sz w:val="24"/>
          <w:lang w:eastAsia="zh-CN"/>
        </w:rPr>
        <w:t>项目名称：</w:t>
      </w:r>
      <w:r>
        <w:rPr>
          <w:rFonts w:hAnsi="宋体" w:hint="eastAsia"/>
          <w:sz w:val="24"/>
          <w:u w:val="single"/>
          <w:lang w:eastAsia="zh-CN"/>
        </w:rPr>
        <w:t xml:space="preserve">                  </w:t>
      </w:r>
      <w:r>
        <w:rPr>
          <w:rFonts w:hAnsi="宋体" w:hint="eastAsia"/>
          <w:sz w:val="24"/>
          <w:lang w:eastAsia="zh-CN"/>
        </w:rPr>
        <w:t xml:space="preserve">                 </w:t>
      </w:r>
      <w:r>
        <w:rPr>
          <w:rFonts w:ascii="宋体" w:hAnsi="宋体" w:hint="eastAsia"/>
          <w:bCs/>
          <w:sz w:val="24"/>
          <w:lang w:eastAsia="zh-CN"/>
        </w:rPr>
        <w:t>货币：人民币（元）</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3156"/>
        <w:gridCol w:w="3073"/>
      </w:tblGrid>
      <w:tr w:rsidR="0063781E">
        <w:trPr>
          <w:cantSplit/>
          <w:trHeight w:val="1159"/>
        </w:trPr>
        <w:tc>
          <w:tcPr>
            <w:tcW w:w="2988" w:type="dxa"/>
            <w:vAlign w:val="center"/>
          </w:tcPr>
          <w:p w:rsidR="0063781E" w:rsidRDefault="0081321E" w:rsidP="002D18D1">
            <w:pPr>
              <w:pStyle w:val="a7"/>
              <w:snapToGrid w:val="0"/>
              <w:spacing w:beforeLines="50" w:afterLines="50"/>
              <w:rPr>
                <w:rFonts w:hAnsi="宋体"/>
                <w:sz w:val="24"/>
              </w:rPr>
            </w:pPr>
            <w:r>
              <w:rPr>
                <w:rFonts w:hAnsi="宋体" w:hint="eastAsia"/>
                <w:sz w:val="24"/>
              </w:rPr>
              <w:t>总价：</w:t>
            </w:r>
            <w:r>
              <w:rPr>
                <w:rFonts w:hAnsi="宋体" w:hint="eastAsia"/>
                <w:sz w:val="24"/>
              </w:rPr>
              <w:t xml:space="preserve"> </w:t>
            </w:r>
          </w:p>
        </w:tc>
        <w:tc>
          <w:tcPr>
            <w:tcW w:w="3156" w:type="dxa"/>
            <w:vAlign w:val="center"/>
          </w:tcPr>
          <w:p w:rsidR="0063781E" w:rsidRDefault="0081321E" w:rsidP="002D18D1">
            <w:pPr>
              <w:pStyle w:val="a7"/>
              <w:snapToGrid w:val="0"/>
              <w:spacing w:beforeLines="50" w:afterLines="50"/>
              <w:rPr>
                <w:rFonts w:hAnsi="宋体"/>
                <w:sz w:val="24"/>
              </w:rPr>
            </w:pPr>
            <w:r>
              <w:rPr>
                <w:rFonts w:hAnsi="宋体" w:hint="eastAsia"/>
                <w:sz w:val="24"/>
              </w:rPr>
              <w:t>大写：</w:t>
            </w:r>
          </w:p>
        </w:tc>
        <w:tc>
          <w:tcPr>
            <w:tcW w:w="3073" w:type="dxa"/>
            <w:vAlign w:val="center"/>
          </w:tcPr>
          <w:p w:rsidR="0063781E" w:rsidRDefault="0081321E" w:rsidP="002D18D1">
            <w:pPr>
              <w:pStyle w:val="a7"/>
              <w:snapToGrid w:val="0"/>
              <w:spacing w:beforeLines="50" w:afterLines="50"/>
              <w:rPr>
                <w:rFonts w:hAnsi="宋体"/>
                <w:sz w:val="24"/>
              </w:rPr>
            </w:pPr>
            <w:r>
              <w:rPr>
                <w:rFonts w:hAnsi="宋体" w:hint="eastAsia"/>
                <w:sz w:val="24"/>
              </w:rPr>
              <w:t>小写：</w:t>
            </w:r>
          </w:p>
        </w:tc>
      </w:tr>
      <w:tr w:rsidR="0063781E">
        <w:trPr>
          <w:cantSplit/>
          <w:trHeight w:val="1159"/>
        </w:trPr>
        <w:tc>
          <w:tcPr>
            <w:tcW w:w="2988" w:type="dxa"/>
            <w:vAlign w:val="center"/>
          </w:tcPr>
          <w:p w:rsidR="0063781E" w:rsidRDefault="0081321E" w:rsidP="002D18D1">
            <w:pPr>
              <w:pStyle w:val="a7"/>
              <w:snapToGrid w:val="0"/>
              <w:spacing w:beforeLines="50" w:afterLines="50"/>
              <w:jc w:val="left"/>
              <w:rPr>
                <w:rFonts w:hAnsi="宋体"/>
                <w:sz w:val="24"/>
              </w:rPr>
            </w:pPr>
            <w:r>
              <w:rPr>
                <w:rFonts w:hAnsi="宋体" w:hint="eastAsia"/>
                <w:sz w:val="24"/>
              </w:rPr>
              <w:t>服务期限</w:t>
            </w:r>
          </w:p>
        </w:tc>
        <w:tc>
          <w:tcPr>
            <w:tcW w:w="6229" w:type="dxa"/>
            <w:gridSpan w:val="2"/>
            <w:vAlign w:val="center"/>
          </w:tcPr>
          <w:p w:rsidR="0063781E" w:rsidRDefault="0063781E" w:rsidP="002D18D1">
            <w:pPr>
              <w:pStyle w:val="a7"/>
              <w:snapToGrid w:val="0"/>
              <w:spacing w:beforeLines="50" w:afterLines="50"/>
              <w:rPr>
                <w:rFonts w:hAnsi="宋体"/>
                <w:sz w:val="24"/>
              </w:rPr>
            </w:pPr>
          </w:p>
        </w:tc>
      </w:tr>
      <w:tr w:rsidR="0063781E">
        <w:trPr>
          <w:cantSplit/>
          <w:trHeight w:val="1226"/>
        </w:trPr>
        <w:tc>
          <w:tcPr>
            <w:tcW w:w="2988" w:type="dxa"/>
            <w:tcBorders>
              <w:bottom w:val="single" w:sz="4" w:space="0" w:color="auto"/>
            </w:tcBorders>
            <w:vAlign w:val="center"/>
          </w:tcPr>
          <w:p w:rsidR="0063781E" w:rsidRDefault="0081321E" w:rsidP="002D18D1">
            <w:pPr>
              <w:pStyle w:val="a7"/>
              <w:snapToGrid w:val="0"/>
              <w:spacing w:beforeLines="50" w:afterLines="50"/>
              <w:rPr>
                <w:rFonts w:hAnsi="宋体"/>
                <w:sz w:val="24"/>
              </w:rPr>
            </w:pPr>
            <w:r>
              <w:rPr>
                <w:rFonts w:hAnsi="宋体" w:hint="eastAsia"/>
                <w:sz w:val="24"/>
              </w:rPr>
              <w:t>对竞争性磋商文件的确认和意见</w:t>
            </w:r>
          </w:p>
        </w:tc>
        <w:tc>
          <w:tcPr>
            <w:tcW w:w="6229" w:type="dxa"/>
            <w:gridSpan w:val="2"/>
            <w:tcBorders>
              <w:bottom w:val="single" w:sz="4" w:space="0" w:color="auto"/>
            </w:tcBorders>
            <w:vAlign w:val="center"/>
          </w:tcPr>
          <w:p w:rsidR="0063781E" w:rsidRDefault="0063781E">
            <w:pPr>
              <w:spacing w:line="360" w:lineRule="auto"/>
              <w:ind w:firstLineChars="200" w:firstLine="476"/>
              <w:rPr>
                <w:rFonts w:ascii="宋体" w:hAnsi="宋体"/>
                <w:sz w:val="24"/>
                <w:lang w:eastAsia="zh-CN"/>
              </w:rPr>
            </w:pPr>
          </w:p>
        </w:tc>
      </w:tr>
      <w:tr w:rsidR="0063781E">
        <w:trPr>
          <w:cantSplit/>
          <w:trHeight w:val="1825"/>
        </w:trPr>
        <w:tc>
          <w:tcPr>
            <w:tcW w:w="2988" w:type="dxa"/>
            <w:tcBorders>
              <w:bottom w:val="single" w:sz="4" w:space="0" w:color="auto"/>
            </w:tcBorders>
            <w:vAlign w:val="center"/>
          </w:tcPr>
          <w:p w:rsidR="0063781E" w:rsidRDefault="0081321E" w:rsidP="002D18D1">
            <w:pPr>
              <w:pStyle w:val="a7"/>
              <w:snapToGrid w:val="0"/>
              <w:spacing w:beforeLines="50" w:afterLines="50"/>
              <w:rPr>
                <w:rFonts w:hAnsi="宋体"/>
                <w:sz w:val="24"/>
              </w:rPr>
            </w:pPr>
            <w:r>
              <w:rPr>
                <w:rFonts w:hAnsi="宋体" w:hint="eastAsia"/>
                <w:sz w:val="24"/>
              </w:rPr>
              <w:t>报价中未包含内容及要求招标单位的配合条件</w:t>
            </w:r>
          </w:p>
        </w:tc>
        <w:tc>
          <w:tcPr>
            <w:tcW w:w="6229" w:type="dxa"/>
            <w:gridSpan w:val="2"/>
            <w:tcBorders>
              <w:bottom w:val="single" w:sz="4" w:space="0" w:color="auto"/>
            </w:tcBorders>
            <w:vAlign w:val="center"/>
          </w:tcPr>
          <w:p w:rsidR="0063781E" w:rsidRDefault="0063781E" w:rsidP="002D18D1">
            <w:pPr>
              <w:pStyle w:val="a7"/>
              <w:snapToGrid w:val="0"/>
              <w:spacing w:beforeLines="50" w:afterLines="50"/>
              <w:rPr>
                <w:rFonts w:hAnsi="宋体"/>
                <w:sz w:val="24"/>
              </w:rPr>
            </w:pPr>
          </w:p>
        </w:tc>
      </w:tr>
      <w:tr w:rsidR="0063781E">
        <w:trPr>
          <w:cantSplit/>
          <w:trHeight w:val="1979"/>
        </w:trPr>
        <w:tc>
          <w:tcPr>
            <w:tcW w:w="2988" w:type="dxa"/>
            <w:vAlign w:val="center"/>
          </w:tcPr>
          <w:p w:rsidR="0063781E" w:rsidRDefault="0081321E" w:rsidP="002D18D1">
            <w:pPr>
              <w:pStyle w:val="a7"/>
              <w:snapToGrid w:val="0"/>
              <w:spacing w:beforeLines="50" w:afterLines="50"/>
              <w:rPr>
                <w:rFonts w:hAnsi="宋体"/>
                <w:sz w:val="24"/>
              </w:rPr>
            </w:pPr>
            <w:r>
              <w:rPr>
                <w:rFonts w:hAnsi="宋体" w:hint="eastAsia"/>
                <w:sz w:val="24"/>
              </w:rPr>
              <w:t>对报价需要说明的问题</w:t>
            </w:r>
          </w:p>
          <w:p w:rsidR="0063781E" w:rsidRDefault="0063781E" w:rsidP="002D18D1">
            <w:pPr>
              <w:pStyle w:val="a7"/>
              <w:snapToGrid w:val="0"/>
              <w:spacing w:beforeLines="50" w:afterLines="50"/>
              <w:jc w:val="center"/>
              <w:rPr>
                <w:rFonts w:hAnsi="宋体"/>
                <w:b/>
                <w:sz w:val="24"/>
              </w:rPr>
            </w:pPr>
          </w:p>
        </w:tc>
        <w:tc>
          <w:tcPr>
            <w:tcW w:w="6229" w:type="dxa"/>
            <w:gridSpan w:val="2"/>
            <w:vAlign w:val="center"/>
          </w:tcPr>
          <w:p w:rsidR="0063781E" w:rsidRDefault="0063781E" w:rsidP="002D18D1">
            <w:pPr>
              <w:pStyle w:val="a7"/>
              <w:snapToGrid w:val="0"/>
              <w:spacing w:beforeLines="50" w:afterLines="50"/>
              <w:rPr>
                <w:rFonts w:hAnsi="宋体"/>
                <w:color w:val="FF0000"/>
                <w:sz w:val="24"/>
              </w:rPr>
            </w:pPr>
          </w:p>
        </w:tc>
      </w:tr>
    </w:tbl>
    <w:p w:rsidR="0063781E" w:rsidRDefault="0081321E">
      <w:pPr>
        <w:tabs>
          <w:tab w:val="left" w:pos="0"/>
        </w:tabs>
        <w:snapToGrid w:val="0"/>
        <w:spacing w:line="360" w:lineRule="auto"/>
        <w:ind w:right="-212"/>
        <w:rPr>
          <w:rFonts w:ascii="宋体" w:hAnsi="宋体"/>
          <w:sz w:val="24"/>
          <w:lang w:eastAsia="zh-CN"/>
        </w:rPr>
      </w:pPr>
      <w:r>
        <w:rPr>
          <w:rFonts w:ascii="宋体" w:hAnsi="宋体" w:hint="eastAsia"/>
          <w:sz w:val="24"/>
          <w:lang w:eastAsia="zh-CN"/>
        </w:rPr>
        <w:t>注：此表须单独密封1份。</w:t>
      </w:r>
    </w:p>
    <w:p w:rsidR="0063781E" w:rsidRDefault="0063781E">
      <w:pPr>
        <w:adjustRightInd w:val="0"/>
        <w:snapToGrid w:val="0"/>
        <w:spacing w:line="360" w:lineRule="auto"/>
        <w:rPr>
          <w:rFonts w:ascii="宋体" w:hAnsi="宋体"/>
          <w:sz w:val="24"/>
          <w:lang w:eastAsia="zh-CN"/>
        </w:rPr>
      </w:pP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供应商（盖章）：</w:t>
      </w:r>
      <w:r>
        <w:rPr>
          <w:rFonts w:ascii="宋体" w:hAnsi="宋体" w:hint="eastAsia"/>
          <w:sz w:val="24"/>
          <w:u w:val="single"/>
          <w:lang w:eastAsia="zh-CN"/>
        </w:rPr>
        <w:t xml:space="preserve">              </w:t>
      </w:r>
      <w:r>
        <w:rPr>
          <w:rFonts w:ascii="宋体" w:hAnsi="宋体" w:hint="eastAsia"/>
          <w:sz w:val="24"/>
          <w:lang w:eastAsia="zh-CN"/>
        </w:rPr>
        <w:t xml:space="preserve"> </w:t>
      </w:r>
    </w:p>
    <w:p w:rsidR="0063781E" w:rsidRDefault="0081321E">
      <w:pPr>
        <w:adjustRightInd w:val="0"/>
        <w:snapToGrid w:val="0"/>
        <w:spacing w:line="360" w:lineRule="auto"/>
        <w:rPr>
          <w:rFonts w:ascii="宋体" w:hAnsi="宋体"/>
          <w:sz w:val="24"/>
          <w:u w:val="single"/>
          <w:lang w:eastAsia="zh-CN"/>
        </w:rPr>
      </w:pPr>
      <w:r>
        <w:rPr>
          <w:rFonts w:ascii="宋体" w:hAnsi="宋体" w:hint="eastAsia"/>
          <w:sz w:val="24"/>
          <w:lang w:eastAsia="zh-CN"/>
        </w:rPr>
        <w:t>法定代表人或其授权委托人（盖章或签字）：</w:t>
      </w:r>
      <w:r>
        <w:rPr>
          <w:rFonts w:ascii="宋体" w:hAnsi="宋体" w:hint="eastAsia"/>
          <w:sz w:val="24"/>
          <w:u w:val="single"/>
          <w:lang w:eastAsia="zh-CN"/>
        </w:rPr>
        <w:t xml:space="preserve">                    </w:t>
      </w:r>
    </w:p>
    <w:p w:rsidR="0063781E" w:rsidRDefault="0081321E">
      <w:pPr>
        <w:adjustRightInd w:val="0"/>
        <w:snapToGrid w:val="0"/>
        <w:spacing w:line="360" w:lineRule="auto"/>
        <w:ind w:firstLineChars="200" w:firstLine="476"/>
        <w:rPr>
          <w:rFonts w:ascii="宋体" w:hAnsi="宋体"/>
          <w:sz w:val="24"/>
          <w:lang w:eastAsia="zh-CN"/>
        </w:rPr>
      </w:pPr>
      <w:r>
        <w:rPr>
          <w:rFonts w:ascii="宋体" w:hAnsi="宋体" w:hint="eastAsia"/>
          <w:sz w:val="24"/>
          <w:lang w:eastAsia="zh-CN"/>
        </w:rPr>
        <w:t xml:space="preserve">                                                     年   月   日</w:t>
      </w:r>
    </w:p>
    <w:p w:rsidR="0063781E" w:rsidRDefault="0063781E">
      <w:pPr>
        <w:adjustRightInd w:val="0"/>
        <w:snapToGrid w:val="0"/>
        <w:spacing w:line="360" w:lineRule="auto"/>
        <w:ind w:firstLineChars="200" w:firstLine="476"/>
        <w:rPr>
          <w:rFonts w:ascii="宋体" w:hAnsi="宋体"/>
          <w:sz w:val="24"/>
          <w:lang w:eastAsia="zh-CN"/>
        </w:rPr>
      </w:pPr>
    </w:p>
    <w:p w:rsidR="0063781E" w:rsidRDefault="0063781E">
      <w:pPr>
        <w:adjustRightInd w:val="0"/>
        <w:snapToGrid w:val="0"/>
        <w:spacing w:line="360" w:lineRule="auto"/>
        <w:ind w:firstLineChars="200" w:firstLine="476"/>
        <w:rPr>
          <w:rFonts w:ascii="宋体" w:hAnsi="宋体"/>
          <w:sz w:val="24"/>
          <w:lang w:eastAsia="zh-CN"/>
        </w:rPr>
      </w:pPr>
    </w:p>
    <w:p w:rsidR="0063781E" w:rsidRDefault="0063781E">
      <w:pPr>
        <w:adjustRightInd w:val="0"/>
        <w:snapToGrid w:val="0"/>
        <w:spacing w:line="360" w:lineRule="auto"/>
        <w:ind w:firstLineChars="200" w:firstLine="476"/>
        <w:rPr>
          <w:rFonts w:ascii="宋体" w:hAnsi="宋体"/>
          <w:sz w:val="24"/>
          <w:lang w:eastAsia="zh-CN"/>
        </w:rPr>
      </w:pPr>
    </w:p>
    <w:p w:rsidR="0063781E" w:rsidRDefault="0063781E">
      <w:pPr>
        <w:adjustRightInd w:val="0"/>
        <w:snapToGrid w:val="0"/>
        <w:spacing w:line="360" w:lineRule="auto"/>
        <w:ind w:firstLineChars="200" w:firstLine="476"/>
        <w:rPr>
          <w:rFonts w:ascii="宋体" w:hAnsi="宋体"/>
          <w:sz w:val="24"/>
          <w:lang w:eastAsia="zh-CN"/>
        </w:rPr>
      </w:pPr>
    </w:p>
    <w:p w:rsidR="0063781E" w:rsidRDefault="0063781E">
      <w:pPr>
        <w:adjustRightInd w:val="0"/>
        <w:snapToGrid w:val="0"/>
        <w:spacing w:line="360" w:lineRule="auto"/>
        <w:ind w:firstLineChars="200" w:firstLine="476"/>
        <w:rPr>
          <w:rFonts w:ascii="宋体" w:hAnsi="宋体"/>
          <w:sz w:val="24"/>
          <w:lang w:eastAsia="zh-CN"/>
        </w:rPr>
      </w:pPr>
    </w:p>
    <w:p w:rsidR="0063781E" w:rsidRDefault="0081321E">
      <w:pPr>
        <w:pStyle w:val="2"/>
        <w:numPr>
          <w:ilvl w:val="1"/>
          <w:numId w:val="0"/>
        </w:numPr>
        <w:snapToGrid w:val="0"/>
        <w:spacing w:line="360" w:lineRule="auto"/>
        <w:rPr>
          <w:rFonts w:hAnsi="宋体"/>
          <w:sz w:val="24"/>
          <w:lang w:eastAsia="zh-CN"/>
        </w:rPr>
      </w:pPr>
      <w:bookmarkStart w:id="44" w:name="_Toc442445843"/>
      <w:bookmarkStart w:id="45" w:name="_Toc507400791"/>
      <w:r>
        <w:rPr>
          <w:rFonts w:hAnsi="宋体" w:hint="eastAsia"/>
          <w:sz w:val="24"/>
          <w:lang w:eastAsia="zh-CN"/>
        </w:rPr>
        <w:lastRenderedPageBreak/>
        <w:t>附件</w:t>
      </w:r>
      <w:r>
        <w:rPr>
          <w:rFonts w:hAnsi="宋体" w:hint="eastAsia"/>
          <w:sz w:val="24"/>
          <w:lang w:eastAsia="zh-CN"/>
        </w:rPr>
        <w:t>3</w:t>
      </w:r>
      <w:r>
        <w:rPr>
          <w:rFonts w:hAnsi="宋体" w:hint="eastAsia"/>
          <w:sz w:val="24"/>
          <w:lang w:eastAsia="zh-CN"/>
        </w:rPr>
        <w:t>——</w:t>
      </w:r>
      <w:bookmarkStart w:id="46" w:name="_Toc424915744"/>
      <w:bookmarkStart w:id="47" w:name="_Toc256408641"/>
      <w:bookmarkStart w:id="48" w:name="_Toc442445844"/>
      <w:bookmarkStart w:id="49" w:name="_Toc415670637"/>
      <w:bookmarkStart w:id="50" w:name="_Toc427079231"/>
      <w:bookmarkEnd w:id="44"/>
      <w:bookmarkEnd w:id="45"/>
      <w:r>
        <w:rPr>
          <w:rFonts w:hAnsi="宋体" w:hint="eastAsia"/>
          <w:sz w:val="24"/>
          <w:lang w:eastAsia="zh-CN"/>
        </w:rPr>
        <w:t>服务内容偏离表</w:t>
      </w:r>
    </w:p>
    <w:p w:rsidR="0063781E" w:rsidRDefault="0081321E">
      <w:pPr>
        <w:pStyle w:val="a8"/>
        <w:snapToGrid w:val="0"/>
        <w:spacing w:line="360" w:lineRule="auto"/>
        <w:rPr>
          <w:rFonts w:hAnsi="宋体"/>
          <w:sz w:val="24"/>
        </w:rPr>
      </w:pPr>
      <w:r>
        <w:rPr>
          <w:rFonts w:hAnsi="宋体" w:hint="eastAsia"/>
          <w:sz w:val="24"/>
        </w:rPr>
        <w:t>项目名称:</w:t>
      </w:r>
      <w:r>
        <w:rPr>
          <w:rFonts w:hAnsi="宋体" w:hint="eastAsia"/>
          <w:sz w:val="24"/>
          <w:u w:val="single"/>
        </w:rPr>
        <w:t>________________________</w:t>
      </w:r>
      <w:r>
        <w:rPr>
          <w:rFonts w:hAnsi="宋体" w:hint="eastAsia"/>
          <w:u w:val="single"/>
        </w:rPr>
        <w:t xml:space="preserve"> </w:t>
      </w:r>
      <w:r>
        <w:rPr>
          <w:rFonts w:hAnsi="宋体" w:hint="eastAsia"/>
          <w:sz w:val="24"/>
        </w:rPr>
        <w:t xml:space="preserve">　 </w:t>
      </w: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985"/>
        <w:gridCol w:w="2098"/>
        <w:gridCol w:w="1884"/>
        <w:gridCol w:w="1056"/>
        <w:gridCol w:w="1183"/>
      </w:tblGrid>
      <w:tr w:rsidR="0063781E">
        <w:trPr>
          <w:trHeight w:val="521"/>
          <w:jc w:val="center"/>
        </w:trPr>
        <w:tc>
          <w:tcPr>
            <w:tcW w:w="851" w:type="dxa"/>
            <w:vAlign w:val="center"/>
          </w:tcPr>
          <w:p w:rsidR="0063781E" w:rsidRDefault="0081321E">
            <w:pPr>
              <w:pStyle w:val="a8"/>
              <w:snapToGrid w:val="0"/>
              <w:spacing w:line="360" w:lineRule="auto"/>
              <w:jc w:val="center"/>
              <w:rPr>
                <w:rFonts w:hAnsi="宋体"/>
                <w:sz w:val="24"/>
              </w:rPr>
            </w:pPr>
            <w:r>
              <w:rPr>
                <w:rFonts w:hAnsi="宋体" w:hint="eastAsia"/>
                <w:sz w:val="24"/>
              </w:rPr>
              <w:t>序号</w:t>
            </w:r>
          </w:p>
        </w:tc>
        <w:tc>
          <w:tcPr>
            <w:tcW w:w="1985" w:type="dxa"/>
            <w:vAlign w:val="center"/>
          </w:tcPr>
          <w:p w:rsidR="0063781E" w:rsidRDefault="0081321E">
            <w:pPr>
              <w:pStyle w:val="a8"/>
              <w:snapToGrid w:val="0"/>
              <w:spacing w:line="360" w:lineRule="auto"/>
              <w:jc w:val="center"/>
              <w:rPr>
                <w:rFonts w:hAnsi="宋体"/>
                <w:sz w:val="24"/>
              </w:rPr>
            </w:pPr>
            <w:r>
              <w:rPr>
                <w:rFonts w:hAnsi="宋体" w:hint="eastAsia"/>
                <w:sz w:val="24"/>
              </w:rPr>
              <w:t>磋商文件条款号</w:t>
            </w:r>
          </w:p>
        </w:tc>
        <w:tc>
          <w:tcPr>
            <w:tcW w:w="2098" w:type="dxa"/>
            <w:vAlign w:val="center"/>
          </w:tcPr>
          <w:p w:rsidR="0063781E" w:rsidRDefault="0081321E">
            <w:pPr>
              <w:pStyle w:val="a8"/>
              <w:snapToGrid w:val="0"/>
              <w:spacing w:line="360" w:lineRule="auto"/>
              <w:jc w:val="center"/>
              <w:rPr>
                <w:rFonts w:hAnsi="宋体"/>
                <w:sz w:val="24"/>
              </w:rPr>
            </w:pPr>
            <w:r>
              <w:rPr>
                <w:rFonts w:hAnsi="宋体" w:hint="eastAsia"/>
                <w:sz w:val="24"/>
              </w:rPr>
              <w:t>磋商文件的服务内容</w:t>
            </w:r>
          </w:p>
        </w:tc>
        <w:tc>
          <w:tcPr>
            <w:tcW w:w="1884" w:type="dxa"/>
            <w:vAlign w:val="center"/>
          </w:tcPr>
          <w:p w:rsidR="0063781E" w:rsidRDefault="0081321E">
            <w:pPr>
              <w:pStyle w:val="a8"/>
              <w:snapToGrid w:val="0"/>
              <w:spacing w:line="360" w:lineRule="auto"/>
              <w:jc w:val="center"/>
              <w:rPr>
                <w:rFonts w:hAnsi="宋体"/>
                <w:sz w:val="24"/>
              </w:rPr>
            </w:pPr>
            <w:r>
              <w:rPr>
                <w:rFonts w:hAnsi="宋体" w:hint="eastAsia"/>
                <w:sz w:val="24"/>
              </w:rPr>
              <w:t>响应文件的服务内容</w:t>
            </w:r>
          </w:p>
        </w:tc>
        <w:tc>
          <w:tcPr>
            <w:tcW w:w="1056" w:type="dxa"/>
            <w:vAlign w:val="center"/>
          </w:tcPr>
          <w:p w:rsidR="0063781E" w:rsidRDefault="0081321E">
            <w:pPr>
              <w:pStyle w:val="a8"/>
              <w:snapToGrid w:val="0"/>
              <w:spacing w:line="360" w:lineRule="auto"/>
              <w:jc w:val="center"/>
              <w:rPr>
                <w:rFonts w:hAnsi="宋体"/>
                <w:sz w:val="24"/>
              </w:rPr>
            </w:pPr>
            <w:r>
              <w:rPr>
                <w:rFonts w:hAnsi="宋体" w:hint="eastAsia"/>
                <w:sz w:val="24"/>
              </w:rPr>
              <w:t>偏离</w:t>
            </w:r>
          </w:p>
        </w:tc>
        <w:tc>
          <w:tcPr>
            <w:tcW w:w="1183" w:type="dxa"/>
            <w:vAlign w:val="center"/>
          </w:tcPr>
          <w:p w:rsidR="0063781E" w:rsidRDefault="0081321E">
            <w:pPr>
              <w:pStyle w:val="a8"/>
              <w:snapToGrid w:val="0"/>
              <w:spacing w:line="360" w:lineRule="auto"/>
              <w:jc w:val="center"/>
              <w:rPr>
                <w:rFonts w:hAnsi="宋体"/>
                <w:sz w:val="24"/>
              </w:rPr>
            </w:pPr>
            <w:r>
              <w:rPr>
                <w:rFonts w:hAnsi="宋体" w:hint="eastAsia"/>
                <w:sz w:val="24"/>
              </w:rPr>
              <w:t>说明</w:t>
            </w: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r w:rsidR="0063781E">
        <w:trPr>
          <w:trHeight w:val="521"/>
          <w:jc w:val="center"/>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sz w:val="24"/>
              </w:rPr>
            </w:pPr>
          </w:p>
        </w:tc>
        <w:tc>
          <w:tcPr>
            <w:tcW w:w="2098" w:type="dxa"/>
            <w:vAlign w:val="center"/>
          </w:tcPr>
          <w:p w:rsidR="0063781E" w:rsidRDefault="0063781E">
            <w:pPr>
              <w:pStyle w:val="a8"/>
              <w:snapToGrid w:val="0"/>
              <w:spacing w:line="360" w:lineRule="auto"/>
              <w:jc w:val="center"/>
              <w:rPr>
                <w:rFonts w:hAnsi="宋体"/>
                <w:sz w:val="24"/>
              </w:rPr>
            </w:pPr>
          </w:p>
        </w:tc>
        <w:tc>
          <w:tcPr>
            <w:tcW w:w="1884" w:type="dxa"/>
            <w:vAlign w:val="center"/>
          </w:tcPr>
          <w:p w:rsidR="0063781E" w:rsidRDefault="0063781E">
            <w:pPr>
              <w:pStyle w:val="a8"/>
              <w:snapToGrid w:val="0"/>
              <w:spacing w:line="360" w:lineRule="auto"/>
              <w:jc w:val="center"/>
              <w:rPr>
                <w:rFonts w:hAnsi="宋体"/>
                <w:sz w:val="24"/>
              </w:rPr>
            </w:pPr>
          </w:p>
        </w:tc>
        <w:tc>
          <w:tcPr>
            <w:tcW w:w="1056" w:type="dxa"/>
            <w:vAlign w:val="center"/>
          </w:tcPr>
          <w:p w:rsidR="0063781E" w:rsidRDefault="0063781E">
            <w:pPr>
              <w:pStyle w:val="a8"/>
              <w:snapToGrid w:val="0"/>
              <w:spacing w:line="360" w:lineRule="auto"/>
              <w:jc w:val="center"/>
              <w:rPr>
                <w:rFonts w:hAnsi="宋体"/>
                <w:sz w:val="24"/>
              </w:rPr>
            </w:pPr>
          </w:p>
        </w:tc>
        <w:tc>
          <w:tcPr>
            <w:tcW w:w="1183" w:type="dxa"/>
            <w:vAlign w:val="center"/>
          </w:tcPr>
          <w:p w:rsidR="0063781E" w:rsidRDefault="0063781E">
            <w:pPr>
              <w:pStyle w:val="a8"/>
              <w:snapToGrid w:val="0"/>
              <w:spacing w:line="360" w:lineRule="auto"/>
              <w:jc w:val="center"/>
              <w:rPr>
                <w:rFonts w:hAnsi="宋体"/>
                <w:sz w:val="24"/>
              </w:rPr>
            </w:pPr>
          </w:p>
        </w:tc>
      </w:tr>
    </w:tbl>
    <w:p w:rsidR="0063781E" w:rsidRDefault="0081321E">
      <w:pPr>
        <w:snapToGrid w:val="0"/>
        <w:spacing w:line="360" w:lineRule="auto"/>
        <w:ind w:firstLineChars="225" w:firstLine="490"/>
        <w:rPr>
          <w:rFonts w:ascii="宋体" w:hAnsi="宋体"/>
          <w:lang w:eastAsia="zh-CN"/>
        </w:rPr>
      </w:pPr>
      <w:r>
        <w:rPr>
          <w:rFonts w:ascii="宋体" w:hAnsi="宋体" w:hint="eastAsia"/>
          <w:lang w:eastAsia="zh-CN"/>
        </w:rPr>
        <w:t>注：偏离表中要求供应商对本文件所提出的要求进行逐条逐项答复、说明和解释，首先对实现或偏离程度明确做出“正偏离”、“无偏离”、“负偏离”等应答，其次必须作出具体、详细的说明。</w:t>
      </w:r>
    </w:p>
    <w:p w:rsidR="0063781E" w:rsidRDefault="0081321E">
      <w:pPr>
        <w:snapToGrid w:val="0"/>
        <w:spacing w:line="360" w:lineRule="auto"/>
        <w:ind w:firstLineChars="225" w:firstLine="490"/>
        <w:rPr>
          <w:rFonts w:ascii="宋体" w:hAnsi="宋体"/>
          <w:lang w:eastAsia="zh-CN"/>
        </w:rPr>
      </w:pPr>
      <w:r>
        <w:rPr>
          <w:rFonts w:ascii="宋体" w:hAnsi="宋体" w:hint="eastAsia"/>
          <w:lang w:eastAsia="zh-CN"/>
        </w:rPr>
        <w:t>本表可扩展。</w:t>
      </w:r>
    </w:p>
    <w:p w:rsidR="0063781E" w:rsidRDefault="0081321E">
      <w:pPr>
        <w:spacing w:line="360" w:lineRule="auto"/>
        <w:ind w:leftChars="-524" w:left="-1142" w:firstLineChars="450" w:firstLine="980"/>
        <w:rPr>
          <w:rFonts w:ascii="宋体" w:hAnsi="宋体"/>
          <w:lang w:eastAsia="zh-CN"/>
        </w:rPr>
      </w:pPr>
      <w:r>
        <w:rPr>
          <w:rFonts w:ascii="宋体" w:hAnsi="宋体" w:hint="eastAsia"/>
          <w:lang w:eastAsia="zh-CN"/>
        </w:rPr>
        <w:t>供应商（盖章）：</w:t>
      </w:r>
      <w:r>
        <w:rPr>
          <w:rFonts w:ascii="宋体" w:hAnsi="宋体" w:hint="eastAsia"/>
          <w:u w:val="single"/>
          <w:lang w:eastAsia="zh-CN"/>
        </w:rPr>
        <w:t xml:space="preserve">                                           </w:t>
      </w:r>
      <w:r>
        <w:rPr>
          <w:rFonts w:ascii="宋体" w:hAnsi="宋体" w:hint="eastAsia"/>
          <w:lang w:eastAsia="zh-CN"/>
        </w:rPr>
        <w:t xml:space="preserve">  </w:t>
      </w:r>
    </w:p>
    <w:p w:rsidR="0063781E" w:rsidRDefault="0081321E">
      <w:pPr>
        <w:spacing w:line="360" w:lineRule="auto"/>
        <w:ind w:leftChars="-524" w:left="-1142" w:firstLineChars="450" w:firstLine="980"/>
        <w:rPr>
          <w:rFonts w:ascii="宋体" w:hAnsi="宋体"/>
          <w:lang w:eastAsia="zh-CN"/>
        </w:rPr>
      </w:pPr>
      <w:r>
        <w:rPr>
          <w:rFonts w:ascii="宋体" w:hAnsi="宋体" w:hint="eastAsia"/>
          <w:lang w:eastAsia="zh-CN"/>
        </w:rPr>
        <w:t>法定代表人或被授权委托人（盖章或签字）：</w:t>
      </w:r>
      <w:r>
        <w:rPr>
          <w:rFonts w:ascii="宋体" w:hAnsi="宋体" w:hint="eastAsia"/>
          <w:u w:val="single"/>
          <w:lang w:eastAsia="zh-CN"/>
        </w:rPr>
        <w:t xml:space="preserve">                 </w:t>
      </w:r>
    </w:p>
    <w:p w:rsidR="0063781E" w:rsidRDefault="0081321E">
      <w:pPr>
        <w:adjustRightInd w:val="0"/>
        <w:snapToGrid w:val="0"/>
        <w:spacing w:line="360" w:lineRule="auto"/>
        <w:ind w:firstLineChars="200" w:firstLine="436"/>
        <w:rPr>
          <w:rFonts w:ascii="宋体" w:hAnsi="宋体"/>
          <w:lang w:eastAsia="zh-CN"/>
        </w:rPr>
      </w:pPr>
      <w:r>
        <w:rPr>
          <w:rFonts w:ascii="宋体" w:hAnsi="宋体" w:hint="eastAsia"/>
          <w:lang w:eastAsia="zh-CN"/>
        </w:rPr>
        <w:t>日  期：</w:t>
      </w:r>
      <w:r>
        <w:rPr>
          <w:rFonts w:ascii="宋体" w:hAnsi="宋体" w:hint="eastAsia"/>
          <w:u w:val="single"/>
          <w:lang w:eastAsia="zh-CN"/>
        </w:rPr>
        <w:t xml:space="preserve">         </w:t>
      </w:r>
      <w:r>
        <w:rPr>
          <w:rFonts w:ascii="宋体" w:hAnsi="宋体" w:hint="eastAsia"/>
          <w:lang w:eastAsia="zh-CN"/>
        </w:rPr>
        <w:t>年</w:t>
      </w:r>
      <w:r>
        <w:rPr>
          <w:rFonts w:ascii="宋体" w:hAnsi="宋体" w:hint="eastAsia"/>
          <w:u w:val="single"/>
          <w:lang w:eastAsia="zh-CN"/>
        </w:rPr>
        <w:t xml:space="preserve">        </w:t>
      </w:r>
      <w:r>
        <w:rPr>
          <w:rFonts w:ascii="宋体" w:hAnsi="宋体" w:hint="eastAsia"/>
          <w:lang w:eastAsia="zh-CN"/>
        </w:rPr>
        <w:t>月</w:t>
      </w:r>
      <w:r>
        <w:rPr>
          <w:rFonts w:ascii="宋体" w:hAnsi="宋体" w:hint="eastAsia"/>
          <w:u w:val="single"/>
          <w:lang w:eastAsia="zh-CN"/>
        </w:rPr>
        <w:t xml:space="preserve">         </w:t>
      </w:r>
      <w:r>
        <w:rPr>
          <w:rFonts w:ascii="宋体" w:hAnsi="宋体" w:hint="eastAsia"/>
          <w:lang w:eastAsia="zh-CN"/>
        </w:rPr>
        <w:t>日</w:t>
      </w:r>
    </w:p>
    <w:p w:rsidR="0063781E" w:rsidRDefault="0063781E">
      <w:pPr>
        <w:adjustRightInd w:val="0"/>
        <w:snapToGrid w:val="0"/>
        <w:spacing w:line="360" w:lineRule="auto"/>
        <w:ind w:firstLineChars="200" w:firstLine="436"/>
        <w:rPr>
          <w:rFonts w:ascii="宋体" w:hAnsi="宋体"/>
          <w:lang w:eastAsia="zh-CN"/>
        </w:rPr>
      </w:pPr>
    </w:p>
    <w:p w:rsidR="0063781E" w:rsidRDefault="0063781E">
      <w:pPr>
        <w:adjustRightInd w:val="0"/>
        <w:snapToGrid w:val="0"/>
        <w:spacing w:line="360" w:lineRule="auto"/>
        <w:ind w:firstLineChars="200" w:firstLine="476"/>
        <w:rPr>
          <w:rFonts w:ascii="宋体" w:hAnsi="宋体"/>
          <w:sz w:val="24"/>
          <w:lang w:eastAsia="zh-CN"/>
        </w:rPr>
        <w:sectPr w:rsidR="0063781E">
          <w:footerReference w:type="default" r:id="rId13"/>
          <w:pgSz w:w="11907" w:h="16840"/>
          <w:pgMar w:top="1134" w:right="1134" w:bottom="1134" w:left="1516" w:header="454" w:footer="851" w:gutter="284"/>
          <w:paperSrc w:first="7" w:other="7"/>
          <w:cols w:space="720"/>
          <w:titlePg/>
          <w:docGrid w:type="linesAndChars" w:linePitch="297" w:charSpace="-433"/>
        </w:sectPr>
      </w:pPr>
    </w:p>
    <w:p w:rsidR="0063781E" w:rsidRDefault="0081321E">
      <w:pPr>
        <w:pStyle w:val="2"/>
        <w:numPr>
          <w:ilvl w:val="1"/>
          <w:numId w:val="0"/>
        </w:numPr>
        <w:tabs>
          <w:tab w:val="left" w:pos="0"/>
          <w:tab w:val="left" w:pos="5580"/>
        </w:tabs>
        <w:snapToGrid w:val="0"/>
        <w:spacing w:before="0" w:line="360" w:lineRule="auto"/>
        <w:ind w:left="600"/>
        <w:rPr>
          <w:rFonts w:hAnsi="宋体"/>
          <w:sz w:val="24"/>
          <w:lang w:eastAsia="zh-CN"/>
        </w:rPr>
      </w:pPr>
      <w:bookmarkStart w:id="51" w:name="_Toc507400792"/>
      <w:bookmarkStart w:id="52" w:name="_Toc442445846"/>
      <w:bookmarkStart w:id="53" w:name="_Toc427079233"/>
      <w:bookmarkStart w:id="54" w:name="_Toc424915746"/>
      <w:bookmarkStart w:id="55" w:name="_Toc415670639"/>
      <w:bookmarkEnd w:id="46"/>
      <w:bookmarkEnd w:id="47"/>
      <w:bookmarkEnd w:id="48"/>
      <w:bookmarkEnd w:id="49"/>
      <w:bookmarkEnd w:id="50"/>
      <w:r>
        <w:rPr>
          <w:rFonts w:hAnsi="宋体" w:hint="eastAsia"/>
          <w:sz w:val="24"/>
          <w:lang w:eastAsia="zh-CN"/>
        </w:rPr>
        <w:lastRenderedPageBreak/>
        <w:t>附件</w:t>
      </w:r>
      <w:r>
        <w:rPr>
          <w:rFonts w:hAnsi="宋体" w:hint="eastAsia"/>
          <w:sz w:val="24"/>
          <w:lang w:eastAsia="zh-CN"/>
        </w:rPr>
        <w:t>4</w:t>
      </w:r>
      <w:r>
        <w:rPr>
          <w:rFonts w:hAnsi="宋体" w:hint="eastAsia"/>
          <w:sz w:val="24"/>
          <w:lang w:eastAsia="zh-CN"/>
        </w:rPr>
        <w:t>——商务条款偏离表</w:t>
      </w:r>
      <w:bookmarkEnd w:id="51"/>
      <w:bookmarkEnd w:id="52"/>
      <w:bookmarkEnd w:id="53"/>
      <w:bookmarkEnd w:id="54"/>
      <w:bookmarkEnd w:id="55"/>
    </w:p>
    <w:p w:rsidR="0063781E" w:rsidRDefault="0081321E">
      <w:pPr>
        <w:pStyle w:val="a8"/>
        <w:snapToGrid w:val="0"/>
        <w:spacing w:line="360" w:lineRule="auto"/>
        <w:rPr>
          <w:rFonts w:hAnsi="宋体"/>
          <w:sz w:val="24"/>
        </w:rPr>
      </w:pPr>
      <w:r>
        <w:rPr>
          <w:rFonts w:hAnsi="宋体" w:hint="eastAsia"/>
          <w:sz w:val="24"/>
        </w:rPr>
        <w:t>项目名称:</w:t>
      </w:r>
      <w:r>
        <w:rPr>
          <w:rFonts w:hAnsi="宋体" w:hint="eastAsia"/>
          <w:sz w:val="24"/>
          <w:u w:val="single"/>
        </w:rPr>
        <w:t>_________________________</w:t>
      </w:r>
      <w:r>
        <w:rPr>
          <w:rFonts w:hAnsi="宋体" w:hint="eastAsia"/>
          <w:u w:val="single"/>
        </w:rPr>
        <w:t xml:space="preserve"> </w:t>
      </w:r>
      <w:r>
        <w:rPr>
          <w:rFonts w:hAnsi="宋体" w:hint="eastAsia"/>
          <w:sz w:val="24"/>
        </w:rPr>
        <w:t xml:space="preserve">　 </w:t>
      </w:r>
    </w:p>
    <w:tbl>
      <w:tblPr>
        <w:tblW w:w="87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985"/>
        <w:gridCol w:w="2552"/>
        <w:gridCol w:w="2552"/>
        <w:gridCol w:w="851"/>
      </w:tblGrid>
      <w:tr w:rsidR="0063781E">
        <w:trPr>
          <w:trHeight w:val="567"/>
        </w:trPr>
        <w:tc>
          <w:tcPr>
            <w:tcW w:w="851" w:type="dxa"/>
            <w:vAlign w:val="center"/>
          </w:tcPr>
          <w:p w:rsidR="0063781E" w:rsidRDefault="0081321E">
            <w:pPr>
              <w:pStyle w:val="a8"/>
              <w:snapToGrid w:val="0"/>
              <w:spacing w:line="360" w:lineRule="auto"/>
              <w:jc w:val="center"/>
              <w:rPr>
                <w:rFonts w:hAnsi="宋体"/>
                <w:sz w:val="24"/>
              </w:rPr>
            </w:pPr>
            <w:r>
              <w:rPr>
                <w:rFonts w:hAnsi="宋体" w:hint="eastAsia"/>
                <w:sz w:val="24"/>
              </w:rPr>
              <w:t>序号</w:t>
            </w:r>
          </w:p>
        </w:tc>
        <w:tc>
          <w:tcPr>
            <w:tcW w:w="1985" w:type="dxa"/>
            <w:vAlign w:val="center"/>
          </w:tcPr>
          <w:p w:rsidR="0063781E" w:rsidRDefault="0081321E">
            <w:pPr>
              <w:pStyle w:val="a8"/>
              <w:snapToGrid w:val="0"/>
              <w:spacing w:line="360" w:lineRule="auto"/>
              <w:jc w:val="center"/>
              <w:rPr>
                <w:rFonts w:hAnsi="宋体"/>
                <w:sz w:val="24"/>
              </w:rPr>
            </w:pPr>
            <w:r>
              <w:rPr>
                <w:rFonts w:hAnsi="宋体" w:hint="eastAsia"/>
                <w:sz w:val="24"/>
              </w:rPr>
              <w:t>磋商文件条款号</w:t>
            </w:r>
          </w:p>
        </w:tc>
        <w:tc>
          <w:tcPr>
            <w:tcW w:w="2552" w:type="dxa"/>
            <w:vAlign w:val="center"/>
          </w:tcPr>
          <w:p w:rsidR="0063781E" w:rsidRDefault="0081321E">
            <w:pPr>
              <w:pStyle w:val="a8"/>
              <w:snapToGrid w:val="0"/>
              <w:spacing w:line="360" w:lineRule="auto"/>
              <w:jc w:val="center"/>
              <w:rPr>
                <w:rFonts w:hAnsi="宋体"/>
                <w:sz w:val="24"/>
              </w:rPr>
            </w:pPr>
            <w:r>
              <w:rPr>
                <w:rFonts w:hAnsi="宋体" w:hint="eastAsia"/>
                <w:sz w:val="24"/>
              </w:rPr>
              <w:t>磋商文件的商务条款</w:t>
            </w:r>
          </w:p>
        </w:tc>
        <w:tc>
          <w:tcPr>
            <w:tcW w:w="2552" w:type="dxa"/>
            <w:vAlign w:val="center"/>
          </w:tcPr>
          <w:p w:rsidR="0063781E" w:rsidRDefault="0081321E">
            <w:pPr>
              <w:pStyle w:val="a8"/>
              <w:snapToGrid w:val="0"/>
              <w:spacing w:line="360" w:lineRule="auto"/>
              <w:jc w:val="center"/>
              <w:rPr>
                <w:rFonts w:hAnsi="宋体"/>
                <w:sz w:val="24"/>
              </w:rPr>
            </w:pPr>
            <w:r>
              <w:rPr>
                <w:rFonts w:hAnsi="宋体" w:hint="eastAsia"/>
                <w:sz w:val="24"/>
              </w:rPr>
              <w:t>响应文件的商务条款</w:t>
            </w:r>
          </w:p>
        </w:tc>
        <w:tc>
          <w:tcPr>
            <w:tcW w:w="851" w:type="dxa"/>
            <w:vAlign w:val="center"/>
          </w:tcPr>
          <w:p w:rsidR="0063781E" w:rsidRDefault="0081321E">
            <w:pPr>
              <w:pStyle w:val="a8"/>
              <w:snapToGrid w:val="0"/>
              <w:spacing w:line="360" w:lineRule="auto"/>
              <w:jc w:val="center"/>
              <w:rPr>
                <w:rFonts w:hAnsi="宋体"/>
                <w:sz w:val="24"/>
              </w:rPr>
            </w:pPr>
            <w:r>
              <w:rPr>
                <w:rFonts w:hAnsi="宋体" w:hint="eastAsia"/>
                <w:sz w:val="24"/>
              </w:rPr>
              <w:t>说明</w:t>
            </w: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r w:rsidR="0063781E">
        <w:trPr>
          <w:trHeight w:val="567"/>
        </w:trPr>
        <w:tc>
          <w:tcPr>
            <w:tcW w:w="851" w:type="dxa"/>
            <w:vAlign w:val="center"/>
          </w:tcPr>
          <w:p w:rsidR="0063781E" w:rsidRDefault="0063781E">
            <w:pPr>
              <w:pStyle w:val="a8"/>
              <w:snapToGrid w:val="0"/>
              <w:spacing w:line="360" w:lineRule="auto"/>
              <w:jc w:val="center"/>
              <w:rPr>
                <w:rFonts w:hAnsi="宋体"/>
                <w:sz w:val="24"/>
              </w:rPr>
            </w:pPr>
          </w:p>
        </w:tc>
        <w:tc>
          <w:tcPr>
            <w:tcW w:w="1985" w:type="dxa"/>
            <w:vAlign w:val="center"/>
          </w:tcPr>
          <w:p w:rsidR="0063781E" w:rsidRDefault="0063781E">
            <w:pPr>
              <w:pStyle w:val="a8"/>
              <w:snapToGrid w:val="0"/>
              <w:spacing w:line="360" w:lineRule="auto"/>
              <w:jc w:val="center"/>
              <w:rPr>
                <w:rFonts w:hAnsi="宋体"/>
                <w:color w:val="000000"/>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2552" w:type="dxa"/>
            <w:vAlign w:val="center"/>
          </w:tcPr>
          <w:p w:rsidR="0063781E" w:rsidRDefault="0063781E">
            <w:pPr>
              <w:pStyle w:val="a8"/>
              <w:snapToGrid w:val="0"/>
              <w:spacing w:line="360" w:lineRule="auto"/>
              <w:jc w:val="center"/>
              <w:rPr>
                <w:rFonts w:hAnsi="宋体"/>
                <w:sz w:val="24"/>
              </w:rPr>
            </w:pPr>
          </w:p>
        </w:tc>
        <w:tc>
          <w:tcPr>
            <w:tcW w:w="851" w:type="dxa"/>
            <w:vAlign w:val="center"/>
          </w:tcPr>
          <w:p w:rsidR="0063781E" w:rsidRDefault="0063781E">
            <w:pPr>
              <w:pStyle w:val="a8"/>
              <w:snapToGrid w:val="0"/>
              <w:spacing w:line="360" w:lineRule="auto"/>
              <w:jc w:val="center"/>
              <w:rPr>
                <w:rFonts w:hAnsi="宋体"/>
                <w:sz w:val="24"/>
              </w:rPr>
            </w:pPr>
          </w:p>
        </w:tc>
      </w:tr>
    </w:tbl>
    <w:p w:rsidR="0063781E" w:rsidRDefault="0081321E">
      <w:pPr>
        <w:pStyle w:val="a8"/>
        <w:snapToGrid w:val="0"/>
        <w:spacing w:line="360" w:lineRule="auto"/>
        <w:rPr>
          <w:rFonts w:hAnsi="宋体"/>
          <w:sz w:val="24"/>
        </w:rPr>
      </w:pPr>
      <w:r>
        <w:rPr>
          <w:rFonts w:hAnsi="宋体" w:hint="eastAsia"/>
          <w:sz w:val="24"/>
        </w:rPr>
        <w:t>本表可扩展。</w:t>
      </w:r>
    </w:p>
    <w:p w:rsidR="0063781E" w:rsidRDefault="0081321E">
      <w:pPr>
        <w:spacing w:line="360" w:lineRule="auto"/>
        <w:ind w:leftChars="-524" w:left="-1153" w:firstLineChars="450" w:firstLine="990"/>
        <w:rPr>
          <w:rFonts w:ascii="宋体" w:hAnsi="宋体"/>
        </w:rPr>
      </w:pPr>
      <w:r>
        <w:rPr>
          <w:rFonts w:ascii="宋体" w:hAnsi="宋体" w:hint="eastAsia"/>
        </w:rPr>
        <w:t>供应商（盖章）：</w:t>
      </w:r>
      <w:r>
        <w:rPr>
          <w:rFonts w:ascii="宋体" w:hAnsi="宋体" w:hint="eastAsia"/>
          <w:u w:val="single"/>
        </w:rPr>
        <w:t xml:space="preserve">                                           </w:t>
      </w:r>
      <w:r>
        <w:rPr>
          <w:rFonts w:ascii="宋体" w:hAnsi="宋体" w:hint="eastAsia"/>
        </w:rPr>
        <w:t xml:space="preserve">  </w:t>
      </w:r>
    </w:p>
    <w:p w:rsidR="0063781E" w:rsidRDefault="0081321E">
      <w:pPr>
        <w:spacing w:line="360" w:lineRule="auto"/>
        <w:ind w:leftChars="-524" w:left="-1153" w:firstLineChars="450" w:firstLine="990"/>
        <w:rPr>
          <w:rFonts w:ascii="宋体" w:hAnsi="宋体"/>
          <w:lang w:eastAsia="zh-CN"/>
        </w:rPr>
      </w:pPr>
      <w:r>
        <w:rPr>
          <w:rFonts w:ascii="宋体" w:hAnsi="宋体" w:hint="eastAsia"/>
          <w:lang w:eastAsia="zh-CN"/>
        </w:rPr>
        <w:t>法定代表人或被授权委托人（盖章或签字）：</w:t>
      </w:r>
      <w:r>
        <w:rPr>
          <w:rFonts w:ascii="宋体" w:hAnsi="宋体" w:hint="eastAsia"/>
          <w:u w:val="single"/>
          <w:lang w:eastAsia="zh-CN"/>
        </w:rPr>
        <w:t xml:space="preserve">                 </w:t>
      </w:r>
    </w:p>
    <w:p w:rsidR="0063781E" w:rsidRDefault="0081321E">
      <w:pPr>
        <w:rPr>
          <w:rFonts w:ascii="宋体" w:hAnsi="宋体"/>
          <w:u w:val="single"/>
          <w:lang w:eastAsia="zh-CN"/>
        </w:rPr>
      </w:pPr>
      <w:r>
        <w:rPr>
          <w:rFonts w:ascii="宋体" w:hAnsi="宋体" w:hint="eastAsia"/>
          <w:lang w:eastAsia="zh-CN"/>
        </w:rPr>
        <w:t>日  期：</w:t>
      </w:r>
      <w:r>
        <w:rPr>
          <w:rFonts w:ascii="宋体" w:hAnsi="宋体" w:hint="eastAsia"/>
          <w:u w:val="single"/>
          <w:lang w:eastAsia="zh-CN"/>
        </w:rPr>
        <w:t xml:space="preserve">         </w:t>
      </w:r>
      <w:r>
        <w:rPr>
          <w:rFonts w:ascii="宋体" w:hAnsi="宋体" w:hint="eastAsia"/>
          <w:lang w:eastAsia="zh-CN"/>
        </w:rPr>
        <w:t>年</w:t>
      </w:r>
      <w:r>
        <w:rPr>
          <w:rFonts w:ascii="宋体" w:hAnsi="宋体" w:hint="eastAsia"/>
          <w:u w:val="single"/>
          <w:lang w:eastAsia="zh-CN"/>
        </w:rPr>
        <w:t xml:space="preserve">        </w:t>
      </w:r>
      <w:r>
        <w:rPr>
          <w:rFonts w:ascii="宋体" w:hAnsi="宋体" w:hint="eastAsia"/>
          <w:lang w:eastAsia="zh-CN"/>
        </w:rPr>
        <w:t>月</w:t>
      </w:r>
      <w:r>
        <w:rPr>
          <w:rFonts w:ascii="宋体" w:hAnsi="宋体" w:hint="eastAsia"/>
          <w:u w:val="single"/>
          <w:lang w:eastAsia="zh-CN"/>
        </w:rPr>
        <w:t xml:space="preserve">         </w:t>
      </w:r>
    </w:p>
    <w:p w:rsidR="0063781E" w:rsidRDefault="0081321E">
      <w:pPr>
        <w:pStyle w:val="2"/>
        <w:numPr>
          <w:ilvl w:val="1"/>
          <w:numId w:val="0"/>
        </w:numPr>
        <w:snapToGrid w:val="0"/>
        <w:spacing w:line="360" w:lineRule="auto"/>
        <w:rPr>
          <w:rFonts w:ascii="宋体" w:hAnsi="宋体"/>
          <w:sz w:val="24"/>
          <w:lang w:eastAsia="zh-CN"/>
        </w:rPr>
      </w:pPr>
      <w:bookmarkStart w:id="56" w:name="_Toc442445848"/>
      <w:bookmarkStart w:id="57" w:name="_Toc424915749"/>
      <w:bookmarkStart w:id="58" w:name="_Toc427079235"/>
      <w:bookmarkStart w:id="59" w:name="_Toc507400793"/>
      <w:r w:rsidRPr="00C105DD">
        <w:rPr>
          <w:rFonts w:hAnsi="宋体" w:hint="eastAsia"/>
          <w:sz w:val="24"/>
          <w:lang w:eastAsia="zh-CN"/>
        </w:rPr>
        <w:lastRenderedPageBreak/>
        <w:t>附件</w:t>
      </w:r>
      <w:r w:rsidRPr="00C105DD">
        <w:rPr>
          <w:rFonts w:hAnsi="宋体" w:hint="eastAsia"/>
          <w:sz w:val="24"/>
          <w:lang w:eastAsia="zh-CN"/>
        </w:rPr>
        <w:t>5</w:t>
      </w:r>
      <w:r w:rsidRPr="00C105DD">
        <w:rPr>
          <w:rFonts w:hAnsi="宋体" w:hint="eastAsia"/>
          <w:sz w:val="24"/>
          <w:lang w:eastAsia="zh-CN"/>
        </w:rPr>
        <w:t>——</w:t>
      </w:r>
      <w:r w:rsidRPr="00C105DD">
        <w:rPr>
          <w:rFonts w:hAnsi="宋体"/>
          <w:sz w:val="24"/>
          <w:szCs w:val="24"/>
          <w:lang w:eastAsia="zh-CN"/>
        </w:rPr>
        <w:t>近</w:t>
      </w:r>
      <w:r w:rsidR="00BA49E7" w:rsidRPr="00C105DD">
        <w:rPr>
          <w:rFonts w:hAnsi="宋体" w:hint="eastAsia"/>
          <w:sz w:val="24"/>
          <w:szCs w:val="24"/>
          <w:lang w:eastAsia="zh-CN"/>
        </w:rPr>
        <w:t>三</w:t>
      </w:r>
      <w:r w:rsidRPr="00C105DD">
        <w:rPr>
          <w:rFonts w:hAnsi="宋体"/>
          <w:sz w:val="24"/>
          <w:szCs w:val="24"/>
          <w:lang w:eastAsia="zh-CN"/>
        </w:rPr>
        <w:t>年</w:t>
      </w:r>
      <w:r w:rsidRPr="00C105DD">
        <w:rPr>
          <w:rFonts w:hAnsi="宋体" w:hint="eastAsia"/>
          <w:sz w:val="24"/>
          <w:szCs w:val="24"/>
          <w:lang w:eastAsia="zh-CN"/>
        </w:rPr>
        <w:t>项目业绩</w:t>
      </w:r>
      <w:r w:rsidRPr="00C105DD">
        <w:rPr>
          <w:rFonts w:hAnsi="宋体"/>
          <w:sz w:val="24"/>
          <w:szCs w:val="24"/>
          <w:lang w:eastAsia="zh-CN"/>
        </w:rPr>
        <w:t>一览表</w:t>
      </w:r>
      <w:bookmarkEnd w:id="56"/>
      <w:bookmarkEnd w:id="57"/>
      <w:bookmarkEnd w:id="58"/>
      <w:bookmarkEnd w:id="59"/>
      <w:r>
        <w:rPr>
          <w:rFonts w:ascii="宋体" w:hAnsi="宋体"/>
          <w:sz w:val="24"/>
          <w:lang w:eastAsia="zh-CN"/>
        </w:rPr>
        <w:t xml:space="preserve"> </w:t>
      </w:r>
      <w:r>
        <w:rPr>
          <w:rFonts w:ascii="宋体" w:hAnsi="宋体" w:hint="eastAsia"/>
          <w:sz w:val="24"/>
          <w:lang w:eastAsia="zh-CN"/>
        </w:rPr>
        <w:t xml:space="preserve">    </w:t>
      </w:r>
    </w:p>
    <w:p w:rsidR="0063781E" w:rsidRDefault="0081321E">
      <w:pPr>
        <w:rPr>
          <w:rFonts w:ascii="宋体" w:hAnsi="宋体"/>
          <w:lang w:eastAsia="zh-CN"/>
        </w:rPr>
      </w:pPr>
      <w:r>
        <w:rPr>
          <w:rFonts w:ascii="宋体" w:hAnsi="宋体" w:hint="eastAsia"/>
          <w:lang w:eastAsia="zh-CN"/>
        </w:rPr>
        <w:t xml:space="preserve">                                                  </w:t>
      </w: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404"/>
        <w:gridCol w:w="3124"/>
        <w:gridCol w:w="1560"/>
        <w:gridCol w:w="2268"/>
      </w:tblGrid>
      <w:tr w:rsidR="0063781E">
        <w:trPr>
          <w:cantSplit/>
          <w:trHeight w:val="740"/>
          <w:jc w:val="center"/>
        </w:trPr>
        <w:tc>
          <w:tcPr>
            <w:tcW w:w="1404" w:type="dxa"/>
            <w:vAlign w:val="center"/>
          </w:tcPr>
          <w:p w:rsidR="0063781E" w:rsidRDefault="0081321E">
            <w:pPr>
              <w:jc w:val="center"/>
              <w:rPr>
                <w:rFonts w:ascii="宋体" w:hAnsi="宋体"/>
                <w:sz w:val="24"/>
              </w:rPr>
            </w:pPr>
            <w:r>
              <w:rPr>
                <w:rFonts w:ascii="宋体" w:hAnsi="宋体" w:hint="eastAsia"/>
                <w:sz w:val="24"/>
              </w:rPr>
              <w:t>序</w:t>
            </w:r>
            <w:r>
              <w:rPr>
                <w:rFonts w:ascii="宋体" w:hAnsi="宋体"/>
                <w:sz w:val="24"/>
              </w:rPr>
              <w:t>号</w:t>
            </w:r>
          </w:p>
        </w:tc>
        <w:tc>
          <w:tcPr>
            <w:tcW w:w="3124" w:type="dxa"/>
            <w:vAlign w:val="center"/>
          </w:tcPr>
          <w:p w:rsidR="0063781E" w:rsidRDefault="0081321E">
            <w:pPr>
              <w:jc w:val="center"/>
              <w:rPr>
                <w:rFonts w:ascii="宋体" w:hAnsi="宋体"/>
                <w:sz w:val="24"/>
              </w:rPr>
            </w:pPr>
            <w:r>
              <w:rPr>
                <w:rFonts w:ascii="宋体" w:hAnsi="宋体"/>
                <w:sz w:val="24"/>
              </w:rPr>
              <w:t>项目名称</w:t>
            </w:r>
          </w:p>
        </w:tc>
        <w:tc>
          <w:tcPr>
            <w:tcW w:w="1560" w:type="dxa"/>
            <w:vAlign w:val="center"/>
          </w:tcPr>
          <w:p w:rsidR="0063781E" w:rsidRDefault="0081321E">
            <w:pPr>
              <w:jc w:val="center"/>
              <w:rPr>
                <w:rFonts w:ascii="宋体" w:hAnsi="宋体"/>
                <w:sz w:val="24"/>
              </w:rPr>
            </w:pPr>
            <w:r>
              <w:rPr>
                <w:rFonts w:ascii="宋体" w:hAnsi="宋体"/>
                <w:sz w:val="24"/>
              </w:rPr>
              <w:t>合同金额</w:t>
            </w:r>
          </w:p>
          <w:p w:rsidR="0063781E" w:rsidRDefault="0081321E">
            <w:pPr>
              <w:jc w:val="center"/>
              <w:rPr>
                <w:rFonts w:ascii="宋体" w:hAnsi="宋体"/>
                <w:sz w:val="24"/>
              </w:rPr>
            </w:pPr>
            <w:r>
              <w:rPr>
                <w:rFonts w:ascii="宋体" w:hAnsi="宋体"/>
                <w:sz w:val="24"/>
              </w:rPr>
              <w:t>（万元）</w:t>
            </w:r>
          </w:p>
        </w:tc>
        <w:tc>
          <w:tcPr>
            <w:tcW w:w="2268" w:type="dxa"/>
            <w:vAlign w:val="center"/>
          </w:tcPr>
          <w:p w:rsidR="0063781E" w:rsidRDefault="0081321E">
            <w:pPr>
              <w:jc w:val="center"/>
              <w:rPr>
                <w:rFonts w:ascii="宋体" w:hAnsi="宋体"/>
                <w:sz w:val="24"/>
              </w:rPr>
            </w:pPr>
            <w:r>
              <w:rPr>
                <w:rFonts w:ascii="宋体" w:hAnsi="宋体" w:hint="eastAsia"/>
                <w:sz w:val="24"/>
              </w:rPr>
              <w:t>实施</w:t>
            </w:r>
            <w:r>
              <w:rPr>
                <w:rFonts w:ascii="宋体" w:hAnsi="宋体"/>
                <w:sz w:val="24"/>
              </w:rPr>
              <w:t>期</w:t>
            </w:r>
            <w:r>
              <w:rPr>
                <w:rFonts w:ascii="宋体" w:hAnsi="宋体" w:hint="eastAsia"/>
                <w:sz w:val="24"/>
              </w:rPr>
              <w:t>限</w:t>
            </w:r>
          </w:p>
        </w:tc>
      </w:tr>
      <w:tr w:rsidR="0063781E">
        <w:trPr>
          <w:cantSplit/>
          <w:trHeight w:val="740"/>
          <w:jc w:val="center"/>
        </w:trPr>
        <w:tc>
          <w:tcPr>
            <w:tcW w:w="1404" w:type="dxa"/>
            <w:vAlign w:val="center"/>
          </w:tcPr>
          <w:p w:rsidR="0063781E" w:rsidRDefault="0081321E">
            <w:pPr>
              <w:ind w:left="120"/>
              <w:jc w:val="center"/>
              <w:rPr>
                <w:rFonts w:ascii="宋体" w:hAnsi="宋体"/>
                <w:sz w:val="24"/>
              </w:rPr>
            </w:pPr>
            <w:r>
              <w:rPr>
                <w:rFonts w:ascii="宋体" w:hAnsi="宋体"/>
                <w:sz w:val="24"/>
              </w:rPr>
              <w:t>1</w:t>
            </w:r>
          </w:p>
        </w:tc>
        <w:tc>
          <w:tcPr>
            <w:tcW w:w="3124" w:type="dxa"/>
            <w:vAlign w:val="center"/>
          </w:tcPr>
          <w:p w:rsidR="0063781E" w:rsidRDefault="0063781E">
            <w:pPr>
              <w:jc w:val="center"/>
              <w:rPr>
                <w:rFonts w:ascii="宋体" w:hAnsi="宋体"/>
                <w:sz w:val="24"/>
              </w:rPr>
            </w:pPr>
          </w:p>
        </w:tc>
        <w:tc>
          <w:tcPr>
            <w:tcW w:w="1560" w:type="dxa"/>
            <w:vAlign w:val="center"/>
          </w:tcPr>
          <w:p w:rsidR="0063781E" w:rsidRDefault="0063781E">
            <w:pPr>
              <w:jc w:val="center"/>
              <w:rPr>
                <w:rFonts w:ascii="宋体" w:hAnsi="宋体"/>
                <w:sz w:val="24"/>
              </w:rPr>
            </w:pPr>
          </w:p>
        </w:tc>
        <w:tc>
          <w:tcPr>
            <w:tcW w:w="2268" w:type="dxa"/>
            <w:vAlign w:val="center"/>
          </w:tcPr>
          <w:p w:rsidR="0063781E" w:rsidRDefault="0063781E">
            <w:pPr>
              <w:jc w:val="center"/>
              <w:rPr>
                <w:rFonts w:ascii="宋体" w:hAnsi="宋体"/>
                <w:sz w:val="24"/>
              </w:rPr>
            </w:pPr>
          </w:p>
        </w:tc>
      </w:tr>
      <w:tr w:rsidR="0063781E">
        <w:trPr>
          <w:cantSplit/>
          <w:trHeight w:val="740"/>
          <w:jc w:val="center"/>
        </w:trPr>
        <w:tc>
          <w:tcPr>
            <w:tcW w:w="1404" w:type="dxa"/>
            <w:vAlign w:val="center"/>
          </w:tcPr>
          <w:p w:rsidR="0063781E" w:rsidRDefault="0081321E">
            <w:pPr>
              <w:ind w:left="120"/>
              <w:jc w:val="center"/>
              <w:rPr>
                <w:rFonts w:ascii="宋体" w:hAnsi="宋体"/>
                <w:sz w:val="24"/>
              </w:rPr>
            </w:pPr>
            <w:r>
              <w:rPr>
                <w:rFonts w:ascii="宋体" w:hAnsi="宋体"/>
                <w:sz w:val="24"/>
              </w:rPr>
              <w:t>2</w:t>
            </w:r>
          </w:p>
        </w:tc>
        <w:tc>
          <w:tcPr>
            <w:tcW w:w="3124" w:type="dxa"/>
            <w:vAlign w:val="center"/>
          </w:tcPr>
          <w:p w:rsidR="0063781E" w:rsidRDefault="0063781E">
            <w:pPr>
              <w:jc w:val="center"/>
              <w:rPr>
                <w:rFonts w:ascii="宋体" w:hAnsi="宋体"/>
                <w:sz w:val="24"/>
              </w:rPr>
            </w:pPr>
          </w:p>
        </w:tc>
        <w:tc>
          <w:tcPr>
            <w:tcW w:w="1560" w:type="dxa"/>
            <w:vAlign w:val="center"/>
          </w:tcPr>
          <w:p w:rsidR="0063781E" w:rsidRDefault="0063781E">
            <w:pPr>
              <w:jc w:val="center"/>
              <w:rPr>
                <w:rFonts w:ascii="宋体" w:hAnsi="宋体"/>
                <w:sz w:val="24"/>
              </w:rPr>
            </w:pPr>
          </w:p>
        </w:tc>
        <w:tc>
          <w:tcPr>
            <w:tcW w:w="2268" w:type="dxa"/>
            <w:vAlign w:val="center"/>
          </w:tcPr>
          <w:p w:rsidR="0063781E" w:rsidRDefault="0063781E">
            <w:pPr>
              <w:jc w:val="center"/>
              <w:rPr>
                <w:rFonts w:ascii="宋体" w:hAnsi="宋体"/>
                <w:sz w:val="24"/>
              </w:rPr>
            </w:pPr>
          </w:p>
        </w:tc>
      </w:tr>
      <w:tr w:rsidR="0063781E">
        <w:trPr>
          <w:cantSplit/>
          <w:trHeight w:val="740"/>
          <w:jc w:val="center"/>
        </w:trPr>
        <w:tc>
          <w:tcPr>
            <w:tcW w:w="1404" w:type="dxa"/>
            <w:vAlign w:val="center"/>
          </w:tcPr>
          <w:p w:rsidR="0063781E" w:rsidRDefault="0081321E">
            <w:pPr>
              <w:ind w:left="120"/>
              <w:jc w:val="center"/>
              <w:rPr>
                <w:rFonts w:ascii="宋体" w:hAnsi="宋体"/>
                <w:sz w:val="24"/>
              </w:rPr>
            </w:pPr>
            <w:r>
              <w:rPr>
                <w:rFonts w:ascii="宋体" w:hAnsi="宋体"/>
                <w:sz w:val="24"/>
              </w:rPr>
              <w:t>3</w:t>
            </w:r>
          </w:p>
        </w:tc>
        <w:tc>
          <w:tcPr>
            <w:tcW w:w="3124" w:type="dxa"/>
            <w:vAlign w:val="center"/>
          </w:tcPr>
          <w:p w:rsidR="0063781E" w:rsidRDefault="0063781E">
            <w:pPr>
              <w:jc w:val="center"/>
              <w:rPr>
                <w:rFonts w:ascii="宋体" w:hAnsi="宋体"/>
                <w:sz w:val="24"/>
              </w:rPr>
            </w:pPr>
          </w:p>
        </w:tc>
        <w:tc>
          <w:tcPr>
            <w:tcW w:w="1560" w:type="dxa"/>
            <w:vAlign w:val="center"/>
          </w:tcPr>
          <w:p w:rsidR="0063781E" w:rsidRDefault="0063781E">
            <w:pPr>
              <w:jc w:val="center"/>
              <w:rPr>
                <w:rFonts w:ascii="宋体" w:hAnsi="宋体"/>
                <w:sz w:val="24"/>
              </w:rPr>
            </w:pPr>
          </w:p>
        </w:tc>
        <w:tc>
          <w:tcPr>
            <w:tcW w:w="2268" w:type="dxa"/>
            <w:vAlign w:val="center"/>
          </w:tcPr>
          <w:p w:rsidR="0063781E" w:rsidRDefault="0063781E">
            <w:pPr>
              <w:jc w:val="center"/>
              <w:rPr>
                <w:rFonts w:ascii="宋体" w:hAnsi="宋体"/>
                <w:sz w:val="24"/>
              </w:rPr>
            </w:pPr>
          </w:p>
        </w:tc>
      </w:tr>
      <w:tr w:rsidR="0063781E">
        <w:trPr>
          <w:cantSplit/>
          <w:trHeight w:val="740"/>
          <w:jc w:val="center"/>
        </w:trPr>
        <w:tc>
          <w:tcPr>
            <w:tcW w:w="1404" w:type="dxa"/>
            <w:vAlign w:val="center"/>
          </w:tcPr>
          <w:p w:rsidR="0063781E" w:rsidRDefault="0081321E">
            <w:pPr>
              <w:ind w:left="120"/>
              <w:jc w:val="center"/>
              <w:rPr>
                <w:rFonts w:ascii="宋体" w:hAnsi="宋体"/>
                <w:sz w:val="24"/>
              </w:rPr>
            </w:pPr>
            <w:r>
              <w:rPr>
                <w:rFonts w:ascii="宋体" w:hAnsi="宋体"/>
                <w:sz w:val="24"/>
              </w:rPr>
              <w:t>4</w:t>
            </w:r>
          </w:p>
        </w:tc>
        <w:tc>
          <w:tcPr>
            <w:tcW w:w="3124" w:type="dxa"/>
            <w:vAlign w:val="center"/>
          </w:tcPr>
          <w:p w:rsidR="0063781E" w:rsidRDefault="0063781E">
            <w:pPr>
              <w:jc w:val="center"/>
              <w:rPr>
                <w:rFonts w:ascii="宋体" w:hAnsi="宋体"/>
                <w:sz w:val="24"/>
              </w:rPr>
            </w:pPr>
          </w:p>
        </w:tc>
        <w:tc>
          <w:tcPr>
            <w:tcW w:w="1560" w:type="dxa"/>
            <w:vAlign w:val="center"/>
          </w:tcPr>
          <w:p w:rsidR="0063781E" w:rsidRDefault="0063781E">
            <w:pPr>
              <w:jc w:val="center"/>
              <w:rPr>
                <w:rFonts w:ascii="宋体" w:hAnsi="宋体"/>
                <w:sz w:val="24"/>
              </w:rPr>
            </w:pPr>
          </w:p>
        </w:tc>
        <w:tc>
          <w:tcPr>
            <w:tcW w:w="2268" w:type="dxa"/>
            <w:vAlign w:val="center"/>
          </w:tcPr>
          <w:p w:rsidR="0063781E" w:rsidRDefault="0063781E">
            <w:pPr>
              <w:jc w:val="center"/>
              <w:rPr>
                <w:rFonts w:ascii="宋体" w:hAnsi="宋体"/>
                <w:sz w:val="24"/>
              </w:rPr>
            </w:pPr>
          </w:p>
        </w:tc>
      </w:tr>
      <w:tr w:rsidR="0063781E">
        <w:trPr>
          <w:cantSplit/>
          <w:trHeight w:val="740"/>
          <w:jc w:val="center"/>
        </w:trPr>
        <w:tc>
          <w:tcPr>
            <w:tcW w:w="1404" w:type="dxa"/>
            <w:vAlign w:val="center"/>
          </w:tcPr>
          <w:p w:rsidR="0063781E" w:rsidRDefault="0081321E">
            <w:pPr>
              <w:ind w:left="120"/>
              <w:jc w:val="center"/>
              <w:rPr>
                <w:rFonts w:ascii="宋体" w:hAnsi="宋体"/>
                <w:sz w:val="24"/>
              </w:rPr>
            </w:pPr>
            <w:r>
              <w:rPr>
                <w:rFonts w:ascii="宋体" w:hAnsi="宋体"/>
                <w:sz w:val="24"/>
              </w:rPr>
              <w:t>5</w:t>
            </w:r>
          </w:p>
        </w:tc>
        <w:tc>
          <w:tcPr>
            <w:tcW w:w="3124" w:type="dxa"/>
            <w:vAlign w:val="center"/>
          </w:tcPr>
          <w:p w:rsidR="0063781E" w:rsidRDefault="0063781E">
            <w:pPr>
              <w:jc w:val="center"/>
              <w:rPr>
                <w:rFonts w:ascii="宋体" w:hAnsi="宋体"/>
                <w:sz w:val="24"/>
              </w:rPr>
            </w:pPr>
          </w:p>
        </w:tc>
        <w:tc>
          <w:tcPr>
            <w:tcW w:w="1560" w:type="dxa"/>
            <w:vAlign w:val="center"/>
          </w:tcPr>
          <w:p w:rsidR="0063781E" w:rsidRDefault="0063781E">
            <w:pPr>
              <w:jc w:val="center"/>
              <w:rPr>
                <w:rFonts w:ascii="宋体" w:hAnsi="宋体"/>
                <w:sz w:val="24"/>
              </w:rPr>
            </w:pPr>
          </w:p>
        </w:tc>
        <w:tc>
          <w:tcPr>
            <w:tcW w:w="2268" w:type="dxa"/>
            <w:vAlign w:val="center"/>
          </w:tcPr>
          <w:p w:rsidR="0063781E" w:rsidRDefault="0063781E">
            <w:pPr>
              <w:jc w:val="center"/>
              <w:rPr>
                <w:rFonts w:ascii="宋体" w:hAnsi="宋体"/>
                <w:sz w:val="24"/>
              </w:rPr>
            </w:pPr>
          </w:p>
        </w:tc>
      </w:tr>
    </w:tbl>
    <w:p w:rsidR="0063781E" w:rsidRDefault="0081321E">
      <w:pPr>
        <w:snapToGrid w:val="0"/>
        <w:spacing w:before="120"/>
        <w:ind w:leftChars="50" w:left="508" w:right="357" w:hangingChars="166" w:hanging="398"/>
        <w:rPr>
          <w:rFonts w:ascii="宋体" w:hAnsi="宋体"/>
          <w:sz w:val="24"/>
          <w:lang w:eastAsia="zh-CN"/>
        </w:rPr>
      </w:pPr>
      <w:r>
        <w:rPr>
          <w:rFonts w:ascii="宋体" w:hAnsi="宋体"/>
          <w:sz w:val="24"/>
          <w:lang w:eastAsia="zh-CN"/>
        </w:rPr>
        <w:t>注：1</w:t>
      </w:r>
      <w:r>
        <w:rPr>
          <w:rFonts w:ascii="宋体" w:hAnsi="宋体" w:hint="eastAsia"/>
          <w:sz w:val="24"/>
          <w:lang w:eastAsia="zh-CN"/>
        </w:rPr>
        <w:t>、</w:t>
      </w:r>
      <w:r>
        <w:rPr>
          <w:rFonts w:ascii="宋体" w:hAnsi="宋体"/>
          <w:sz w:val="24"/>
          <w:lang w:eastAsia="zh-CN"/>
        </w:rPr>
        <w:t>供应商应提供</w:t>
      </w:r>
      <w:r>
        <w:rPr>
          <w:rFonts w:ascii="宋体" w:hAnsi="宋体" w:hint="eastAsia"/>
          <w:sz w:val="24"/>
          <w:lang w:eastAsia="zh-CN"/>
        </w:rPr>
        <w:t>合同主要章节复印件作为业绩证明</w:t>
      </w:r>
      <w:r>
        <w:rPr>
          <w:rFonts w:ascii="宋体" w:hAnsi="宋体"/>
          <w:sz w:val="24"/>
          <w:lang w:eastAsia="zh-CN"/>
        </w:rPr>
        <w:t>。</w:t>
      </w:r>
    </w:p>
    <w:p w:rsidR="0063781E" w:rsidRPr="000D3367" w:rsidRDefault="0081321E">
      <w:pPr>
        <w:numPr>
          <w:ilvl w:val="0"/>
          <w:numId w:val="2"/>
        </w:numPr>
        <w:snapToGrid w:val="0"/>
        <w:spacing w:before="120"/>
        <w:ind w:right="357"/>
        <w:rPr>
          <w:rFonts w:ascii="宋体" w:hAnsi="宋体"/>
          <w:sz w:val="24"/>
          <w:lang w:eastAsia="zh-CN"/>
        </w:rPr>
      </w:pPr>
      <w:r w:rsidRPr="000D3367">
        <w:rPr>
          <w:rFonts w:ascii="宋体" w:hAnsi="宋体" w:hint="eastAsia"/>
          <w:sz w:val="24"/>
          <w:lang w:eastAsia="zh-CN"/>
        </w:rPr>
        <w:t>近</w:t>
      </w:r>
      <w:r w:rsidR="00C105DD" w:rsidRPr="000D3367">
        <w:rPr>
          <w:rFonts w:ascii="宋体" w:hAnsi="宋体" w:hint="eastAsia"/>
          <w:sz w:val="24"/>
          <w:lang w:eastAsia="zh-CN"/>
        </w:rPr>
        <w:t>三</w:t>
      </w:r>
      <w:r w:rsidRPr="000D3367">
        <w:rPr>
          <w:rFonts w:ascii="宋体" w:hAnsi="宋体" w:hint="eastAsia"/>
          <w:sz w:val="24"/>
          <w:lang w:eastAsia="zh-CN"/>
        </w:rPr>
        <w:t>年指：</w:t>
      </w:r>
      <w:r w:rsidR="00BA49E7" w:rsidRPr="000D3367">
        <w:rPr>
          <w:rFonts w:ascii="宋体" w:hAnsi="宋体" w:hint="eastAsia"/>
          <w:sz w:val="24"/>
          <w:lang w:eastAsia="zh-CN"/>
        </w:rPr>
        <w:t>201</w:t>
      </w:r>
      <w:r w:rsidR="00BA49E7" w:rsidRPr="000D3367">
        <w:rPr>
          <w:rFonts w:ascii="宋体" w:hAnsi="宋体"/>
          <w:sz w:val="24"/>
          <w:lang w:eastAsia="zh-CN"/>
        </w:rPr>
        <w:t>7</w:t>
      </w:r>
      <w:r w:rsidRPr="000D3367">
        <w:rPr>
          <w:rFonts w:ascii="宋体" w:hAnsi="宋体" w:hint="eastAsia"/>
          <w:sz w:val="24"/>
          <w:lang w:eastAsia="zh-CN"/>
        </w:rPr>
        <w:t>年1月1日至2019年12月31日。</w:t>
      </w:r>
    </w:p>
    <w:p w:rsidR="0063781E" w:rsidRDefault="0081321E">
      <w:pPr>
        <w:snapToGrid w:val="0"/>
        <w:spacing w:before="120"/>
        <w:ind w:leftChars="50" w:left="508" w:right="357" w:hangingChars="166" w:hanging="398"/>
        <w:rPr>
          <w:rFonts w:ascii="宋体" w:hAnsi="宋体"/>
          <w:sz w:val="24"/>
          <w:lang w:eastAsia="zh-CN"/>
        </w:rPr>
      </w:pPr>
      <w:r>
        <w:rPr>
          <w:rFonts w:ascii="宋体" w:hAnsi="宋体"/>
          <w:sz w:val="24"/>
          <w:lang w:eastAsia="zh-CN"/>
        </w:rPr>
        <w:t xml:space="preserve"> </w:t>
      </w:r>
    </w:p>
    <w:p w:rsidR="0063781E" w:rsidRDefault="0081321E" w:rsidP="002D18D1">
      <w:pPr>
        <w:pStyle w:val="a8"/>
        <w:spacing w:beforeLines="50"/>
        <w:rPr>
          <w:rFonts w:hAnsi="宋体"/>
          <w:sz w:val="24"/>
          <w:szCs w:val="24"/>
        </w:rPr>
      </w:pPr>
      <w:r>
        <w:rPr>
          <w:rFonts w:hAnsi="宋体"/>
          <w:sz w:val="24"/>
          <w:szCs w:val="24"/>
        </w:rPr>
        <w:t>供应商名称：</w:t>
      </w:r>
      <w:r>
        <w:rPr>
          <w:rFonts w:hAnsi="宋体"/>
          <w:sz w:val="24"/>
          <w:szCs w:val="24"/>
          <w:u w:val="single"/>
        </w:rPr>
        <w:t xml:space="preserve">                </w:t>
      </w:r>
      <w:r>
        <w:rPr>
          <w:rFonts w:hAnsi="宋体"/>
          <w:sz w:val="24"/>
          <w:szCs w:val="24"/>
        </w:rPr>
        <w:t>（单位公章）</w:t>
      </w:r>
    </w:p>
    <w:p w:rsidR="0063781E" w:rsidRDefault="0081321E" w:rsidP="002D18D1">
      <w:pPr>
        <w:pStyle w:val="a8"/>
        <w:spacing w:beforeLines="50"/>
        <w:rPr>
          <w:rFonts w:hAnsi="宋体"/>
          <w:sz w:val="24"/>
          <w:szCs w:val="24"/>
        </w:rPr>
      </w:pPr>
      <w:r>
        <w:rPr>
          <w:rFonts w:hAnsi="宋体"/>
          <w:sz w:val="24"/>
          <w:szCs w:val="24"/>
        </w:rPr>
        <w:t xml:space="preserve">授权代表：  </w:t>
      </w:r>
      <w:r>
        <w:rPr>
          <w:rFonts w:hAnsi="宋体"/>
          <w:sz w:val="24"/>
          <w:szCs w:val="24"/>
          <w:u w:val="single"/>
        </w:rPr>
        <w:t xml:space="preserve">                </w:t>
      </w:r>
      <w:r>
        <w:rPr>
          <w:rFonts w:hAnsi="宋体"/>
          <w:sz w:val="24"/>
          <w:szCs w:val="24"/>
        </w:rPr>
        <w:t>（签字）</w:t>
      </w:r>
    </w:p>
    <w:p w:rsidR="0063781E" w:rsidRDefault="0081321E" w:rsidP="002D18D1">
      <w:pPr>
        <w:pStyle w:val="a8"/>
        <w:spacing w:beforeLines="50"/>
      </w:pPr>
      <w:r>
        <w:rPr>
          <w:rFonts w:hAnsi="宋体" w:hint="eastAsia"/>
          <w:sz w:val="24"/>
          <w:szCs w:val="24"/>
        </w:rPr>
        <w:t xml:space="preserve">日期：  </w:t>
      </w:r>
      <w:r>
        <w:rPr>
          <w:rFonts w:hAnsi="宋体" w:hint="eastAsia"/>
          <w:sz w:val="24"/>
          <w:szCs w:val="24"/>
          <w:u w:val="single"/>
        </w:rPr>
        <w:t>年   月  日</w:t>
      </w:r>
      <w:r>
        <w:rPr>
          <w:rFonts w:hAnsi="宋体"/>
          <w:sz w:val="24"/>
          <w:szCs w:val="24"/>
        </w:rPr>
        <w:t xml:space="preserve"> </w:t>
      </w:r>
      <w:r>
        <w:rPr>
          <w:rFonts w:hAnsi="宋体"/>
          <w:b/>
          <w:sz w:val="24"/>
          <w:szCs w:val="24"/>
        </w:rPr>
        <w:t xml:space="preserve">                     </w:t>
      </w:r>
      <w:r>
        <w:br w:type="page"/>
      </w:r>
      <w:bookmarkStart w:id="60" w:name="_Toc427079236"/>
      <w:bookmarkStart w:id="61" w:name="_Toc442445849"/>
    </w:p>
    <w:p w:rsidR="0063781E" w:rsidRDefault="0081321E">
      <w:pPr>
        <w:pStyle w:val="2"/>
        <w:numPr>
          <w:ilvl w:val="1"/>
          <w:numId w:val="0"/>
        </w:numPr>
        <w:tabs>
          <w:tab w:val="left" w:pos="0"/>
        </w:tabs>
        <w:snapToGrid w:val="0"/>
        <w:spacing w:before="0" w:line="360" w:lineRule="auto"/>
        <w:rPr>
          <w:rFonts w:hAnsi="宋体"/>
          <w:sz w:val="24"/>
          <w:lang w:eastAsia="zh-CN"/>
        </w:rPr>
      </w:pPr>
      <w:bookmarkStart w:id="62" w:name="_Toc507400794"/>
      <w:r>
        <w:rPr>
          <w:rFonts w:hAnsi="宋体" w:hint="eastAsia"/>
          <w:sz w:val="24"/>
          <w:lang w:eastAsia="zh-CN"/>
        </w:rPr>
        <w:lastRenderedPageBreak/>
        <w:t>附件</w:t>
      </w:r>
      <w:r>
        <w:rPr>
          <w:rFonts w:hAnsi="宋体" w:hint="eastAsia"/>
          <w:sz w:val="24"/>
          <w:lang w:eastAsia="zh-CN"/>
        </w:rPr>
        <w:t>6</w:t>
      </w:r>
      <w:r>
        <w:rPr>
          <w:rFonts w:hAnsi="宋体" w:hint="eastAsia"/>
          <w:sz w:val="24"/>
          <w:lang w:eastAsia="zh-CN"/>
        </w:rPr>
        <w:t>——资格证明文件</w:t>
      </w:r>
      <w:bookmarkEnd w:id="60"/>
      <w:bookmarkEnd w:id="61"/>
      <w:bookmarkEnd w:id="62"/>
    </w:p>
    <w:p w:rsidR="0063781E" w:rsidRDefault="0081321E">
      <w:pPr>
        <w:pStyle w:val="a8"/>
        <w:tabs>
          <w:tab w:val="left" w:pos="5580"/>
        </w:tabs>
        <w:spacing w:line="360" w:lineRule="auto"/>
        <w:jc w:val="center"/>
        <w:rPr>
          <w:rFonts w:hAnsi="宋体"/>
          <w:b/>
          <w:sz w:val="24"/>
          <w:szCs w:val="24"/>
        </w:rPr>
      </w:pPr>
      <w:bookmarkStart w:id="63" w:name="_Toc424915752"/>
      <w:bookmarkStart w:id="64" w:name="_Toc427079244"/>
      <w:bookmarkStart w:id="65" w:name="_Toc442445856"/>
      <w:bookmarkStart w:id="66" w:name="_Toc457216565"/>
      <w:r>
        <w:rPr>
          <w:rFonts w:hAnsi="宋体"/>
          <w:b/>
          <w:sz w:val="24"/>
          <w:szCs w:val="24"/>
        </w:rPr>
        <w:t>目    录</w:t>
      </w:r>
    </w:p>
    <w:p w:rsidR="0063781E" w:rsidRDefault="0081321E">
      <w:pPr>
        <w:tabs>
          <w:tab w:val="left" w:pos="5580"/>
        </w:tabs>
        <w:spacing w:line="360" w:lineRule="auto"/>
        <w:ind w:leftChars="-1" w:left="-2" w:firstLine="2"/>
        <w:rPr>
          <w:rFonts w:ascii="宋体" w:hAnsi="宋体"/>
          <w:sz w:val="24"/>
          <w:szCs w:val="24"/>
          <w:lang w:eastAsia="zh-CN"/>
        </w:rPr>
      </w:pPr>
      <w:r>
        <w:rPr>
          <w:rFonts w:ascii="宋体" w:hAnsi="宋体"/>
          <w:sz w:val="24"/>
          <w:szCs w:val="24"/>
          <w:lang w:eastAsia="zh-CN"/>
        </w:rPr>
        <w:t>6-1有效的营业执照（复印件，须加盖供应商公章）</w:t>
      </w:r>
    </w:p>
    <w:p w:rsidR="0063781E" w:rsidRDefault="0081321E">
      <w:pPr>
        <w:tabs>
          <w:tab w:val="left" w:pos="5580"/>
        </w:tabs>
        <w:spacing w:line="360" w:lineRule="auto"/>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2</w:t>
      </w:r>
      <w:r>
        <w:rPr>
          <w:rFonts w:ascii="宋体" w:hAnsi="宋体"/>
          <w:sz w:val="24"/>
          <w:szCs w:val="24"/>
          <w:lang w:eastAsia="zh-CN"/>
        </w:rPr>
        <w:t>法定代表人授权书（格式，原件）</w:t>
      </w:r>
    </w:p>
    <w:p w:rsidR="0063781E" w:rsidRDefault="0081321E">
      <w:pPr>
        <w:tabs>
          <w:tab w:val="left" w:pos="5580"/>
        </w:tabs>
        <w:spacing w:line="360" w:lineRule="auto"/>
        <w:ind w:leftChars="-1" w:left="-2" w:firstLine="2"/>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3</w:t>
      </w:r>
      <w:r>
        <w:rPr>
          <w:rFonts w:ascii="宋体" w:hAnsi="宋体"/>
          <w:sz w:val="24"/>
          <w:szCs w:val="24"/>
          <w:lang w:eastAsia="zh-CN"/>
        </w:rPr>
        <w:t>供应商的资信证明：会计师事务所出具的上一年度</w:t>
      </w:r>
      <w:r>
        <w:rPr>
          <w:rFonts w:ascii="宋体" w:hAnsi="宋体" w:hint="eastAsia"/>
          <w:sz w:val="24"/>
          <w:szCs w:val="24"/>
          <w:lang w:eastAsia="zh-CN"/>
        </w:rPr>
        <w:t>（2018年</w:t>
      </w:r>
      <w:r w:rsidR="00E51A76">
        <w:rPr>
          <w:rFonts w:ascii="宋体" w:hAnsi="宋体" w:hint="eastAsia"/>
          <w:sz w:val="24"/>
          <w:szCs w:val="24"/>
          <w:lang w:eastAsia="zh-CN"/>
        </w:rPr>
        <w:t>或2019年</w:t>
      </w:r>
      <w:r>
        <w:rPr>
          <w:rFonts w:ascii="宋体" w:hAnsi="宋体" w:hint="eastAsia"/>
          <w:sz w:val="24"/>
          <w:szCs w:val="24"/>
          <w:lang w:eastAsia="zh-CN"/>
        </w:rPr>
        <w:t>）</w:t>
      </w:r>
      <w:r>
        <w:rPr>
          <w:rFonts w:ascii="宋体" w:hAnsi="宋体"/>
          <w:sz w:val="24"/>
          <w:szCs w:val="24"/>
          <w:lang w:eastAsia="zh-CN"/>
        </w:rPr>
        <w:t>财务审计报告或供应商依据《北京市财政局关于开展政府采购信用担保试点工作的通知》的规定提交的投标担保保函（复印件，须加盖供应商公章）；或者是银行在开标日期前三个月内开具的资信证明（原件或该原件的复印件；复印件须加盖供应商公章；银行存款证明无效）；</w:t>
      </w:r>
    </w:p>
    <w:p w:rsidR="0063781E" w:rsidRDefault="0081321E">
      <w:pPr>
        <w:tabs>
          <w:tab w:val="left" w:pos="5340"/>
        </w:tabs>
        <w:spacing w:line="360" w:lineRule="auto"/>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4</w:t>
      </w:r>
      <w:r>
        <w:rPr>
          <w:rFonts w:ascii="宋体" w:hAnsi="宋体"/>
          <w:sz w:val="24"/>
          <w:szCs w:val="24"/>
          <w:lang w:eastAsia="zh-CN"/>
        </w:rPr>
        <w:t>依法缴纳税收的记录：最近</w:t>
      </w:r>
      <w:r>
        <w:rPr>
          <w:rFonts w:ascii="宋体" w:hAnsi="宋体" w:hint="eastAsia"/>
          <w:sz w:val="24"/>
          <w:szCs w:val="24"/>
          <w:lang w:eastAsia="zh-CN"/>
        </w:rPr>
        <w:t>半</w:t>
      </w:r>
      <w:r>
        <w:rPr>
          <w:rFonts w:ascii="宋体" w:hAnsi="宋体"/>
          <w:sz w:val="24"/>
          <w:szCs w:val="24"/>
          <w:lang w:eastAsia="zh-CN"/>
        </w:rPr>
        <w:t>年内任意一个月的纳税有效凭据或相关部门出具的依法纳税有效证明文件，依法免税的，应提供依法免税的相关证明文件（复印件，须加盖供应商公章）：</w:t>
      </w:r>
    </w:p>
    <w:p w:rsidR="0063781E" w:rsidRDefault="0081321E">
      <w:pPr>
        <w:tabs>
          <w:tab w:val="left" w:pos="5580"/>
        </w:tabs>
        <w:spacing w:line="360" w:lineRule="auto"/>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5</w:t>
      </w:r>
      <w:r>
        <w:rPr>
          <w:rFonts w:ascii="宋体" w:hAnsi="宋体"/>
          <w:sz w:val="24"/>
          <w:szCs w:val="24"/>
          <w:lang w:eastAsia="zh-CN"/>
        </w:rPr>
        <w:t>社会保障资金缴纳记录：最近</w:t>
      </w:r>
      <w:r>
        <w:rPr>
          <w:rFonts w:ascii="宋体" w:hAnsi="宋体" w:hint="eastAsia"/>
          <w:sz w:val="24"/>
          <w:szCs w:val="24"/>
          <w:lang w:eastAsia="zh-CN"/>
        </w:rPr>
        <w:t>半</w:t>
      </w:r>
      <w:r>
        <w:rPr>
          <w:rFonts w:ascii="宋体" w:hAnsi="宋体"/>
          <w:sz w:val="24"/>
          <w:szCs w:val="24"/>
          <w:lang w:eastAsia="zh-CN"/>
        </w:rPr>
        <w:t>年内任意一个月的缴纳社会保障资金的有效票据凭证</w:t>
      </w:r>
      <w:r>
        <w:rPr>
          <w:rFonts w:ascii="宋体" w:hAnsi="宋体"/>
          <w:bCs/>
          <w:sz w:val="24"/>
          <w:szCs w:val="24"/>
          <w:lang w:eastAsia="zh-CN"/>
        </w:rPr>
        <w:t>或由社保中心出具的缴纳社会保障资金的有效证明文件，依法免缴的，应提供依法免缴的相关证明文件（复印件</w:t>
      </w:r>
      <w:r>
        <w:rPr>
          <w:rFonts w:ascii="宋体" w:hAnsi="宋体"/>
          <w:sz w:val="24"/>
          <w:szCs w:val="24"/>
          <w:lang w:eastAsia="zh-CN"/>
        </w:rPr>
        <w:t>，须加盖供应商公章）；</w:t>
      </w:r>
    </w:p>
    <w:p w:rsidR="0063781E" w:rsidRDefault="0081321E">
      <w:pPr>
        <w:tabs>
          <w:tab w:val="left" w:pos="5580"/>
        </w:tabs>
        <w:spacing w:line="360" w:lineRule="auto"/>
        <w:ind w:leftChars="-1" w:left="-2" w:firstLine="2"/>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6</w:t>
      </w:r>
      <w:r>
        <w:rPr>
          <w:rFonts w:ascii="宋体" w:hAnsi="宋体"/>
          <w:sz w:val="24"/>
          <w:szCs w:val="24"/>
          <w:lang w:eastAsia="zh-CN"/>
        </w:rPr>
        <w:t>参加政府采购活动前三年内，在经营活动中没有重大违法记录的声明（原件，须加盖供应商公章）；</w:t>
      </w:r>
    </w:p>
    <w:p w:rsidR="0063781E" w:rsidRDefault="0081321E">
      <w:pPr>
        <w:tabs>
          <w:tab w:val="left" w:pos="5580"/>
        </w:tabs>
        <w:spacing w:line="360" w:lineRule="auto"/>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7信用中国和中国政府采购网截图</w:t>
      </w:r>
      <w:r>
        <w:rPr>
          <w:rFonts w:ascii="宋体" w:hAnsi="宋体"/>
          <w:sz w:val="24"/>
          <w:szCs w:val="24"/>
          <w:lang w:eastAsia="zh-CN"/>
        </w:rPr>
        <w:t>（复印件，须加盖供应商公章）</w:t>
      </w:r>
    </w:p>
    <w:p w:rsidR="0063781E" w:rsidRDefault="0081321E">
      <w:pPr>
        <w:spacing w:line="360" w:lineRule="auto"/>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8</w:t>
      </w:r>
      <w:r>
        <w:rPr>
          <w:rFonts w:ascii="宋体" w:hAnsi="宋体"/>
          <w:sz w:val="24"/>
          <w:szCs w:val="24"/>
          <w:lang w:eastAsia="zh-CN"/>
        </w:rPr>
        <w:t>联合体协议书（格式，原件）（以联合体形式投标的）；</w:t>
      </w: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81321E">
      <w:pPr>
        <w:pStyle w:val="3"/>
        <w:spacing w:line="360" w:lineRule="auto"/>
        <w:ind w:left="0"/>
        <w:rPr>
          <w:sz w:val="24"/>
          <w:lang w:eastAsia="zh-CN"/>
        </w:rPr>
      </w:pPr>
      <w:r>
        <w:rPr>
          <w:sz w:val="24"/>
          <w:lang w:eastAsia="zh-CN"/>
        </w:rPr>
        <w:lastRenderedPageBreak/>
        <w:t>附件 6-1</w:t>
      </w:r>
      <w:r>
        <w:rPr>
          <w:sz w:val="24"/>
          <w:szCs w:val="24"/>
          <w:lang w:eastAsia="zh-CN"/>
        </w:rPr>
        <w:t>有效的营业执照</w:t>
      </w:r>
      <w:r>
        <w:rPr>
          <w:sz w:val="24"/>
          <w:lang w:eastAsia="zh-CN"/>
        </w:rPr>
        <w:t>（复印件，须加盖供应商公章）</w:t>
      </w:r>
    </w:p>
    <w:p w:rsidR="0063781E" w:rsidRDefault="0063781E">
      <w:pPr>
        <w:pStyle w:val="a8"/>
        <w:tabs>
          <w:tab w:val="left" w:pos="5580"/>
        </w:tabs>
        <w:spacing w:line="360" w:lineRule="auto"/>
        <w:rPr>
          <w:rFonts w:hAnsi="宋体"/>
          <w:sz w:val="24"/>
        </w:rPr>
      </w:pPr>
    </w:p>
    <w:p w:rsidR="0063781E" w:rsidRDefault="0063781E">
      <w:pPr>
        <w:pStyle w:val="a8"/>
        <w:tabs>
          <w:tab w:val="left" w:pos="5580"/>
        </w:tabs>
        <w:spacing w:line="360" w:lineRule="auto"/>
        <w:rPr>
          <w:rFonts w:hAnsi="宋体"/>
          <w:sz w:val="24"/>
        </w:rPr>
      </w:pPr>
    </w:p>
    <w:p w:rsidR="0063781E" w:rsidRDefault="0063781E">
      <w:pPr>
        <w:pStyle w:val="a8"/>
        <w:tabs>
          <w:tab w:val="left" w:pos="5580"/>
        </w:tabs>
        <w:spacing w:line="360" w:lineRule="auto"/>
        <w:rPr>
          <w:rFonts w:hAnsi="宋体"/>
          <w:sz w:val="24"/>
        </w:rPr>
      </w:pPr>
    </w:p>
    <w:p w:rsidR="0063781E" w:rsidRDefault="0081321E">
      <w:pPr>
        <w:rPr>
          <w:lang w:eastAsia="zh-CN"/>
        </w:rPr>
      </w:pPr>
      <w:r>
        <w:rPr>
          <w:rFonts w:hint="eastAsia"/>
          <w:lang w:eastAsia="zh-CN"/>
        </w:rPr>
        <w:t xml:space="preserve"> </w:t>
      </w:r>
    </w:p>
    <w:p w:rsidR="0063781E" w:rsidRDefault="0063781E">
      <w:pPr>
        <w:spacing w:line="360" w:lineRule="auto"/>
        <w:rPr>
          <w:rFonts w:ascii="宋体" w:hAnsi="宋体"/>
          <w:b/>
          <w:bCs/>
          <w:sz w:val="24"/>
          <w:lang w:eastAsia="zh-CN"/>
        </w:rPr>
      </w:pPr>
    </w:p>
    <w:p w:rsidR="0063781E" w:rsidRDefault="0063781E">
      <w:pPr>
        <w:spacing w:line="360" w:lineRule="auto"/>
        <w:rPr>
          <w:rFonts w:ascii="宋体" w:hAnsi="宋体"/>
          <w:b/>
          <w:bCs/>
          <w:sz w:val="24"/>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63781E">
      <w:pPr>
        <w:spacing w:line="360" w:lineRule="auto"/>
        <w:rPr>
          <w:rFonts w:ascii="宋体" w:hAnsi="宋体"/>
          <w:b/>
          <w:bCs/>
          <w:lang w:eastAsia="zh-CN"/>
        </w:rPr>
      </w:pPr>
    </w:p>
    <w:p w:rsidR="0063781E" w:rsidRDefault="0081321E">
      <w:pPr>
        <w:pStyle w:val="3"/>
        <w:spacing w:line="360" w:lineRule="auto"/>
        <w:rPr>
          <w:b/>
          <w:sz w:val="24"/>
          <w:u w:val="single"/>
          <w:lang w:eastAsia="zh-CN"/>
        </w:rPr>
      </w:pPr>
      <w:r>
        <w:rPr>
          <w:sz w:val="24"/>
          <w:lang w:eastAsia="zh-CN"/>
        </w:rPr>
        <w:br w:type="page"/>
      </w:r>
      <w:r>
        <w:rPr>
          <w:sz w:val="24"/>
          <w:lang w:eastAsia="zh-CN"/>
        </w:rPr>
        <w:lastRenderedPageBreak/>
        <w:t>附件 6-</w:t>
      </w:r>
      <w:r>
        <w:rPr>
          <w:rFonts w:hint="eastAsia"/>
          <w:sz w:val="24"/>
          <w:lang w:eastAsia="zh-CN"/>
        </w:rPr>
        <w:t>2</w:t>
      </w:r>
      <w:r>
        <w:rPr>
          <w:sz w:val="24"/>
          <w:lang w:eastAsia="zh-CN"/>
        </w:rPr>
        <w:t>法定代表人授权书 (格式，原件)</w:t>
      </w:r>
    </w:p>
    <w:p w:rsidR="0063781E" w:rsidRDefault="0081321E">
      <w:pPr>
        <w:pStyle w:val="a8"/>
        <w:spacing w:line="360" w:lineRule="auto"/>
        <w:rPr>
          <w:rFonts w:hAnsi="宋体"/>
          <w:sz w:val="24"/>
        </w:rPr>
      </w:pPr>
      <w:r>
        <w:rPr>
          <w:rFonts w:hAnsi="宋体"/>
          <w:sz w:val="24"/>
          <w:u w:val="single"/>
        </w:rPr>
        <w:cr/>
      </w:r>
      <w:r>
        <w:rPr>
          <w:rFonts w:hAnsi="宋体"/>
          <w:sz w:val="24"/>
        </w:rPr>
        <w:cr/>
        <w:t xml:space="preserve">    本授权书声明：注册于</w:t>
      </w:r>
      <w:r>
        <w:rPr>
          <w:rFonts w:hAnsi="宋体"/>
          <w:sz w:val="24"/>
          <w:u w:val="single"/>
        </w:rPr>
        <w:t>（国家或地区的名称）</w:t>
      </w:r>
      <w:r>
        <w:rPr>
          <w:rFonts w:hAnsi="宋体"/>
          <w:sz w:val="24"/>
        </w:rPr>
        <w:t>的（</w:t>
      </w:r>
      <w:r>
        <w:rPr>
          <w:rFonts w:hAnsi="宋体"/>
          <w:sz w:val="24"/>
          <w:u w:val="single"/>
        </w:rPr>
        <w:t>公司名称</w:t>
      </w:r>
      <w:r>
        <w:rPr>
          <w:rFonts w:hAnsi="宋体"/>
          <w:sz w:val="24"/>
        </w:rPr>
        <w:t>）的在下面签字的（</w:t>
      </w:r>
      <w:r>
        <w:rPr>
          <w:rFonts w:hAnsi="宋体"/>
          <w:sz w:val="24"/>
          <w:u w:val="single"/>
        </w:rPr>
        <w:t>法定代表人姓名、职务</w:t>
      </w:r>
      <w:r>
        <w:rPr>
          <w:rFonts w:hAnsi="宋体"/>
          <w:sz w:val="24"/>
        </w:rPr>
        <w:t>）代表本公司授权（</w:t>
      </w:r>
      <w:r>
        <w:rPr>
          <w:rFonts w:hAnsi="宋体"/>
          <w:sz w:val="24"/>
          <w:u w:val="single"/>
        </w:rPr>
        <w:t>公司名称</w:t>
      </w:r>
      <w:r>
        <w:rPr>
          <w:rFonts w:hAnsi="宋体"/>
          <w:sz w:val="24"/>
        </w:rPr>
        <w:t>）的在下面签字的（</w:t>
      </w:r>
      <w:r>
        <w:rPr>
          <w:rFonts w:hAnsi="宋体"/>
          <w:sz w:val="24"/>
          <w:u w:val="single"/>
        </w:rPr>
        <w:t>被授权人的姓名、职务</w:t>
      </w:r>
      <w:r>
        <w:rPr>
          <w:rFonts w:hAnsi="宋体"/>
          <w:sz w:val="24"/>
        </w:rPr>
        <w:t>）为本公司的合法代理人，就（</w:t>
      </w:r>
      <w:r>
        <w:rPr>
          <w:rFonts w:hAnsi="宋体"/>
          <w:sz w:val="24"/>
          <w:u w:val="single"/>
        </w:rPr>
        <w:t>项目名称</w:t>
      </w:r>
      <w:r>
        <w:rPr>
          <w:rFonts w:hAnsi="宋体"/>
          <w:sz w:val="24"/>
        </w:rPr>
        <w:t>）的投标，以本公司名义处理一切与之有关的事务。</w:t>
      </w:r>
      <w:r>
        <w:rPr>
          <w:rFonts w:hAnsi="宋体"/>
          <w:sz w:val="24"/>
        </w:rPr>
        <w:cr/>
        <w:t xml:space="preserve">　　</w:t>
      </w:r>
    </w:p>
    <w:p w:rsidR="0063781E" w:rsidRDefault="0081321E">
      <w:pPr>
        <w:pStyle w:val="a8"/>
        <w:tabs>
          <w:tab w:val="left" w:pos="5580"/>
        </w:tabs>
        <w:spacing w:line="360" w:lineRule="auto"/>
        <w:ind w:firstLine="480"/>
        <w:rPr>
          <w:rFonts w:hAnsi="宋体"/>
          <w:sz w:val="24"/>
        </w:rPr>
      </w:pPr>
      <w:r>
        <w:rPr>
          <w:rFonts w:hAnsi="宋体"/>
          <w:sz w:val="24"/>
        </w:rPr>
        <w:t>本授权书于__________年_____月______日生效，特此声明。</w:t>
      </w:r>
      <w:r>
        <w:rPr>
          <w:rFonts w:hAnsi="宋体"/>
          <w:sz w:val="24"/>
        </w:rPr>
        <w:cr/>
      </w:r>
      <w:r>
        <w:rPr>
          <w:rFonts w:hAnsi="宋体"/>
          <w:sz w:val="24"/>
        </w:rPr>
        <w:cr/>
      </w:r>
      <w:r>
        <w:rPr>
          <w:rFonts w:hAnsi="宋体"/>
          <w:sz w:val="24"/>
        </w:rPr>
        <w:cr/>
        <w:t>法定代表人签字或盖章：_______________________________</w:t>
      </w:r>
    </w:p>
    <w:p w:rsidR="0063781E" w:rsidRDefault="0081321E">
      <w:pPr>
        <w:pStyle w:val="a8"/>
        <w:tabs>
          <w:tab w:val="left" w:pos="5580"/>
        </w:tabs>
        <w:spacing w:line="360" w:lineRule="auto"/>
        <w:rPr>
          <w:rFonts w:hAnsi="宋体"/>
          <w:sz w:val="24"/>
        </w:rPr>
      </w:pPr>
      <w:r>
        <w:rPr>
          <w:rFonts w:hAnsi="宋体"/>
          <w:sz w:val="24"/>
        </w:rPr>
        <w:cr/>
        <w:t>被授权人签字：_______________________________</w:t>
      </w:r>
    </w:p>
    <w:p w:rsidR="0063781E" w:rsidRDefault="0081321E">
      <w:pPr>
        <w:pStyle w:val="a8"/>
        <w:tabs>
          <w:tab w:val="left" w:pos="5580"/>
        </w:tabs>
        <w:spacing w:line="360" w:lineRule="auto"/>
        <w:rPr>
          <w:rFonts w:hAnsi="宋体"/>
          <w:sz w:val="24"/>
        </w:rPr>
      </w:pPr>
      <w:r>
        <w:rPr>
          <w:rFonts w:hAnsi="宋体"/>
          <w:sz w:val="24"/>
        </w:rPr>
        <w:cr/>
        <w:t>公司盖章：</w:t>
      </w:r>
      <w:r>
        <w:rPr>
          <w:rFonts w:hAnsi="宋体"/>
          <w:sz w:val="24"/>
          <w:u w:val="single"/>
        </w:rPr>
        <w:t xml:space="preserve">                                 </w:t>
      </w:r>
    </w:p>
    <w:p w:rsidR="0063781E" w:rsidRDefault="0063781E">
      <w:pPr>
        <w:pStyle w:val="a8"/>
        <w:tabs>
          <w:tab w:val="left" w:pos="5580"/>
        </w:tabs>
        <w:spacing w:line="360" w:lineRule="auto"/>
        <w:rPr>
          <w:rFonts w:hAnsi="宋体"/>
          <w:sz w:val="24"/>
        </w:rPr>
      </w:pPr>
    </w:p>
    <w:p w:rsidR="0063781E" w:rsidRDefault="0081321E">
      <w:pPr>
        <w:pStyle w:val="a8"/>
        <w:tabs>
          <w:tab w:val="left" w:pos="5580"/>
        </w:tabs>
        <w:spacing w:line="360" w:lineRule="auto"/>
        <w:rPr>
          <w:rFonts w:hAnsi="宋体"/>
          <w:b/>
          <w:sz w:val="24"/>
        </w:rPr>
      </w:pPr>
      <w:r>
        <w:rPr>
          <w:rFonts w:hAnsi="宋体"/>
          <w:b/>
          <w:sz w:val="24"/>
        </w:rPr>
        <w:t>附1：</w:t>
      </w:r>
    </w:p>
    <w:p w:rsidR="0063781E" w:rsidRDefault="0081321E">
      <w:pPr>
        <w:pStyle w:val="a8"/>
        <w:tabs>
          <w:tab w:val="left" w:pos="5580"/>
        </w:tabs>
        <w:spacing w:line="360" w:lineRule="auto"/>
        <w:rPr>
          <w:rFonts w:hAnsi="宋体"/>
          <w:sz w:val="24"/>
          <w:u w:val="single"/>
        </w:rPr>
      </w:pPr>
      <w:r>
        <w:rPr>
          <w:rFonts w:hAnsi="宋体"/>
          <w:sz w:val="24"/>
        </w:rPr>
        <w:t>被授权人姓名：</w:t>
      </w:r>
      <w:r>
        <w:rPr>
          <w:rFonts w:hAnsi="宋体"/>
          <w:sz w:val="24"/>
          <w:u w:val="single"/>
        </w:rPr>
        <w:t xml:space="preserve">                    </w:t>
      </w:r>
    </w:p>
    <w:p w:rsidR="0063781E" w:rsidRDefault="0081321E">
      <w:pPr>
        <w:pStyle w:val="a8"/>
        <w:tabs>
          <w:tab w:val="left" w:pos="5580"/>
        </w:tabs>
        <w:spacing w:line="360" w:lineRule="auto"/>
        <w:rPr>
          <w:rFonts w:hAnsi="宋体"/>
          <w:sz w:val="24"/>
          <w:u w:val="single"/>
        </w:rPr>
      </w:pPr>
      <w:r>
        <w:rPr>
          <w:rFonts w:hAnsi="宋体"/>
          <w:sz w:val="24"/>
        </w:rPr>
        <w:t>职　　　　务：</w:t>
      </w:r>
      <w:r>
        <w:rPr>
          <w:rFonts w:hAnsi="宋体"/>
          <w:sz w:val="24"/>
          <w:u w:val="single"/>
        </w:rPr>
        <w:t xml:space="preserve">                    </w:t>
      </w:r>
    </w:p>
    <w:p w:rsidR="0063781E" w:rsidRDefault="0081321E">
      <w:pPr>
        <w:pStyle w:val="a8"/>
        <w:tabs>
          <w:tab w:val="left" w:pos="5580"/>
        </w:tabs>
        <w:spacing w:line="360" w:lineRule="auto"/>
        <w:rPr>
          <w:rFonts w:hAnsi="宋体"/>
          <w:sz w:val="24"/>
          <w:u w:val="single"/>
        </w:rPr>
      </w:pPr>
      <w:r>
        <w:rPr>
          <w:rFonts w:hAnsi="宋体"/>
          <w:sz w:val="24"/>
        </w:rPr>
        <w:t>详细通讯地址：</w:t>
      </w:r>
      <w:r>
        <w:rPr>
          <w:rFonts w:hAnsi="宋体"/>
          <w:sz w:val="24"/>
          <w:u w:val="single"/>
        </w:rPr>
        <w:t xml:space="preserve">                    </w:t>
      </w:r>
    </w:p>
    <w:p w:rsidR="0063781E" w:rsidRDefault="0081321E">
      <w:pPr>
        <w:pStyle w:val="a8"/>
        <w:tabs>
          <w:tab w:val="left" w:pos="5580"/>
        </w:tabs>
        <w:spacing w:line="360" w:lineRule="auto"/>
        <w:rPr>
          <w:rFonts w:hAnsi="宋体"/>
          <w:sz w:val="24"/>
          <w:u w:val="single"/>
        </w:rPr>
      </w:pPr>
      <w:r>
        <w:rPr>
          <w:rFonts w:hAnsi="宋体"/>
          <w:sz w:val="24"/>
        </w:rPr>
        <w:t>邮 政 编  码：</w:t>
      </w:r>
      <w:r>
        <w:rPr>
          <w:rFonts w:hAnsi="宋体"/>
          <w:sz w:val="24"/>
          <w:u w:val="single"/>
        </w:rPr>
        <w:t xml:space="preserve">                    </w:t>
      </w:r>
    </w:p>
    <w:p w:rsidR="0063781E" w:rsidRDefault="0081321E">
      <w:pPr>
        <w:pStyle w:val="a8"/>
        <w:tabs>
          <w:tab w:val="left" w:pos="5580"/>
        </w:tabs>
        <w:spacing w:line="360" w:lineRule="auto"/>
        <w:rPr>
          <w:rFonts w:hAnsi="宋体"/>
          <w:sz w:val="24"/>
          <w:u w:val="single"/>
        </w:rPr>
      </w:pPr>
      <w:r>
        <w:rPr>
          <w:rFonts w:hAnsi="宋体"/>
          <w:sz w:val="24"/>
        </w:rPr>
        <w:t>传　　　　真：</w:t>
      </w:r>
      <w:r>
        <w:rPr>
          <w:rFonts w:hAnsi="宋体"/>
          <w:sz w:val="24"/>
          <w:u w:val="single"/>
        </w:rPr>
        <w:t xml:space="preserve">                    </w:t>
      </w:r>
    </w:p>
    <w:p w:rsidR="0063781E" w:rsidRDefault="0081321E">
      <w:pPr>
        <w:pStyle w:val="a8"/>
        <w:tabs>
          <w:tab w:val="left" w:pos="5580"/>
        </w:tabs>
        <w:spacing w:line="360" w:lineRule="auto"/>
        <w:rPr>
          <w:rFonts w:hAnsi="宋体"/>
          <w:sz w:val="24"/>
          <w:u w:val="single"/>
        </w:rPr>
      </w:pPr>
      <w:r>
        <w:rPr>
          <w:rFonts w:hAnsi="宋体"/>
          <w:sz w:val="24"/>
        </w:rPr>
        <w:t>电　　　　话：</w:t>
      </w:r>
      <w:r>
        <w:rPr>
          <w:rFonts w:hAnsi="宋体"/>
          <w:sz w:val="24"/>
          <w:u w:val="single"/>
        </w:rPr>
        <w:t xml:space="preserve">                    </w:t>
      </w:r>
    </w:p>
    <w:p w:rsidR="0063781E" w:rsidRDefault="0063781E">
      <w:pPr>
        <w:pStyle w:val="a8"/>
        <w:tabs>
          <w:tab w:val="left" w:pos="5580"/>
        </w:tabs>
        <w:spacing w:line="360" w:lineRule="auto"/>
        <w:rPr>
          <w:rFonts w:hAnsi="宋体"/>
          <w:sz w:val="24"/>
        </w:rPr>
      </w:pPr>
    </w:p>
    <w:p w:rsidR="0063781E" w:rsidRDefault="0081321E">
      <w:pPr>
        <w:pStyle w:val="a8"/>
        <w:tabs>
          <w:tab w:val="left" w:pos="5580"/>
        </w:tabs>
        <w:spacing w:line="360" w:lineRule="auto"/>
        <w:rPr>
          <w:rFonts w:hAnsi="宋体"/>
          <w:b/>
          <w:sz w:val="24"/>
          <w:u w:val="single"/>
        </w:rPr>
      </w:pPr>
      <w:r>
        <w:rPr>
          <w:rFonts w:hAnsi="宋体"/>
          <w:b/>
          <w:sz w:val="24"/>
          <w:u w:val="single"/>
        </w:rPr>
        <w:t>附2：被授权人身份证（复印件，须加盖供应商公章）</w:t>
      </w:r>
    </w:p>
    <w:p w:rsidR="0063781E" w:rsidRDefault="0081321E">
      <w:pPr>
        <w:pStyle w:val="3"/>
        <w:spacing w:line="360" w:lineRule="auto"/>
        <w:rPr>
          <w:b/>
          <w:lang w:eastAsia="zh-CN"/>
        </w:rPr>
      </w:pPr>
      <w:r>
        <w:rPr>
          <w:sz w:val="24"/>
          <w:lang w:eastAsia="zh-CN"/>
        </w:rPr>
        <w:br w:type="page"/>
      </w:r>
      <w:r>
        <w:rPr>
          <w:sz w:val="24"/>
          <w:lang w:eastAsia="zh-CN"/>
        </w:rPr>
        <w:lastRenderedPageBreak/>
        <w:t>附件 6</w:t>
      </w:r>
      <w:r>
        <w:rPr>
          <w:sz w:val="24"/>
          <w:szCs w:val="24"/>
          <w:lang w:eastAsia="zh-CN"/>
        </w:rPr>
        <w:t>-</w:t>
      </w:r>
      <w:r>
        <w:rPr>
          <w:rFonts w:hint="eastAsia"/>
          <w:sz w:val="24"/>
          <w:szCs w:val="24"/>
          <w:lang w:eastAsia="zh-CN"/>
        </w:rPr>
        <w:t>3</w:t>
      </w:r>
      <w:r>
        <w:rPr>
          <w:sz w:val="24"/>
          <w:szCs w:val="24"/>
          <w:lang w:eastAsia="zh-CN"/>
        </w:rPr>
        <w:t>供应商的资信证明</w:t>
      </w:r>
    </w:p>
    <w:p w:rsidR="0063781E" w:rsidRDefault="0081321E">
      <w:pPr>
        <w:tabs>
          <w:tab w:val="left" w:pos="5580"/>
        </w:tabs>
        <w:spacing w:line="360" w:lineRule="auto"/>
        <w:ind w:firstLineChars="200" w:firstLine="482"/>
        <w:rPr>
          <w:rFonts w:ascii="宋体" w:hAnsi="宋体"/>
          <w:b/>
          <w:sz w:val="24"/>
          <w:lang w:eastAsia="zh-CN"/>
        </w:rPr>
      </w:pPr>
      <w:r>
        <w:rPr>
          <w:rFonts w:ascii="宋体" w:hAnsi="宋体"/>
          <w:b/>
          <w:sz w:val="24"/>
          <w:lang w:eastAsia="zh-CN"/>
        </w:rPr>
        <w:t>会计师事务所出具的本单位上一年度</w:t>
      </w:r>
      <w:r>
        <w:rPr>
          <w:rFonts w:ascii="宋体" w:hAnsi="宋体" w:hint="eastAsia"/>
          <w:b/>
          <w:sz w:val="24"/>
          <w:lang w:eastAsia="zh-CN"/>
        </w:rPr>
        <w:t>（2018年</w:t>
      </w:r>
      <w:r w:rsidR="00D72EB3">
        <w:rPr>
          <w:rFonts w:ascii="宋体" w:hAnsi="宋体" w:hint="eastAsia"/>
          <w:b/>
          <w:sz w:val="24"/>
          <w:lang w:eastAsia="zh-CN"/>
        </w:rPr>
        <w:t>或2019年</w:t>
      </w:r>
      <w:r>
        <w:rPr>
          <w:rFonts w:ascii="宋体" w:hAnsi="宋体" w:hint="eastAsia"/>
          <w:b/>
          <w:sz w:val="24"/>
          <w:lang w:eastAsia="zh-CN"/>
        </w:rPr>
        <w:t>）</w:t>
      </w:r>
      <w:r>
        <w:rPr>
          <w:rFonts w:ascii="宋体" w:hAnsi="宋体"/>
          <w:b/>
          <w:sz w:val="24"/>
          <w:lang w:eastAsia="zh-CN"/>
        </w:rPr>
        <w:t>财务审计报告或供应商依据《北京市财政局关于开展政府采购信用担保试点工作的通知》的规定提交的投标担保保函（复印件，须加盖供应商公章）；或者是银行在开标日期前三个月内开具的资信证明（原件或该原件的复印件；复印件须加盖供应商公章；银行存款证明无效）</w:t>
      </w:r>
    </w:p>
    <w:p w:rsidR="0063781E" w:rsidRDefault="0063781E">
      <w:pPr>
        <w:tabs>
          <w:tab w:val="left" w:pos="5580"/>
        </w:tabs>
        <w:spacing w:line="360" w:lineRule="auto"/>
        <w:ind w:firstLineChars="200" w:firstLine="482"/>
        <w:rPr>
          <w:rFonts w:ascii="宋体" w:hAnsi="宋体"/>
          <w:b/>
          <w:sz w:val="24"/>
          <w:lang w:eastAsia="zh-CN"/>
        </w:rPr>
      </w:pPr>
    </w:p>
    <w:p w:rsidR="0063781E" w:rsidRDefault="0063781E">
      <w:pPr>
        <w:tabs>
          <w:tab w:val="left" w:pos="5580"/>
        </w:tabs>
        <w:spacing w:line="360" w:lineRule="auto"/>
        <w:ind w:firstLineChars="200" w:firstLine="482"/>
        <w:rPr>
          <w:rFonts w:ascii="宋体" w:hAnsi="宋体"/>
          <w:b/>
          <w:sz w:val="24"/>
          <w:lang w:eastAsia="zh-CN"/>
        </w:rPr>
      </w:pP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说明：</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1）投标人提交审计报告的：</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投标人应提交会计师事务所出具的本单位上一年度财务审计报告，成立一年内的公司可提交验资证明。</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2）投标人提交银行资信证明的：</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投标人应提供完整的银行资信证明，包括但不限于银行资信证明的正文、声明或背书或其他说明；</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银行资信证明是指投标人在本项目开标日期前三个月内银行出具的资信证明，且无收受人和项目的限制，但开具银行有限制规定的除外；</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银行资信证明可以是复印件，评标委员会保留审核原件的权利。资信证明的开具银行明确规定复印无效的，须提交原件；</w:t>
      </w:r>
    </w:p>
    <w:p w:rsidR="00A8156E" w:rsidRPr="00DF1904" w:rsidRDefault="00A8156E" w:rsidP="00A8156E">
      <w:pPr>
        <w:tabs>
          <w:tab w:val="left" w:pos="5580"/>
        </w:tabs>
        <w:spacing w:line="360" w:lineRule="auto"/>
        <w:ind w:firstLineChars="200" w:firstLine="480"/>
        <w:rPr>
          <w:rFonts w:ascii="宋体" w:hAnsi="宋体"/>
          <w:sz w:val="24"/>
        </w:rPr>
      </w:pPr>
      <w:r w:rsidRPr="00DF1904">
        <w:rPr>
          <w:rFonts w:ascii="宋体" w:hAnsi="宋体"/>
          <w:sz w:val="24"/>
        </w:rPr>
        <w:t>银行资信证明应能说明投标人与银行之间业务往来正常，企业信誉良好等；银行出具的存款证明不能替代银行资信证明，存款证明无效。</w:t>
      </w:r>
    </w:p>
    <w:p w:rsidR="0063781E" w:rsidRDefault="0063781E">
      <w:pPr>
        <w:tabs>
          <w:tab w:val="left" w:pos="5580"/>
        </w:tabs>
        <w:spacing w:line="360" w:lineRule="auto"/>
        <w:ind w:firstLineChars="200" w:firstLine="480"/>
        <w:rPr>
          <w:rFonts w:ascii="宋体" w:hAnsi="宋体"/>
          <w:sz w:val="24"/>
          <w:lang w:eastAsia="zh-CN"/>
        </w:rPr>
      </w:pPr>
    </w:p>
    <w:p w:rsidR="0063781E" w:rsidRDefault="0063781E">
      <w:pPr>
        <w:tabs>
          <w:tab w:val="left" w:pos="5580"/>
        </w:tabs>
        <w:spacing w:line="360" w:lineRule="auto"/>
        <w:ind w:firstLineChars="200" w:firstLine="480"/>
        <w:rPr>
          <w:rFonts w:ascii="宋体" w:hAnsi="宋体"/>
          <w:sz w:val="24"/>
          <w:lang w:eastAsia="zh-CN"/>
        </w:rPr>
      </w:pPr>
    </w:p>
    <w:p w:rsidR="0063781E" w:rsidRDefault="0063781E">
      <w:pPr>
        <w:tabs>
          <w:tab w:val="left" w:pos="5580"/>
        </w:tabs>
        <w:spacing w:line="360" w:lineRule="auto"/>
        <w:ind w:firstLineChars="200" w:firstLine="480"/>
        <w:rPr>
          <w:rFonts w:ascii="宋体" w:hAnsi="宋体"/>
          <w:sz w:val="24"/>
          <w:lang w:eastAsia="zh-CN"/>
        </w:rPr>
      </w:pPr>
    </w:p>
    <w:p w:rsidR="0063781E" w:rsidRDefault="0063781E">
      <w:pPr>
        <w:tabs>
          <w:tab w:val="left" w:pos="5580"/>
        </w:tabs>
        <w:spacing w:line="360" w:lineRule="auto"/>
        <w:ind w:firstLineChars="200" w:firstLine="480"/>
        <w:rPr>
          <w:rFonts w:ascii="宋体" w:hAnsi="宋体"/>
          <w:sz w:val="24"/>
          <w:lang w:eastAsia="zh-CN"/>
        </w:rPr>
      </w:pPr>
    </w:p>
    <w:p w:rsidR="0063781E" w:rsidRDefault="0063781E">
      <w:pPr>
        <w:tabs>
          <w:tab w:val="left" w:pos="5580"/>
        </w:tabs>
        <w:spacing w:line="360" w:lineRule="auto"/>
        <w:ind w:firstLineChars="200" w:firstLine="480"/>
        <w:rPr>
          <w:rFonts w:ascii="宋体" w:hAnsi="宋体"/>
          <w:sz w:val="24"/>
          <w:lang w:eastAsia="zh-CN"/>
        </w:rPr>
      </w:pPr>
    </w:p>
    <w:p w:rsidR="0063781E" w:rsidRDefault="0063781E" w:rsidP="003F04DF">
      <w:pPr>
        <w:tabs>
          <w:tab w:val="left" w:pos="5580"/>
        </w:tabs>
        <w:spacing w:line="360" w:lineRule="auto"/>
        <w:rPr>
          <w:rFonts w:ascii="宋体" w:hAnsi="宋体"/>
          <w:sz w:val="24"/>
          <w:lang w:eastAsia="zh-CN"/>
        </w:rPr>
      </w:pPr>
    </w:p>
    <w:p w:rsidR="003F04DF" w:rsidRDefault="003F04DF" w:rsidP="003F04DF">
      <w:pPr>
        <w:tabs>
          <w:tab w:val="left" w:pos="5580"/>
        </w:tabs>
        <w:spacing w:line="360" w:lineRule="auto"/>
        <w:rPr>
          <w:rFonts w:ascii="宋体" w:hAnsi="宋体"/>
          <w:sz w:val="24"/>
          <w:lang w:eastAsia="zh-CN"/>
        </w:rPr>
      </w:pPr>
    </w:p>
    <w:p w:rsidR="0063781E" w:rsidRDefault="0081321E">
      <w:pPr>
        <w:pStyle w:val="3"/>
        <w:spacing w:line="360" w:lineRule="auto"/>
        <w:rPr>
          <w:sz w:val="24"/>
          <w:lang w:eastAsia="zh-CN"/>
        </w:rPr>
      </w:pPr>
      <w:r>
        <w:rPr>
          <w:sz w:val="24"/>
          <w:lang w:eastAsia="zh-CN"/>
        </w:rPr>
        <w:lastRenderedPageBreak/>
        <w:t>附件 6</w:t>
      </w:r>
      <w:r>
        <w:rPr>
          <w:sz w:val="24"/>
          <w:szCs w:val="24"/>
          <w:lang w:eastAsia="zh-CN"/>
        </w:rPr>
        <w:t>-</w:t>
      </w:r>
      <w:r>
        <w:rPr>
          <w:rFonts w:hint="eastAsia"/>
          <w:sz w:val="24"/>
          <w:szCs w:val="24"/>
          <w:lang w:eastAsia="zh-CN"/>
        </w:rPr>
        <w:t>4</w:t>
      </w:r>
      <w:r>
        <w:rPr>
          <w:sz w:val="24"/>
          <w:szCs w:val="24"/>
          <w:lang w:eastAsia="zh-CN"/>
        </w:rPr>
        <w:t>依法缴纳税收的记录</w:t>
      </w:r>
    </w:p>
    <w:p w:rsidR="0063781E" w:rsidRDefault="0081321E">
      <w:pPr>
        <w:spacing w:line="360" w:lineRule="auto"/>
        <w:rPr>
          <w:rFonts w:ascii="宋体" w:hAnsi="宋体"/>
          <w:sz w:val="24"/>
          <w:lang w:eastAsia="zh-CN"/>
        </w:rPr>
      </w:pPr>
      <w:r>
        <w:rPr>
          <w:rFonts w:ascii="宋体" w:hAnsi="宋体"/>
          <w:b/>
          <w:sz w:val="24"/>
          <w:lang w:eastAsia="zh-CN"/>
        </w:rPr>
        <w:t>最近</w:t>
      </w:r>
      <w:r>
        <w:rPr>
          <w:rFonts w:ascii="宋体" w:hAnsi="宋体" w:hint="eastAsia"/>
          <w:b/>
          <w:sz w:val="24"/>
          <w:lang w:eastAsia="zh-CN"/>
        </w:rPr>
        <w:t>半</w:t>
      </w:r>
      <w:r>
        <w:rPr>
          <w:rFonts w:ascii="宋体" w:hAnsi="宋体"/>
          <w:b/>
          <w:sz w:val="24"/>
          <w:lang w:eastAsia="zh-CN"/>
        </w:rPr>
        <w:t>年内任意一个月的纳税有效凭据或相关部门出具的依法纳税有效证明文件，依法免税的，应提供依法免税的相关证明文件（复印件，须加盖供应商公章）</w:t>
      </w:r>
    </w:p>
    <w:p w:rsidR="0063781E" w:rsidRDefault="0063781E">
      <w:pPr>
        <w:spacing w:line="360" w:lineRule="auto"/>
        <w:rPr>
          <w:rFonts w:ascii="宋体" w:hAnsi="宋体"/>
          <w:sz w:val="24"/>
          <w:szCs w:val="24"/>
          <w:lang w:eastAsia="zh-CN"/>
        </w:rPr>
      </w:pPr>
    </w:p>
    <w:p w:rsidR="0063781E" w:rsidRDefault="0063781E">
      <w:pPr>
        <w:spacing w:line="360" w:lineRule="auto"/>
        <w:rPr>
          <w:rFonts w:ascii="宋体" w:hAnsi="宋体"/>
          <w:sz w:val="24"/>
          <w:szCs w:val="24"/>
          <w:lang w:eastAsia="zh-CN"/>
        </w:rPr>
      </w:pPr>
    </w:p>
    <w:p w:rsidR="0063781E" w:rsidRDefault="0063781E">
      <w:pPr>
        <w:spacing w:line="360" w:lineRule="auto"/>
        <w:rPr>
          <w:rFonts w:ascii="宋体" w:hAnsi="宋体"/>
          <w:sz w:val="24"/>
          <w:szCs w:val="24"/>
          <w:lang w:eastAsia="zh-CN"/>
        </w:rPr>
      </w:pPr>
    </w:p>
    <w:p w:rsidR="0063781E" w:rsidRDefault="0063781E">
      <w:pPr>
        <w:rPr>
          <w:rFonts w:ascii="宋体" w:hAnsi="宋体"/>
          <w:sz w:val="24"/>
          <w:szCs w:val="24"/>
          <w:lang w:eastAsia="zh-CN"/>
        </w:rPr>
      </w:pPr>
    </w:p>
    <w:p w:rsidR="0063781E" w:rsidRDefault="0063781E">
      <w:pPr>
        <w:rPr>
          <w:rFonts w:ascii="宋体" w:hAnsi="宋体"/>
          <w:sz w:val="24"/>
          <w:szCs w:val="24"/>
          <w:lang w:eastAsia="zh-CN"/>
        </w:rPr>
      </w:pPr>
    </w:p>
    <w:p w:rsidR="0063781E" w:rsidRDefault="0063781E">
      <w:pPr>
        <w:rPr>
          <w:rFonts w:ascii="宋体" w:hAnsi="宋体"/>
          <w:sz w:val="24"/>
          <w:szCs w:val="24"/>
          <w:lang w:eastAsia="zh-CN"/>
        </w:rPr>
      </w:pPr>
    </w:p>
    <w:p w:rsidR="0063781E" w:rsidRDefault="0063781E">
      <w:pPr>
        <w:rPr>
          <w:rFonts w:ascii="宋体" w:hAnsi="宋体"/>
          <w:sz w:val="24"/>
          <w:lang w:eastAsia="zh-CN"/>
        </w:rPr>
      </w:pPr>
    </w:p>
    <w:p w:rsidR="0063781E" w:rsidRDefault="0081321E">
      <w:pPr>
        <w:pStyle w:val="3"/>
        <w:spacing w:line="360" w:lineRule="auto"/>
        <w:rPr>
          <w:b/>
          <w:sz w:val="24"/>
          <w:lang w:eastAsia="zh-CN"/>
        </w:rPr>
      </w:pPr>
      <w:r>
        <w:rPr>
          <w:sz w:val="24"/>
          <w:lang w:eastAsia="zh-CN"/>
        </w:rPr>
        <w:t>附件 6-</w:t>
      </w:r>
      <w:r>
        <w:rPr>
          <w:rFonts w:hint="eastAsia"/>
          <w:sz w:val="24"/>
          <w:lang w:eastAsia="zh-CN"/>
        </w:rPr>
        <w:t>5</w:t>
      </w:r>
      <w:r>
        <w:rPr>
          <w:sz w:val="24"/>
          <w:lang w:eastAsia="zh-CN"/>
        </w:rPr>
        <w:t>社会保障资金缴纳记录</w:t>
      </w:r>
    </w:p>
    <w:p w:rsidR="0063781E" w:rsidRDefault="0081321E">
      <w:pPr>
        <w:spacing w:line="360" w:lineRule="auto"/>
        <w:rPr>
          <w:rFonts w:ascii="宋体" w:hAnsi="宋体"/>
          <w:b/>
          <w:sz w:val="24"/>
          <w:lang w:eastAsia="zh-CN"/>
        </w:rPr>
      </w:pPr>
      <w:r>
        <w:rPr>
          <w:rFonts w:ascii="宋体" w:hAnsi="宋体"/>
          <w:b/>
          <w:sz w:val="24"/>
          <w:lang w:eastAsia="zh-CN"/>
        </w:rPr>
        <w:t>最近</w:t>
      </w:r>
      <w:r>
        <w:rPr>
          <w:rFonts w:ascii="宋体" w:hAnsi="宋体" w:hint="eastAsia"/>
          <w:b/>
          <w:sz w:val="24"/>
          <w:lang w:eastAsia="zh-CN"/>
        </w:rPr>
        <w:t>半</w:t>
      </w:r>
      <w:r>
        <w:rPr>
          <w:rFonts w:ascii="宋体" w:hAnsi="宋体"/>
          <w:b/>
          <w:sz w:val="24"/>
          <w:lang w:eastAsia="zh-CN"/>
        </w:rPr>
        <w:t>年内任意一个月的有效票据凭证或由社保中心出具的缴纳社会保障资金的有效证明文件，依法免缴的，应提供依法免缴的相关证明文件（复印件，须加盖供应商公章）</w:t>
      </w: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widowControl/>
        <w:rPr>
          <w:rFonts w:ascii="宋体" w:hAnsi="宋体"/>
          <w:sz w:val="24"/>
          <w:lang w:eastAsia="zh-CN"/>
        </w:rPr>
      </w:pPr>
    </w:p>
    <w:p w:rsidR="0063781E" w:rsidRDefault="0063781E">
      <w:pPr>
        <w:rPr>
          <w:lang w:eastAsia="zh-CN"/>
        </w:rPr>
      </w:pPr>
    </w:p>
    <w:p w:rsidR="0063781E" w:rsidRDefault="0063781E">
      <w:pPr>
        <w:rPr>
          <w:lang w:eastAsia="zh-CN"/>
        </w:rPr>
      </w:pPr>
    </w:p>
    <w:p w:rsidR="0063781E" w:rsidRDefault="0063781E">
      <w:pPr>
        <w:rPr>
          <w:lang w:eastAsia="zh-CN"/>
        </w:rPr>
      </w:pPr>
    </w:p>
    <w:p w:rsidR="0063781E" w:rsidRDefault="0081321E">
      <w:pPr>
        <w:pStyle w:val="3"/>
        <w:spacing w:line="360" w:lineRule="auto"/>
        <w:ind w:left="0"/>
        <w:rPr>
          <w:sz w:val="24"/>
          <w:lang w:eastAsia="zh-CN"/>
        </w:rPr>
      </w:pPr>
      <w:r>
        <w:rPr>
          <w:sz w:val="24"/>
          <w:lang w:eastAsia="zh-CN"/>
        </w:rPr>
        <w:lastRenderedPageBreak/>
        <w:t xml:space="preserve">附件 </w:t>
      </w:r>
      <w:r>
        <w:rPr>
          <w:rFonts w:hint="eastAsia"/>
          <w:sz w:val="24"/>
          <w:lang w:eastAsia="zh-CN"/>
        </w:rPr>
        <w:t>6</w:t>
      </w:r>
      <w:r>
        <w:rPr>
          <w:sz w:val="24"/>
          <w:lang w:eastAsia="zh-CN"/>
        </w:rPr>
        <w:t>-6参加政府采购活动前三年内，在经营活动中没有重大违法记录的声明（格式，原件，须加盖供应商公章）</w:t>
      </w:r>
    </w:p>
    <w:p w:rsidR="0063781E" w:rsidRDefault="0063781E">
      <w:pPr>
        <w:spacing w:line="360" w:lineRule="auto"/>
        <w:jc w:val="center"/>
        <w:rPr>
          <w:rFonts w:ascii="宋体" w:hAnsi="宋体"/>
          <w:b/>
          <w:sz w:val="24"/>
          <w:lang w:eastAsia="zh-CN"/>
        </w:rPr>
      </w:pPr>
    </w:p>
    <w:p w:rsidR="0063781E" w:rsidRDefault="0081321E">
      <w:pPr>
        <w:spacing w:line="360" w:lineRule="auto"/>
        <w:jc w:val="center"/>
        <w:rPr>
          <w:rFonts w:ascii="宋体" w:hAnsi="宋体"/>
          <w:sz w:val="28"/>
          <w:lang w:eastAsia="zh-CN"/>
        </w:rPr>
      </w:pPr>
      <w:r>
        <w:rPr>
          <w:rFonts w:ascii="宋体" w:hAnsi="宋体"/>
          <w:sz w:val="28"/>
          <w:lang w:eastAsia="zh-CN"/>
        </w:rPr>
        <w:t>声明</w:t>
      </w:r>
    </w:p>
    <w:p w:rsidR="0063781E" w:rsidRDefault="0081321E">
      <w:pPr>
        <w:pStyle w:val="a8"/>
        <w:spacing w:line="360" w:lineRule="auto"/>
        <w:ind w:firstLineChars="200" w:firstLine="480"/>
        <w:rPr>
          <w:rFonts w:hAnsi="宋体"/>
          <w:sz w:val="24"/>
        </w:rPr>
      </w:pPr>
      <w:r>
        <w:rPr>
          <w:rFonts w:hAnsi="宋体" w:hint="eastAsia"/>
          <w:sz w:val="24"/>
        </w:rPr>
        <w:t xml:space="preserve"> </w:t>
      </w:r>
    </w:p>
    <w:p w:rsidR="0063781E" w:rsidRDefault="0081321E">
      <w:pPr>
        <w:spacing w:line="360" w:lineRule="auto"/>
        <w:ind w:firstLineChars="200" w:firstLine="480"/>
        <w:rPr>
          <w:rFonts w:ascii="宋体" w:hAnsi="宋体"/>
          <w:sz w:val="24"/>
          <w:lang w:eastAsia="zh-CN"/>
        </w:rPr>
      </w:pPr>
      <w:r>
        <w:rPr>
          <w:rFonts w:ascii="宋体" w:hAnsi="宋体"/>
          <w:sz w:val="24"/>
          <w:lang w:eastAsia="zh-CN"/>
        </w:rPr>
        <w:t>我公司在参加本次政府采购活动前三年内，在经营活动中没有重大违法记录。</w:t>
      </w:r>
    </w:p>
    <w:p w:rsidR="0063781E" w:rsidRDefault="0063781E">
      <w:pPr>
        <w:spacing w:line="360" w:lineRule="auto"/>
        <w:jc w:val="center"/>
        <w:rPr>
          <w:rFonts w:ascii="宋体" w:hAnsi="宋体"/>
          <w:sz w:val="24"/>
          <w:lang w:eastAsia="zh-CN"/>
        </w:rPr>
      </w:pPr>
    </w:p>
    <w:p w:rsidR="0063781E" w:rsidRDefault="0081321E">
      <w:pPr>
        <w:spacing w:before="25" w:after="25" w:line="360" w:lineRule="auto"/>
        <w:rPr>
          <w:rFonts w:ascii="宋体" w:hAnsi="宋体"/>
          <w:sz w:val="24"/>
          <w:lang w:eastAsia="zh-CN"/>
        </w:rPr>
      </w:pPr>
      <w:r>
        <w:rPr>
          <w:rFonts w:ascii="宋体" w:hAnsi="宋体"/>
          <w:sz w:val="24"/>
          <w:lang w:eastAsia="zh-CN"/>
        </w:rPr>
        <w:t>供应商名称（公章）：</w:t>
      </w:r>
    </w:p>
    <w:p w:rsidR="0063781E" w:rsidRDefault="0081321E">
      <w:pPr>
        <w:spacing w:before="25" w:after="25" w:line="360" w:lineRule="auto"/>
        <w:rPr>
          <w:rFonts w:ascii="宋体" w:hAnsi="宋体"/>
          <w:sz w:val="24"/>
          <w:lang w:eastAsia="zh-CN"/>
        </w:rPr>
      </w:pPr>
      <w:r>
        <w:rPr>
          <w:rFonts w:ascii="宋体" w:hAnsi="宋体"/>
          <w:sz w:val="24"/>
          <w:lang w:eastAsia="zh-CN"/>
        </w:rPr>
        <w:t>法定代表人或授权代表签字或盖章：</w:t>
      </w:r>
    </w:p>
    <w:p w:rsidR="0063781E" w:rsidRDefault="0081321E">
      <w:pPr>
        <w:spacing w:line="360" w:lineRule="auto"/>
        <w:rPr>
          <w:rFonts w:ascii="宋体" w:hAnsi="宋体"/>
          <w:sz w:val="24"/>
          <w:lang w:eastAsia="zh-CN"/>
        </w:rPr>
      </w:pPr>
      <w:r>
        <w:rPr>
          <w:rFonts w:ascii="宋体" w:hAnsi="宋体"/>
          <w:sz w:val="24"/>
          <w:lang w:eastAsia="zh-CN"/>
        </w:rPr>
        <w:t>日期：</w:t>
      </w:r>
      <w:r>
        <w:rPr>
          <w:rFonts w:ascii="宋体" w:hAnsi="宋体" w:hint="eastAsia"/>
          <w:sz w:val="24"/>
          <w:lang w:eastAsia="zh-CN"/>
        </w:rPr>
        <w:t xml:space="preserve">  年 月 日</w:t>
      </w:r>
    </w:p>
    <w:p w:rsidR="0063781E" w:rsidRDefault="0063781E">
      <w:pPr>
        <w:spacing w:line="360" w:lineRule="auto"/>
        <w:rPr>
          <w:rFonts w:ascii="宋体" w:hAnsi="宋体"/>
          <w:sz w:val="24"/>
          <w:lang w:eastAsia="zh-CN"/>
        </w:rPr>
      </w:pPr>
    </w:p>
    <w:p w:rsidR="0063781E" w:rsidRDefault="0063781E">
      <w:pPr>
        <w:spacing w:line="360" w:lineRule="auto"/>
        <w:jc w:val="center"/>
        <w:rPr>
          <w:rFonts w:ascii="宋体" w:hAnsi="宋体"/>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line="360" w:lineRule="auto"/>
        <w:ind w:firstLineChars="200" w:firstLine="482"/>
        <w:rPr>
          <w:rFonts w:ascii="宋体" w:hAnsi="宋体"/>
          <w:b/>
          <w:sz w:val="24"/>
          <w:lang w:eastAsia="zh-CN"/>
        </w:rPr>
      </w:pPr>
    </w:p>
    <w:p w:rsidR="0063781E" w:rsidRDefault="0063781E">
      <w:pPr>
        <w:spacing w:before="25" w:after="25" w:line="360" w:lineRule="auto"/>
        <w:rPr>
          <w:rFonts w:ascii="宋体" w:hAnsi="宋体"/>
          <w:sz w:val="24"/>
          <w:lang w:eastAsia="zh-CN"/>
        </w:rPr>
      </w:pPr>
    </w:p>
    <w:p w:rsidR="0063781E" w:rsidRDefault="0081321E">
      <w:pPr>
        <w:pStyle w:val="3"/>
        <w:spacing w:line="360" w:lineRule="auto"/>
        <w:ind w:left="0"/>
        <w:rPr>
          <w:b/>
          <w:bCs/>
          <w:sz w:val="24"/>
          <w:lang w:eastAsia="zh-CN"/>
        </w:rPr>
      </w:pPr>
      <w:r>
        <w:rPr>
          <w:rFonts w:hint="eastAsia"/>
          <w:b/>
          <w:bCs/>
          <w:sz w:val="24"/>
          <w:lang w:eastAsia="zh-CN"/>
        </w:rPr>
        <w:lastRenderedPageBreak/>
        <w:t>附件</w:t>
      </w:r>
      <w:r>
        <w:rPr>
          <w:b/>
          <w:bCs/>
          <w:sz w:val="24"/>
          <w:lang w:eastAsia="zh-CN"/>
        </w:rPr>
        <w:t>6-</w:t>
      </w:r>
      <w:r>
        <w:rPr>
          <w:rFonts w:hint="eastAsia"/>
          <w:b/>
          <w:bCs/>
          <w:sz w:val="24"/>
          <w:lang w:eastAsia="zh-CN"/>
        </w:rPr>
        <w:t>7信用中国和中国政府采购网截图</w:t>
      </w:r>
      <w:r>
        <w:rPr>
          <w:b/>
          <w:bCs/>
          <w:sz w:val="24"/>
          <w:lang w:eastAsia="zh-CN"/>
        </w:rPr>
        <w:t>（复印件，须加盖供应商公章）</w:t>
      </w: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3F04DF" w:rsidRDefault="003F04DF">
      <w:pPr>
        <w:spacing w:before="25" w:after="25" w:line="360" w:lineRule="auto"/>
        <w:rPr>
          <w:rFonts w:ascii="宋体" w:hAnsi="宋体"/>
          <w:sz w:val="24"/>
          <w:lang w:eastAsia="zh-CN"/>
        </w:rPr>
      </w:pPr>
    </w:p>
    <w:p w:rsidR="0063781E" w:rsidRDefault="0063781E">
      <w:pPr>
        <w:spacing w:before="25" w:after="25" w:line="360" w:lineRule="auto"/>
        <w:rPr>
          <w:rFonts w:ascii="宋体" w:hAnsi="宋体"/>
          <w:sz w:val="24"/>
          <w:lang w:eastAsia="zh-CN"/>
        </w:rPr>
      </w:pPr>
    </w:p>
    <w:p w:rsidR="0063781E" w:rsidRPr="003F04DF" w:rsidRDefault="0081321E">
      <w:pPr>
        <w:pStyle w:val="3"/>
        <w:spacing w:line="360" w:lineRule="auto"/>
        <w:ind w:left="0"/>
        <w:rPr>
          <w:b/>
          <w:bCs/>
          <w:sz w:val="24"/>
          <w:lang w:eastAsia="zh-CN"/>
        </w:rPr>
      </w:pPr>
      <w:r w:rsidRPr="003F04DF">
        <w:rPr>
          <w:b/>
          <w:bCs/>
          <w:sz w:val="24"/>
          <w:lang w:eastAsia="zh-CN"/>
        </w:rPr>
        <w:lastRenderedPageBreak/>
        <w:t>附件6-8联合体协议书（格式，原件）（以联合体形式投标的）</w:t>
      </w:r>
    </w:p>
    <w:p w:rsidR="0063781E" w:rsidRDefault="0081321E">
      <w:pPr>
        <w:spacing w:line="360" w:lineRule="auto"/>
        <w:jc w:val="center"/>
        <w:rPr>
          <w:rFonts w:ascii="宋体" w:hAnsi="宋体"/>
          <w:b/>
          <w:sz w:val="24"/>
          <w:szCs w:val="24"/>
          <w:lang w:eastAsia="zh-CN"/>
        </w:rPr>
      </w:pPr>
      <w:r>
        <w:rPr>
          <w:rFonts w:ascii="宋体" w:hAnsi="宋体"/>
          <w:b/>
          <w:sz w:val="24"/>
          <w:szCs w:val="24"/>
          <w:lang w:eastAsia="zh-CN"/>
        </w:rPr>
        <w:t>联合体协议书</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u w:val="single"/>
          <w:lang w:eastAsia="zh-CN"/>
        </w:rPr>
        <w:t xml:space="preserve">                  </w:t>
      </w:r>
      <w:r>
        <w:rPr>
          <w:rFonts w:ascii="宋体" w:hAnsi="宋体"/>
          <w:b/>
          <w:sz w:val="24"/>
          <w:szCs w:val="24"/>
          <w:lang w:eastAsia="zh-CN"/>
        </w:rPr>
        <w:t>（所有成员单位名称）自愿组成</w:t>
      </w:r>
      <w:r>
        <w:rPr>
          <w:rFonts w:ascii="宋体" w:hAnsi="宋体"/>
          <w:b/>
          <w:sz w:val="24"/>
          <w:szCs w:val="24"/>
          <w:u w:val="single"/>
          <w:lang w:eastAsia="zh-CN"/>
        </w:rPr>
        <w:t xml:space="preserve">                 </w:t>
      </w:r>
      <w:r>
        <w:rPr>
          <w:rFonts w:ascii="宋体" w:hAnsi="宋体"/>
          <w:b/>
          <w:sz w:val="24"/>
          <w:szCs w:val="24"/>
          <w:lang w:eastAsia="zh-CN"/>
        </w:rPr>
        <w:t>（联合体名称）联合体，共同参加</w:t>
      </w:r>
      <w:r>
        <w:rPr>
          <w:rFonts w:ascii="宋体" w:hAnsi="宋体"/>
          <w:b/>
          <w:sz w:val="24"/>
          <w:szCs w:val="24"/>
          <w:u w:val="single"/>
          <w:lang w:eastAsia="zh-CN"/>
        </w:rPr>
        <w:t xml:space="preserve">             </w:t>
      </w:r>
      <w:r>
        <w:rPr>
          <w:rFonts w:ascii="宋体" w:hAnsi="宋体"/>
          <w:b/>
          <w:sz w:val="24"/>
          <w:szCs w:val="24"/>
          <w:lang w:eastAsia="zh-CN"/>
        </w:rPr>
        <w:t>（项目名称）的投标。现就联合体投标事宜订立如下协议：</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1、</w:t>
      </w:r>
      <w:r>
        <w:rPr>
          <w:rFonts w:ascii="宋体" w:hAnsi="宋体"/>
          <w:b/>
          <w:sz w:val="24"/>
          <w:szCs w:val="24"/>
          <w:u w:val="single"/>
          <w:lang w:eastAsia="zh-CN"/>
        </w:rPr>
        <w:t xml:space="preserve">                       </w:t>
      </w:r>
      <w:r>
        <w:rPr>
          <w:rFonts w:ascii="宋体" w:hAnsi="宋体"/>
          <w:b/>
          <w:sz w:val="24"/>
          <w:szCs w:val="24"/>
          <w:lang w:eastAsia="zh-CN"/>
        </w:rPr>
        <w:t>（某成员单位名称）为</w:t>
      </w:r>
      <w:r>
        <w:rPr>
          <w:rFonts w:ascii="宋体" w:hAnsi="宋体"/>
          <w:b/>
          <w:sz w:val="24"/>
          <w:szCs w:val="24"/>
          <w:u w:val="single"/>
          <w:lang w:eastAsia="zh-CN"/>
        </w:rPr>
        <w:t xml:space="preserve">                 </w:t>
      </w:r>
      <w:r>
        <w:rPr>
          <w:rFonts w:ascii="宋体" w:hAnsi="宋体"/>
          <w:b/>
          <w:sz w:val="24"/>
          <w:szCs w:val="24"/>
          <w:lang w:eastAsia="zh-CN"/>
        </w:rPr>
        <w:t>（联合体名称）牵头人，</w:t>
      </w:r>
      <w:r>
        <w:rPr>
          <w:rFonts w:ascii="宋体" w:hAnsi="宋体"/>
          <w:b/>
          <w:sz w:val="24"/>
          <w:szCs w:val="24"/>
          <w:u w:val="single"/>
          <w:lang w:eastAsia="zh-CN"/>
        </w:rPr>
        <w:t xml:space="preserve">               </w:t>
      </w:r>
      <w:r>
        <w:rPr>
          <w:rFonts w:ascii="宋体" w:hAnsi="宋体"/>
          <w:b/>
          <w:sz w:val="24"/>
          <w:szCs w:val="24"/>
          <w:lang w:eastAsia="zh-CN"/>
        </w:rPr>
        <w:t>、</w:t>
      </w:r>
      <w:r>
        <w:rPr>
          <w:rFonts w:ascii="宋体" w:hAnsi="宋体"/>
          <w:b/>
          <w:sz w:val="24"/>
          <w:szCs w:val="24"/>
          <w:u w:val="single"/>
          <w:lang w:eastAsia="zh-CN"/>
        </w:rPr>
        <w:t xml:space="preserve">                     </w:t>
      </w:r>
      <w:r>
        <w:rPr>
          <w:rFonts w:ascii="宋体" w:hAnsi="宋体"/>
          <w:b/>
          <w:sz w:val="24"/>
          <w:szCs w:val="24"/>
          <w:lang w:eastAsia="zh-CN"/>
        </w:rPr>
        <w:t>（其他成员单位名称）为联合体成员。</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2、联合体牵头人合法代表联合体负责本项目投标文件编制和合同谈判活动，并代表联合体提交和接收相关的资料、信息及指示，并处理与之有关的一切事务，负责合同实施阶段的主办、组织和协调工作。</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3、联合体各成员确认：牵头人作出的</w:t>
      </w:r>
      <w:r>
        <w:rPr>
          <w:rFonts w:ascii="宋体" w:hAnsi="宋体"/>
          <w:b/>
          <w:sz w:val="24"/>
          <w:szCs w:val="24"/>
          <w:u w:val="single"/>
          <w:lang w:eastAsia="zh-CN"/>
        </w:rPr>
        <w:t xml:space="preserve">                 </w:t>
      </w:r>
      <w:r>
        <w:rPr>
          <w:rFonts w:ascii="宋体" w:hAnsi="宋体"/>
          <w:b/>
          <w:sz w:val="24"/>
          <w:szCs w:val="24"/>
          <w:lang w:eastAsia="zh-CN"/>
        </w:rPr>
        <w:t>（项目名称）投标相关行为对联合体各成员具有法律约束力，各成员愿意连带承担由此产生的一切责任。</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4、联合体将严格按照磋商文件的各项要求，递交投标文件，并对外承担连带责任。</w:t>
      </w:r>
    </w:p>
    <w:p w:rsidR="0063781E" w:rsidRDefault="0081321E">
      <w:pPr>
        <w:spacing w:line="360" w:lineRule="auto"/>
        <w:ind w:firstLineChars="200" w:firstLine="482"/>
        <w:rPr>
          <w:rFonts w:ascii="宋体" w:hAnsi="宋体"/>
          <w:b/>
          <w:sz w:val="24"/>
          <w:szCs w:val="24"/>
          <w:u w:val="single"/>
          <w:lang w:eastAsia="zh-CN"/>
        </w:rPr>
      </w:pPr>
      <w:r>
        <w:rPr>
          <w:rFonts w:ascii="宋体" w:hAnsi="宋体"/>
          <w:b/>
          <w:sz w:val="24"/>
          <w:szCs w:val="24"/>
          <w:lang w:eastAsia="zh-CN"/>
        </w:rPr>
        <w:t>5、联合体各成员单位内部的职责分工如下：</w:t>
      </w:r>
      <w:r>
        <w:rPr>
          <w:rFonts w:ascii="宋体" w:hAnsi="宋体"/>
          <w:b/>
          <w:sz w:val="24"/>
          <w:szCs w:val="24"/>
          <w:u w:val="single"/>
          <w:lang w:eastAsia="zh-CN"/>
        </w:rPr>
        <w:t xml:space="preserve">                          </w:t>
      </w:r>
      <w:r>
        <w:rPr>
          <w:rFonts w:ascii="宋体" w:hAnsi="宋体"/>
          <w:b/>
          <w:sz w:val="24"/>
          <w:szCs w:val="24"/>
          <w:lang w:eastAsia="zh-CN"/>
        </w:rPr>
        <w:t>。</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6、本协议书一式</w:t>
      </w:r>
      <w:r>
        <w:rPr>
          <w:rFonts w:ascii="宋体" w:hAnsi="宋体"/>
          <w:b/>
          <w:sz w:val="24"/>
          <w:szCs w:val="24"/>
          <w:u w:val="single"/>
          <w:lang w:eastAsia="zh-CN"/>
        </w:rPr>
        <w:t xml:space="preserve">   </w:t>
      </w:r>
      <w:r>
        <w:rPr>
          <w:rFonts w:ascii="宋体" w:hAnsi="宋体"/>
          <w:b/>
          <w:sz w:val="24"/>
          <w:szCs w:val="24"/>
          <w:lang w:eastAsia="zh-CN"/>
        </w:rPr>
        <w:t>份，送交采购人</w:t>
      </w:r>
      <w:r>
        <w:rPr>
          <w:rFonts w:ascii="宋体" w:hAnsi="宋体"/>
          <w:b/>
          <w:sz w:val="24"/>
          <w:szCs w:val="24"/>
          <w:u w:val="single"/>
          <w:lang w:eastAsia="zh-CN"/>
        </w:rPr>
        <w:t xml:space="preserve">    </w:t>
      </w:r>
      <w:r>
        <w:rPr>
          <w:rFonts w:ascii="宋体" w:hAnsi="宋体"/>
          <w:b/>
          <w:sz w:val="24"/>
          <w:szCs w:val="24"/>
          <w:lang w:eastAsia="zh-CN"/>
        </w:rPr>
        <w:t>份，联合体成员各执</w:t>
      </w:r>
      <w:r>
        <w:rPr>
          <w:rFonts w:ascii="宋体" w:hAnsi="宋体"/>
          <w:b/>
          <w:sz w:val="24"/>
          <w:szCs w:val="24"/>
          <w:u w:val="single"/>
          <w:lang w:eastAsia="zh-CN"/>
        </w:rPr>
        <w:t xml:space="preserve">   </w:t>
      </w:r>
      <w:r>
        <w:rPr>
          <w:rFonts w:ascii="宋体" w:hAnsi="宋体"/>
          <w:b/>
          <w:sz w:val="24"/>
          <w:szCs w:val="24"/>
          <w:lang w:eastAsia="zh-CN"/>
        </w:rPr>
        <w:t>份，本协议书自各联合体成员签字并盖章之日起生效。</w:t>
      </w:r>
    </w:p>
    <w:p w:rsidR="0063781E" w:rsidRDefault="0081321E">
      <w:pPr>
        <w:spacing w:line="360" w:lineRule="auto"/>
        <w:ind w:firstLineChars="196" w:firstLine="472"/>
        <w:rPr>
          <w:rFonts w:ascii="宋体" w:hAnsi="宋体"/>
          <w:b/>
          <w:sz w:val="24"/>
          <w:szCs w:val="24"/>
          <w:lang w:eastAsia="zh-CN"/>
        </w:rPr>
      </w:pPr>
      <w:r>
        <w:rPr>
          <w:rFonts w:ascii="宋体" w:hAnsi="宋体"/>
          <w:b/>
          <w:sz w:val="24"/>
          <w:szCs w:val="24"/>
          <w:lang w:eastAsia="zh-CN"/>
        </w:rPr>
        <w:t>注：本协议书由授权代表签字的，应附法定代表人签字的授权委托书。</w:t>
      </w:r>
    </w:p>
    <w:p w:rsidR="0063781E" w:rsidRDefault="0081321E">
      <w:pPr>
        <w:spacing w:line="360" w:lineRule="auto"/>
        <w:ind w:firstLineChars="200" w:firstLine="482"/>
        <w:rPr>
          <w:rFonts w:ascii="宋体" w:hAnsi="宋体"/>
          <w:b/>
          <w:sz w:val="24"/>
          <w:szCs w:val="24"/>
          <w:u w:val="single"/>
          <w:lang w:eastAsia="zh-CN"/>
        </w:rPr>
      </w:pPr>
      <w:r>
        <w:rPr>
          <w:rFonts w:ascii="宋体" w:hAnsi="宋体"/>
          <w:b/>
          <w:sz w:val="24"/>
          <w:szCs w:val="24"/>
          <w:lang w:eastAsia="zh-CN"/>
        </w:rPr>
        <w:t>牵头人名称：</w:t>
      </w:r>
      <w:r>
        <w:rPr>
          <w:rFonts w:ascii="宋体" w:hAnsi="宋体"/>
          <w:b/>
          <w:sz w:val="24"/>
          <w:szCs w:val="24"/>
          <w:u w:val="single"/>
          <w:lang w:eastAsia="zh-CN"/>
        </w:rPr>
        <w:t xml:space="preserve">                                  </w:t>
      </w:r>
      <w:r>
        <w:rPr>
          <w:rFonts w:ascii="宋体" w:hAnsi="宋体"/>
          <w:b/>
          <w:sz w:val="24"/>
          <w:szCs w:val="24"/>
          <w:lang w:eastAsia="zh-CN"/>
        </w:rPr>
        <w:t>（盖公章）</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法定代表人或授权代表：</w:t>
      </w:r>
      <w:r>
        <w:rPr>
          <w:rFonts w:ascii="宋体" w:hAnsi="宋体"/>
          <w:b/>
          <w:sz w:val="24"/>
          <w:szCs w:val="24"/>
          <w:u w:val="single"/>
          <w:lang w:eastAsia="zh-CN"/>
        </w:rPr>
        <w:t xml:space="preserve">                     </w:t>
      </w:r>
      <w:r>
        <w:rPr>
          <w:rFonts w:ascii="宋体" w:hAnsi="宋体"/>
          <w:b/>
          <w:sz w:val="24"/>
          <w:szCs w:val="24"/>
          <w:lang w:eastAsia="zh-CN"/>
        </w:rPr>
        <w:t>（签字）</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成员名称：</w:t>
      </w:r>
      <w:r>
        <w:rPr>
          <w:rFonts w:ascii="宋体" w:hAnsi="宋体"/>
          <w:b/>
          <w:sz w:val="24"/>
          <w:szCs w:val="24"/>
          <w:u w:val="single"/>
          <w:lang w:eastAsia="zh-CN"/>
        </w:rPr>
        <w:t xml:space="preserve">                                  </w:t>
      </w:r>
      <w:r>
        <w:rPr>
          <w:rFonts w:ascii="宋体" w:hAnsi="宋体"/>
          <w:b/>
          <w:sz w:val="24"/>
          <w:szCs w:val="24"/>
          <w:lang w:eastAsia="zh-CN"/>
        </w:rPr>
        <w:t>（盖公章）</w:t>
      </w:r>
    </w:p>
    <w:p w:rsidR="0063781E" w:rsidRDefault="0081321E">
      <w:pPr>
        <w:spacing w:line="360" w:lineRule="auto"/>
        <w:ind w:firstLineChars="200" w:firstLine="482"/>
        <w:rPr>
          <w:rFonts w:ascii="宋体" w:hAnsi="宋体"/>
          <w:b/>
          <w:sz w:val="24"/>
          <w:szCs w:val="24"/>
          <w:lang w:eastAsia="zh-CN"/>
        </w:rPr>
      </w:pPr>
      <w:r>
        <w:rPr>
          <w:rFonts w:ascii="宋体" w:hAnsi="宋体"/>
          <w:b/>
          <w:sz w:val="24"/>
          <w:szCs w:val="24"/>
          <w:lang w:eastAsia="zh-CN"/>
        </w:rPr>
        <w:t>法定代表人或授权代表：</w:t>
      </w:r>
      <w:r>
        <w:rPr>
          <w:rFonts w:ascii="宋体" w:hAnsi="宋体"/>
          <w:b/>
          <w:sz w:val="24"/>
          <w:szCs w:val="24"/>
          <w:u w:val="single"/>
          <w:lang w:eastAsia="zh-CN"/>
        </w:rPr>
        <w:t xml:space="preserve">                     </w:t>
      </w:r>
      <w:r>
        <w:rPr>
          <w:rFonts w:ascii="宋体" w:hAnsi="宋体"/>
          <w:b/>
          <w:sz w:val="24"/>
          <w:szCs w:val="24"/>
          <w:lang w:eastAsia="zh-CN"/>
        </w:rPr>
        <w:t>（签字）</w:t>
      </w:r>
    </w:p>
    <w:p w:rsidR="0063781E" w:rsidRDefault="0081321E">
      <w:pPr>
        <w:spacing w:line="360" w:lineRule="auto"/>
        <w:ind w:firstLineChars="1850" w:firstLine="4457"/>
        <w:rPr>
          <w:rFonts w:ascii="宋体" w:hAnsi="宋体"/>
          <w:b/>
          <w:sz w:val="24"/>
          <w:szCs w:val="24"/>
          <w:lang w:eastAsia="zh-CN"/>
        </w:rPr>
      </w:pPr>
      <w:r>
        <w:rPr>
          <w:rFonts w:ascii="宋体" w:hAnsi="宋体"/>
          <w:b/>
          <w:sz w:val="24"/>
          <w:szCs w:val="24"/>
          <w:lang w:eastAsia="zh-CN"/>
        </w:rPr>
        <w:t>年    月    日</w:t>
      </w:r>
    </w:p>
    <w:p w:rsidR="0063781E" w:rsidRDefault="0081321E">
      <w:pPr>
        <w:spacing w:line="360" w:lineRule="auto"/>
        <w:rPr>
          <w:rFonts w:ascii="宋体" w:hAnsi="宋体"/>
          <w:b/>
          <w:sz w:val="24"/>
          <w:lang w:eastAsia="zh-CN"/>
        </w:rPr>
      </w:pPr>
      <w:r>
        <w:rPr>
          <w:rFonts w:ascii="宋体" w:hAnsi="宋体"/>
          <w:b/>
          <w:sz w:val="24"/>
          <w:lang w:eastAsia="zh-CN"/>
        </w:rPr>
        <w:t>（联合体名称范例：牵头人名称（联合体）或牵头人名称/成员名称（联合体））</w:t>
      </w:r>
    </w:p>
    <w:p w:rsidR="0063781E" w:rsidRDefault="0063781E">
      <w:pPr>
        <w:pStyle w:val="a7"/>
        <w:adjustRightInd w:val="0"/>
        <w:snapToGrid w:val="0"/>
        <w:spacing w:line="360" w:lineRule="auto"/>
        <w:jc w:val="center"/>
        <w:rPr>
          <w:rFonts w:hAnsi="宋体"/>
          <w:kern w:val="0"/>
          <w:sz w:val="24"/>
        </w:rPr>
      </w:pPr>
      <w:bookmarkStart w:id="67" w:name="_Toc442445857"/>
      <w:bookmarkStart w:id="68" w:name="_Toc354560555"/>
      <w:bookmarkStart w:id="69" w:name="_Toc418178977"/>
      <w:bookmarkStart w:id="70" w:name="_Toc441567471"/>
      <w:bookmarkEnd w:id="63"/>
      <w:bookmarkEnd w:id="64"/>
      <w:bookmarkEnd w:id="65"/>
    </w:p>
    <w:p w:rsidR="0063781E" w:rsidRDefault="0081321E">
      <w:pPr>
        <w:pStyle w:val="2"/>
        <w:numPr>
          <w:ilvl w:val="1"/>
          <w:numId w:val="0"/>
        </w:numPr>
        <w:tabs>
          <w:tab w:val="left" w:pos="0"/>
        </w:tabs>
        <w:snapToGrid w:val="0"/>
        <w:spacing w:before="0" w:line="360" w:lineRule="auto"/>
        <w:rPr>
          <w:rFonts w:hAnsi="宋体"/>
          <w:sz w:val="24"/>
          <w:lang w:eastAsia="zh-CN"/>
        </w:rPr>
      </w:pPr>
      <w:bookmarkStart w:id="71" w:name="_Toc507400807"/>
      <w:r>
        <w:rPr>
          <w:rFonts w:hAnsi="宋体" w:hint="eastAsia"/>
          <w:sz w:val="24"/>
          <w:lang w:eastAsia="zh-CN"/>
        </w:rPr>
        <w:lastRenderedPageBreak/>
        <w:t>附件——</w:t>
      </w:r>
      <w:r>
        <w:rPr>
          <w:rFonts w:hAnsi="宋体"/>
          <w:sz w:val="24"/>
          <w:lang w:eastAsia="zh-CN"/>
        </w:rPr>
        <w:t>7</w:t>
      </w:r>
      <w:r>
        <w:rPr>
          <w:rFonts w:hAnsi="宋体" w:hint="eastAsia"/>
          <w:sz w:val="24"/>
          <w:lang w:eastAsia="zh-CN"/>
        </w:rPr>
        <w:t xml:space="preserve"> </w:t>
      </w:r>
      <w:r>
        <w:rPr>
          <w:rFonts w:hAnsi="宋体" w:hint="eastAsia"/>
          <w:sz w:val="24"/>
          <w:lang w:eastAsia="zh-CN"/>
        </w:rPr>
        <w:t>政府采购投标担保函（供参考）</w:t>
      </w:r>
      <w:bookmarkEnd w:id="66"/>
      <w:bookmarkEnd w:id="67"/>
      <w:bookmarkEnd w:id="68"/>
      <w:bookmarkEnd w:id="69"/>
      <w:bookmarkEnd w:id="70"/>
      <w:bookmarkEnd w:id="71"/>
    </w:p>
    <w:p w:rsidR="0063781E" w:rsidRDefault="0081321E">
      <w:pPr>
        <w:pStyle w:val="a8"/>
        <w:jc w:val="center"/>
        <w:rPr>
          <w:rFonts w:hAnsi="宋体"/>
          <w:b/>
          <w:sz w:val="32"/>
          <w:szCs w:val="32"/>
        </w:rPr>
      </w:pPr>
      <w:r>
        <w:rPr>
          <w:rFonts w:hAnsi="宋体" w:hint="eastAsia"/>
          <w:b/>
          <w:sz w:val="32"/>
          <w:szCs w:val="32"/>
        </w:rPr>
        <w:t>政府采购投标担保函（项目用）</w:t>
      </w:r>
    </w:p>
    <w:p w:rsidR="0063781E" w:rsidRDefault="0081321E">
      <w:pPr>
        <w:ind w:firstLineChars="3050" w:firstLine="7320"/>
        <w:rPr>
          <w:rFonts w:ascii="宋体" w:hAnsi="宋体"/>
          <w:sz w:val="24"/>
          <w:lang w:eastAsia="zh-CN"/>
        </w:rPr>
      </w:pPr>
      <w:r>
        <w:rPr>
          <w:rFonts w:ascii="宋体" w:hAnsi="宋体" w:hint="eastAsia"/>
          <w:sz w:val="24"/>
          <w:lang w:eastAsia="zh-CN"/>
        </w:rPr>
        <w:t>编号：</w:t>
      </w:r>
    </w:p>
    <w:p w:rsidR="0063781E" w:rsidRDefault="0081321E">
      <w:pPr>
        <w:spacing w:line="360" w:lineRule="auto"/>
        <w:rPr>
          <w:rFonts w:ascii="宋体" w:hAnsi="宋体"/>
          <w:sz w:val="24"/>
          <w:lang w:eastAsia="zh-CN"/>
        </w:rPr>
      </w:pPr>
      <w:r>
        <w:rPr>
          <w:rFonts w:ascii="宋体" w:hAnsi="宋体" w:hint="eastAsia"/>
          <w:sz w:val="24"/>
          <w:u w:val="single"/>
          <w:lang w:eastAsia="zh-CN"/>
        </w:rPr>
        <w:t xml:space="preserve">                   </w:t>
      </w:r>
      <w:r>
        <w:rPr>
          <w:rFonts w:ascii="宋体" w:hAnsi="宋体" w:hint="eastAsia"/>
          <w:sz w:val="24"/>
          <w:lang w:eastAsia="zh-CN"/>
        </w:rPr>
        <w:t>（采购人或采购代理机构）：</w:t>
      </w:r>
    </w:p>
    <w:p w:rsidR="0063781E" w:rsidRDefault="0081321E">
      <w:pPr>
        <w:spacing w:line="360" w:lineRule="auto"/>
        <w:ind w:firstLine="435"/>
        <w:rPr>
          <w:rFonts w:ascii="宋体" w:hAnsi="宋体"/>
          <w:sz w:val="24"/>
          <w:u w:val="single"/>
          <w:lang w:eastAsia="zh-CN"/>
        </w:rPr>
      </w:pPr>
      <w:r>
        <w:rPr>
          <w:rFonts w:ascii="宋体" w:hAnsi="宋体" w:hint="eastAsia"/>
          <w:sz w:val="24"/>
          <w:lang w:eastAsia="zh-CN"/>
        </w:rPr>
        <w:t>鉴于</w:t>
      </w:r>
      <w:r>
        <w:rPr>
          <w:rFonts w:ascii="宋体" w:hAnsi="宋体" w:hint="eastAsia"/>
          <w:sz w:val="24"/>
          <w:u w:val="single"/>
          <w:lang w:eastAsia="zh-CN"/>
        </w:rPr>
        <w:t xml:space="preserve">                  </w:t>
      </w:r>
      <w:r>
        <w:rPr>
          <w:rFonts w:ascii="宋体" w:hAnsi="宋体" w:hint="eastAsia"/>
          <w:sz w:val="24"/>
          <w:lang w:eastAsia="zh-CN"/>
        </w:rPr>
        <w:t>（以下简称“投标人”）拟参加编号为</w:t>
      </w:r>
      <w:r>
        <w:rPr>
          <w:rFonts w:ascii="宋体" w:hAnsi="宋体" w:hint="eastAsia"/>
          <w:sz w:val="24"/>
          <w:u w:val="single"/>
          <w:lang w:eastAsia="zh-CN"/>
        </w:rPr>
        <w:t xml:space="preserve">                     </w:t>
      </w:r>
    </w:p>
    <w:p w:rsidR="0063781E" w:rsidRDefault="0081321E">
      <w:pPr>
        <w:spacing w:line="360" w:lineRule="auto"/>
        <w:rPr>
          <w:rFonts w:ascii="宋体" w:hAnsi="宋体"/>
          <w:sz w:val="24"/>
          <w:lang w:eastAsia="zh-CN"/>
        </w:rPr>
      </w:pPr>
      <w:r>
        <w:rPr>
          <w:rFonts w:ascii="宋体" w:hAnsi="宋体" w:hint="eastAsia"/>
          <w:sz w:val="24"/>
          <w:lang w:eastAsia="zh-CN"/>
        </w:rPr>
        <w:t>的</w:t>
      </w:r>
      <w:r>
        <w:rPr>
          <w:rFonts w:ascii="宋体" w:hAnsi="宋体" w:hint="eastAsia"/>
          <w:sz w:val="24"/>
          <w:u w:val="single"/>
          <w:lang w:eastAsia="zh-CN"/>
        </w:rPr>
        <w:t xml:space="preserve">                                   </w:t>
      </w:r>
      <w:r>
        <w:rPr>
          <w:rFonts w:ascii="宋体" w:hAnsi="宋体" w:hint="eastAsia"/>
          <w:sz w:val="24"/>
          <w:lang w:eastAsia="zh-CN"/>
        </w:rPr>
        <w:t>项目（以下简称“本项目”）投标，根据本项目竞争性磋商文件，供应商参加投标时应向你方交纳投标保证金，且可以投标担保函的形式交纳投标保证金。应供应商的申请，我方以保证的方式向你方提供如下投标保证金担保：</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一、保证责任的情形及保证金额</w:t>
      </w:r>
    </w:p>
    <w:p w:rsidR="0063781E" w:rsidRDefault="0081321E">
      <w:pPr>
        <w:spacing w:line="360" w:lineRule="auto"/>
        <w:ind w:firstLine="435"/>
        <w:rPr>
          <w:rFonts w:ascii="宋体" w:hAnsi="宋体"/>
          <w:sz w:val="24"/>
          <w:lang w:eastAsia="zh-CN"/>
        </w:rPr>
      </w:pPr>
      <w:r>
        <w:rPr>
          <w:rFonts w:ascii="宋体" w:hAnsi="宋体" w:hint="eastAsia"/>
          <w:sz w:val="24"/>
          <w:lang w:eastAsia="zh-CN"/>
        </w:rPr>
        <w:t>（一）在投标人出现下列情形之一时，我方承担保证责任：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1.中标后投标人无正当理由不与采购人或者采购代理机构签订《政府采购合同》；</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2.竞争性磋商文件规定的投标人应当缴纳保证金的其他情形。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（二）我方承担保证责任的最高金额为</w:t>
      </w:r>
      <w:r>
        <w:rPr>
          <w:rFonts w:ascii="宋体" w:hAnsi="宋体" w:hint="eastAsia"/>
          <w:sz w:val="24"/>
          <w:u w:val="single"/>
          <w:lang w:eastAsia="zh-CN"/>
        </w:rPr>
        <w:t xml:space="preserve">        </w:t>
      </w:r>
      <w:r>
        <w:rPr>
          <w:rFonts w:ascii="宋体" w:hAnsi="宋体" w:hint="eastAsia"/>
          <w:sz w:val="24"/>
          <w:lang w:eastAsia="zh-CN"/>
        </w:rPr>
        <w:t>元（大写</w:t>
      </w:r>
      <w:r>
        <w:rPr>
          <w:rFonts w:ascii="宋体" w:hAnsi="宋体" w:hint="eastAsia"/>
          <w:sz w:val="24"/>
          <w:u w:val="single"/>
          <w:lang w:eastAsia="zh-CN"/>
        </w:rPr>
        <w:t xml:space="preserve">             </w:t>
      </w:r>
      <w:r>
        <w:rPr>
          <w:rFonts w:ascii="宋体" w:hAnsi="宋体" w:hint="eastAsia"/>
          <w:sz w:val="24"/>
          <w:lang w:eastAsia="zh-CN"/>
        </w:rPr>
        <w:t>），即本项目的投标保证金金额。</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二、保证的方式及保证期间</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我方保证的方式为：连带责任保证。</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我方的保证期间为：自本保函生效之日起</w:t>
      </w:r>
      <w:r>
        <w:rPr>
          <w:rFonts w:ascii="宋体" w:hAnsi="宋体" w:hint="eastAsia"/>
          <w:sz w:val="24"/>
          <w:u w:val="single"/>
          <w:lang w:eastAsia="zh-CN"/>
        </w:rPr>
        <w:t xml:space="preserve">     </w:t>
      </w:r>
      <w:r>
        <w:rPr>
          <w:rFonts w:ascii="宋体" w:hAnsi="宋体" w:hint="eastAsia"/>
          <w:sz w:val="24"/>
          <w:lang w:eastAsia="zh-CN"/>
        </w:rPr>
        <w:t>个月止。</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三、承担保证责任的程序</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1.你方要求我方承担保证责任的，应在本保函保证期间向我方发出书面索赔通知。索赔通知应写明要求索赔的金额，支付款项应到达的账号，并附有证明投标人发生我方应承担保证责任情形的事实材料。</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2.我方在收到索赔通知及相关证明材料后，在</w:t>
      </w:r>
      <w:r>
        <w:rPr>
          <w:rFonts w:ascii="宋体" w:hAnsi="宋体" w:hint="eastAsia"/>
          <w:sz w:val="24"/>
          <w:u w:val="single"/>
          <w:lang w:eastAsia="zh-CN"/>
        </w:rPr>
        <w:t xml:space="preserve">     </w:t>
      </w:r>
      <w:r>
        <w:rPr>
          <w:rFonts w:ascii="宋体" w:hAnsi="宋体" w:hint="eastAsia"/>
          <w:sz w:val="24"/>
          <w:lang w:eastAsia="zh-CN"/>
        </w:rPr>
        <w:t>个工作日内进行审查，符合应承担保证责任情形的，我方应按照你方的要求代投标人向你方支付投标保证金。</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四、保证责任的终止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1.保证期间届满你方未向我方书面主张保证责任的，自保证期间届满次日起，</w:t>
      </w:r>
      <w:r>
        <w:rPr>
          <w:rFonts w:ascii="宋体" w:hAnsi="宋体" w:hint="eastAsia"/>
          <w:sz w:val="24"/>
          <w:lang w:eastAsia="zh-CN"/>
        </w:rPr>
        <w:lastRenderedPageBreak/>
        <w:t>我方保证责任自动终止。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2.我方按照本保函向你方履行了保证责任后，自我方向你方支付款项（支付款项从我方账户划出）之日起，保证责任终止。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3.按照法律法规的规定或出现我方保证责任终止的其它情形的，我方在本保函项下的保证责任亦终止。</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五、免责条款</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1.依照法律规定或你方与投标人的另行约定，全部或者部分免除投标人投标保证金义务时，我方亦免除相应的保证责任。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2.因你方原因致使投标人发生本保函第一条第（一）款约定情形时，我方不承担保证责任。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3.因不可抗力造成投标人发生本保函第一条约定情形的，我方不承担保证责任。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4.你方或其他有权机关对竞争性磋商文件进行任何澄清或修改，加重我方保证责任的，我方对加重部分不承担保证责任，但该澄清或修改经我方事先书面同意的除外。</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六、争议的解决</w:t>
      </w:r>
    </w:p>
    <w:p w:rsidR="0063781E" w:rsidRDefault="0081321E">
      <w:pPr>
        <w:spacing w:line="360" w:lineRule="auto"/>
        <w:ind w:firstLine="435"/>
        <w:rPr>
          <w:rFonts w:ascii="宋体" w:hAnsi="宋体"/>
          <w:sz w:val="24"/>
          <w:lang w:eastAsia="zh-CN"/>
        </w:rPr>
      </w:pPr>
      <w:r>
        <w:rPr>
          <w:rFonts w:ascii="宋体" w:hAnsi="宋体" w:hint="eastAsia"/>
          <w:sz w:val="24"/>
          <w:lang w:eastAsia="zh-CN"/>
        </w:rPr>
        <w:t>因本保函发生的纠纷，由你我双方协商解决，协商不成的，通过诉讼程序解决，诉讼管辖地法院为</w:t>
      </w:r>
      <w:r>
        <w:rPr>
          <w:rFonts w:ascii="宋体" w:hAnsi="宋体" w:hint="eastAsia"/>
          <w:sz w:val="24"/>
          <w:u w:val="single"/>
          <w:lang w:eastAsia="zh-CN"/>
        </w:rPr>
        <w:t xml:space="preserve">         </w:t>
      </w:r>
      <w:r>
        <w:rPr>
          <w:rFonts w:ascii="宋体" w:hAnsi="宋体" w:hint="eastAsia"/>
          <w:sz w:val="24"/>
          <w:lang w:eastAsia="zh-CN"/>
        </w:rPr>
        <w:t>法院。</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七、保函的生效</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本保函自我方加盖公章之日起生效。</w:t>
      </w:r>
    </w:p>
    <w:p w:rsidR="0063781E" w:rsidRDefault="0081321E">
      <w:pPr>
        <w:spacing w:line="360" w:lineRule="auto"/>
        <w:ind w:right="480"/>
        <w:rPr>
          <w:rFonts w:ascii="宋体" w:hAnsi="宋体"/>
          <w:sz w:val="24"/>
          <w:lang w:eastAsia="zh-CN"/>
        </w:rPr>
      </w:pPr>
      <w:r>
        <w:rPr>
          <w:rFonts w:ascii="宋体" w:hAnsi="宋体" w:hint="eastAsia"/>
          <w:sz w:val="24"/>
          <w:lang w:eastAsia="zh-CN"/>
        </w:rPr>
        <w:t xml:space="preserve">                                                     保证人：</w:t>
      </w:r>
    </w:p>
    <w:p w:rsidR="0063781E" w:rsidRDefault="0081321E">
      <w:pPr>
        <w:spacing w:line="360" w:lineRule="auto"/>
        <w:ind w:right="480"/>
        <w:rPr>
          <w:rFonts w:ascii="宋体" w:hAnsi="宋体"/>
          <w:sz w:val="24"/>
          <w:lang w:eastAsia="zh-CN"/>
        </w:rPr>
      </w:pPr>
      <w:r>
        <w:rPr>
          <w:rFonts w:ascii="宋体" w:hAnsi="宋体" w:hint="eastAsia"/>
          <w:sz w:val="24"/>
          <w:lang w:eastAsia="zh-CN"/>
        </w:rPr>
        <w:t xml:space="preserve">                                                    （公章）</w:t>
      </w:r>
    </w:p>
    <w:p w:rsidR="0063781E" w:rsidRDefault="0081321E">
      <w:pPr>
        <w:spacing w:line="360" w:lineRule="auto"/>
        <w:ind w:right="480"/>
        <w:rPr>
          <w:rFonts w:ascii="宋体" w:hAnsi="宋体"/>
          <w:sz w:val="24"/>
          <w:lang w:eastAsia="zh-CN"/>
        </w:rPr>
      </w:pPr>
      <w:r>
        <w:rPr>
          <w:rFonts w:ascii="宋体" w:hAnsi="宋体" w:hint="eastAsia"/>
          <w:sz w:val="24"/>
          <w:lang w:eastAsia="zh-CN"/>
        </w:rPr>
        <w:t xml:space="preserve">                                                  年    月     日</w:t>
      </w:r>
      <w:r>
        <w:rPr>
          <w:rFonts w:ascii="宋体" w:hAnsi="宋体"/>
          <w:sz w:val="24"/>
          <w:lang w:eastAsia="zh-CN"/>
        </w:rPr>
        <w:br w:type="page"/>
      </w:r>
    </w:p>
    <w:p w:rsidR="0063781E" w:rsidRDefault="0081321E">
      <w:pPr>
        <w:pStyle w:val="2"/>
        <w:numPr>
          <w:ilvl w:val="1"/>
          <w:numId w:val="0"/>
        </w:numPr>
        <w:tabs>
          <w:tab w:val="left" w:pos="0"/>
        </w:tabs>
        <w:snapToGrid w:val="0"/>
        <w:spacing w:before="0" w:line="360" w:lineRule="auto"/>
        <w:rPr>
          <w:rFonts w:hAnsi="宋体"/>
          <w:sz w:val="24"/>
          <w:lang w:eastAsia="zh-CN"/>
        </w:rPr>
      </w:pPr>
      <w:bookmarkStart w:id="72" w:name="_Toc441567472"/>
      <w:bookmarkStart w:id="73" w:name="_Toc507400808"/>
      <w:bookmarkStart w:id="74" w:name="_Toc442445858"/>
      <w:bookmarkStart w:id="75" w:name="_Toc418178978"/>
      <w:bookmarkStart w:id="76" w:name="_Toc354560556"/>
      <w:r>
        <w:rPr>
          <w:rFonts w:hAnsi="宋体" w:hint="eastAsia"/>
          <w:sz w:val="24"/>
          <w:lang w:eastAsia="zh-CN"/>
        </w:rPr>
        <w:lastRenderedPageBreak/>
        <w:t>附件——</w:t>
      </w:r>
      <w:r>
        <w:rPr>
          <w:rFonts w:hAnsi="宋体"/>
          <w:sz w:val="24"/>
          <w:lang w:eastAsia="zh-CN"/>
        </w:rPr>
        <w:t>8</w:t>
      </w:r>
      <w:r>
        <w:rPr>
          <w:rFonts w:hAnsi="宋体" w:hint="eastAsia"/>
          <w:sz w:val="24"/>
          <w:lang w:eastAsia="zh-CN"/>
        </w:rPr>
        <w:t xml:space="preserve">  </w:t>
      </w:r>
      <w:r>
        <w:rPr>
          <w:rFonts w:hAnsi="宋体" w:hint="eastAsia"/>
          <w:sz w:val="24"/>
          <w:lang w:eastAsia="zh-CN"/>
        </w:rPr>
        <w:t>政府采购履约担保函（供参考）</w:t>
      </w:r>
      <w:bookmarkEnd w:id="72"/>
      <w:bookmarkEnd w:id="73"/>
      <w:bookmarkEnd w:id="74"/>
      <w:bookmarkEnd w:id="75"/>
      <w:bookmarkEnd w:id="76"/>
    </w:p>
    <w:p w:rsidR="0063781E" w:rsidRDefault="0081321E">
      <w:pPr>
        <w:jc w:val="center"/>
        <w:rPr>
          <w:rFonts w:ascii="宋体" w:hAnsi="宋体"/>
          <w:b/>
          <w:sz w:val="32"/>
          <w:szCs w:val="32"/>
          <w:lang w:eastAsia="zh-CN"/>
        </w:rPr>
      </w:pPr>
      <w:r>
        <w:rPr>
          <w:rFonts w:ascii="宋体" w:hAnsi="宋体" w:hint="eastAsia"/>
          <w:b/>
          <w:sz w:val="32"/>
          <w:szCs w:val="32"/>
          <w:lang w:eastAsia="zh-CN"/>
        </w:rPr>
        <w:t>政府采购履约担保函（项目用）</w:t>
      </w:r>
    </w:p>
    <w:p w:rsidR="0063781E" w:rsidRDefault="0081321E">
      <w:pPr>
        <w:ind w:firstLineChars="2200" w:firstLine="5280"/>
        <w:rPr>
          <w:rFonts w:ascii="宋体" w:hAnsi="宋体"/>
          <w:sz w:val="24"/>
          <w:lang w:eastAsia="zh-CN"/>
        </w:rPr>
      </w:pPr>
      <w:r>
        <w:rPr>
          <w:rFonts w:ascii="宋体" w:hAnsi="宋体" w:hint="eastAsia"/>
          <w:sz w:val="24"/>
          <w:lang w:eastAsia="zh-CN"/>
        </w:rPr>
        <w:t>编号：</w:t>
      </w:r>
    </w:p>
    <w:p w:rsidR="0063781E" w:rsidRDefault="0081321E">
      <w:pPr>
        <w:spacing w:line="360" w:lineRule="auto"/>
        <w:rPr>
          <w:rFonts w:ascii="宋体" w:hAnsi="宋体"/>
          <w:sz w:val="24"/>
          <w:lang w:eastAsia="zh-CN"/>
        </w:rPr>
      </w:pPr>
      <w:r>
        <w:rPr>
          <w:rFonts w:ascii="宋体" w:hAnsi="宋体" w:hint="eastAsia"/>
          <w:sz w:val="24"/>
          <w:u w:val="single"/>
          <w:lang w:eastAsia="zh-CN"/>
        </w:rPr>
        <w:t xml:space="preserve">                   </w:t>
      </w:r>
      <w:r>
        <w:rPr>
          <w:rFonts w:ascii="宋体" w:hAnsi="宋体" w:hint="eastAsia"/>
          <w:sz w:val="24"/>
          <w:lang w:eastAsia="zh-CN"/>
        </w:rPr>
        <w:t>（采购人）：</w:t>
      </w:r>
    </w:p>
    <w:p w:rsidR="0063781E" w:rsidRDefault="0081321E">
      <w:pPr>
        <w:spacing w:line="360" w:lineRule="auto"/>
        <w:ind w:firstLine="435"/>
        <w:rPr>
          <w:rFonts w:ascii="宋体" w:hAnsi="宋体"/>
          <w:sz w:val="24"/>
          <w:lang w:eastAsia="zh-CN"/>
        </w:rPr>
      </w:pPr>
      <w:r>
        <w:rPr>
          <w:rFonts w:ascii="宋体" w:hAnsi="宋体" w:hint="eastAsia"/>
          <w:sz w:val="24"/>
          <w:lang w:eastAsia="zh-CN"/>
        </w:rPr>
        <w:t>鉴于你方与</w:t>
      </w:r>
      <w:r>
        <w:rPr>
          <w:rFonts w:ascii="宋体" w:hAnsi="宋体" w:hint="eastAsia"/>
          <w:sz w:val="24"/>
          <w:u w:val="single"/>
          <w:lang w:eastAsia="zh-CN"/>
        </w:rPr>
        <w:t xml:space="preserve">                  </w:t>
      </w:r>
      <w:r>
        <w:rPr>
          <w:rFonts w:ascii="宋体" w:hAnsi="宋体" w:hint="eastAsia"/>
          <w:sz w:val="24"/>
          <w:lang w:eastAsia="zh-CN"/>
        </w:rPr>
        <w:t>（以下简称供应商）于</w:t>
      </w:r>
      <w:r>
        <w:rPr>
          <w:rFonts w:ascii="宋体" w:hAnsi="宋体" w:hint="eastAsia"/>
          <w:sz w:val="24"/>
          <w:u w:val="single"/>
          <w:lang w:eastAsia="zh-CN"/>
        </w:rPr>
        <w:t xml:space="preserve">    </w:t>
      </w:r>
      <w:r>
        <w:rPr>
          <w:rFonts w:ascii="宋体" w:hAnsi="宋体" w:hint="eastAsia"/>
          <w:sz w:val="24"/>
          <w:lang w:eastAsia="zh-CN"/>
        </w:rPr>
        <w:t>年</w:t>
      </w:r>
      <w:r>
        <w:rPr>
          <w:rFonts w:ascii="宋体" w:hAnsi="宋体" w:hint="eastAsia"/>
          <w:sz w:val="24"/>
          <w:u w:val="single"/>
          <w:lang w:eastAsia="zh-CN"/>
        </w:rPr>
        <w:t xml:space="preserve">    </w:t>
      </w:r>
      <w:r>
        <w:rPr>
          <w:rFonts w:ascii="宋体" w:hAnsi="宋体" w:hint="eastAsia"/>
          <w:sz w:val="24"/>
          <w:lang w:eastAsia="zh-CN"/>
        </w:rPr>
        <w:t>月</w:t>
      </w:r>
      <w:r>
        <w:rPr>
          <w:rFonts w:ascii="宋体" w:hAnsi="宋体" w:hint="eastAsia"/>
          <w:sz w:val="24"/>
          <w:u w:val="single"/>
          <w:lang w:eastAsia="zh-CN"/>
        </w:rPr>
        <w:t xml:space="preserve">    </w:t>
      </w:r>
      <w:r>
        <w:rPr>
          <w:rFonts w:ascii="宋体" w:hAnsi="宋体" w:hint="eastAsia"/>
          <w:sz w:val="24"/>
          <w:lang w:eastAsia="zh-CN"/>
        </w:rPr>
        <w:t>日签定编号为</w:t>
      </w:r>
      <w:r>
        <w:rPr>
          <w:rFonts w:ascii="宋体" w:hAnsi="宋体" w:hint="eastAsia"/>
          <w:sz w:val="24"/>
          <w:u w:val="single"/>
          <w:lang w:eastAsia="zh-CN"/>
        </w:rPr>
        <w:t xml:space="preserve">              </w:t>
      </w:r>
      <w:r>
        <w:rPr>
          <w:rFonts w:ascii="宋体" w:hAnsi="宋体" w:hint="eastAsia"/>
          <w:sz w:val="24"/>
          <w:lang w:eastAsia="zh-CN"/>
        </w:rPr>
        <w:t>的《</w:t>
      </w:r>
      <w:r>
        <w:rPr>
          <w:rFonts w:ascii="宋体" w:hAnsi="宋体" w:hint="eastAsia"/>
          <w:sz w:val="24"/>
          <w:u w:val="single"/>
          <w:lang w:eastAsia="zh-CN"/>
        </w:rPr>
        <w:t xml:space="preserve">          </w:t>
      </w:r>
      <w:r>
        <w:rPr>
          <w:rFonts w:ascii="宋体" w:hAnsi="宋体" w:hint="eastAsia"/>
          <w:sz w:val="24"/>
          <w:lang w:eastAsia="zh-CN"/>
        </w:rPr>
        <w:t>政府采购合同》（以下简称主合同），且依据该合同的约定，供应商应在</w:t>
      </w:r>
      <w:r>
        <w:rPr>
          <w:rFonts w:ascii="宋体" w:hAnsi="宋体" w:hint="eastAsia"/>
          <w:sz w:val="24"/>
          <w:u w:val="single"/>
          <w:lang w:eastAsia="zh-CN"/>
        </w:rPr>
        <w:t xml:space="preserve">    </w:t>
      </w:r>
      <w:r>
        <w:rPr>
          <w:rFonts w:ascii="宋体" w:hAnsi="宋体" w:hint="eastAsia"/>
          <w:sz w:val="24"/>
          <w:lang w:eastAsia="zh-CN"/>
        </w:rPr>
        <w:t>年</w:t>
      </w:r>
      <w:r>
        <w:rPr>
          <w:rFonts w:ascii="宋体" w:hAnsi="宋体" w:hint="eastAsia"/>
          <w:sz w:val="24"/>
          <w:u w:val="single"/>
          <w:lang w:eastAsia="zh-CN"/>
        </w:rPr>
        <w:t xml:space="preserve">    </w:t>
      </w:r>
      <w:r>
        <w:rPr>
          <w:rFonts w:ascii="宋体" w:hAnsi="宋体" w:hint="eastAsia"/>
          <w:sz w:val="24"/>
          <w:lang w:eastAsia="zh-CN"/>
        </w:rPr>
        <w:t>月</w:t>
      </w:r>
      <w:r>
        <w:rPr>
          <w:rFonts w:ascii="宋体" w:hAnsi="宋体" w:hint="eastAsia"/>
          <w:sz w:val="24"/>
          <w:u w:val="single"/>
          <w:lang w:eastAsia="zh-CN"/>
        </w:rPr>
        <w:t xml:space="preserve">    </w:t>
      </w:r>
      <w:r>
        <w:rPr>
          <w:rFonts w:ascii="宋体" w:hAnsi="宋体" w:hint="eastAsia"/>
          <w:sz w:val="24"/>
          <w:lang w:eastAsia="zh-CN"/>
        </w:rPr>
        <w:t>日前向你方交纳履约保证金，且可以履约担保函的形式交纳履约保证金。应供应商的申请，我方以保证的方式向你方提供如下履约保证金担保：</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一、保证责任的情形及保证金额</w:t>
      </w:r>
    </w:p>
    <w:p w:rsidR="0063781E" w:rsidRDefault="0081321E">
      <w:pPr>
        <w:spacing w:line="360" w:lineRule="auto"/>
        <w:ind w:firstLine="435"/>
        <w:rPr>
          <w:rFonts w:ascii="宋体" w:hAnsi="宋体"/>
          <w:sz w:val="24"/>
          <w:lang w:eastAsia="zh-CN"/>
        </w:rPr>
      </w:pPr>
      <w:r>
        <w:rPr>
          <w:rFonts w:ascii="宋体" w:hAnsi="宋体" w:hint="eastAsia"/>
          <w:sz w:val="24"/>
          <w:lang w:eastAsia="zh-CN"/>
        </w:rPr>
        <w:t>（一）在供应商出现下列情形之一时，我方承担保证责任：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1.将中标项目转让给他人，或者在报价文件中未说明，且未经采购人同意，将中标项目分包给他人的；</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2.主合同约定的应当缴纳履约保证金的情形；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（1）未按主合同约定的质量、数量和期限供应产品/提供服务/完成工程的；</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w:t>
      </w:r>
      <w:r>
        <w:rPr>
          <w:rFonts w:ascii="宋体" w:hAnsi="宋体" w:hint="eastAsia"/>
          <w:sz w:val="24"/>
          <w:u w:val="single"/>
          <w:lang w:eastAsia="zh-CN"/>
        </w:rPr>
        <w:t xml:space="preserve">                                                           </w:t>
      </w:r>
      <w:r>
        <w:rPr>
          <w:rFonts w:ascii="宋体" w:hAnsi="宋体" w:hint="eastAsia"/>
          <w:sz w:val="24"/>
          <w:lang w:eastAsia="zh-CN"/>
        </w:rPr>
        <w:t>。</w:t>
      </w:r>
    </w:p>
    <w:p w:rsidR="0063781E" w:rsidRDefault="0081321E">
      <w:pPr>
        <w:spacing w:line="360" w:lineRule="auto"/>
        <w:ind w:firstLine="435"/>
        <w:rPr>
          <w:rFonts w:ascii="宋体" w:hAnsi="宋体"/>
          <w:sz w:val="24"/>
          <w:lang w:eastAsia="zh-CN"/>
        </w:rPr>
      </w:pPr>
      <w:r>
        <w:rPr>
          <w:rFonts w:ascii="宋体" w:hAnsi="宋体" w:hint="eastAsia"/>
          <w:sz w:val="24"/>
          <w:lang w:eastAsia="zh-CN"/>
        </w:rPr>
        <w:t>（二）我放的保证范围是主合同约定的合同价款总额的</w:t>
      </w:r>
      <w:r>
        <w:rPr>
          <w:rFonts w:ascii="宋体" w:hAnsi="宋体" w:hint="eastAsia"/>
          <w:sz w:val="24"/>
          <w:u w:val="single"/>
          <w:lang w:eastAsia="zh-CN"/>
        </w:rPr>
        <w:t xml:space="preserve">         </w:t>
      </w:r>
      <w:r>
        <w:rPr>
          <w:rFonts w:ascii="宋体" w:hAnsi="宋体" w:hint="eastAsia"/>
          <w:sz w:val="24"/>
          <w:lang w:eastAsia="zh-CN"/>
        </w:rPr>
        <w:t>%数额为</w:t>
      </w:r>
      <w:r>
        <w:rPr>
          <w:rFonts w:ascii="宋体" w:hAnsi="宋体" w:hint="eastAsia"/>
          <w:sz w:val="24"/>
          <w:u w:val="single"/>
          <w:lang w:eastAsia="zh-CN"/>
        </w:rPr>
        <w:t xml:space="preserve">       </w:t>
      </w:r>
      <w:r>
        <w:rPr>
          <w:rFonts w:ascii="宋体" w:hAnsi="宋体" w:hint="eastAsia"/>
          <w:sz w:val="24"/>
          <w:lang w:eastAsia="zh-CN"/>
        </w:rPr>
        <w:t>元（大写</w:t>
      </w:r>
      <w:r>
        <w:rPr>
          <w:rFonts w:ascii="宋体" w:hAnsi="宋体" w:hint="eastAsia"/>
          <w:sz w:val="24"/>
          <w:u w:val="single"/>
          <w:lang w:eastAsia="zh-CN"/>
        </w:rPr>
        <w:t xml:space="preserve">           </w:t>
      </w:r>
      <w:r>
        <w:rPr>
          <w:rFonts w:ascii="宋体" w:hAnsi="宋体" w:hint="eastAsia"/>
          <w:sz w:val="24"/>
          <w:lang w:eastAsia="zh-CN"/>
        </w:rPr>
        <w:t>），币种为</w:t>
      </w:r>
      <w:r>
        <w:rPr>
          <w:rFonts w:ascii="宋体" w:hAnsi="宋体" w:hint="eastAsia"/>
          <w:sz w:val="24"/>
          <w:u w:val="single"/>
          <w:lang w:eastAsia="zh-CN"/>
        </w:rPr>
        <w:t xml:space="preserve">       </w:t>
      </w:r>
      <w:r>
        <w:rPr>
          <w:rFonts w:ascii="宋体" w:hAnsi="宋体" w:hint="eastAsia"/>
          <w:sz w:val="24"/>
          <w:lang w:eastAsia="zh-CN"/>
        </w:rPr>
        <w:t>。（即主合同履约保证金金额）</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二、保证的方式及保证期间</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我方保证的方式为：连带责任保证。</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我方的保证期间为：自本合同生效之日起至供应商按照主合同约定的供货/完工期限届满后</w:t>
      </w:r>
      <w:r>
        <w:rPr>
          <w:rFonts w:ascii="宋体" w:hAnsi="宋体" w:hint="eastAsia"/>
          <w:sz w:val="24"/>
          <w:u w:val="single"/>
          <w:lang w:eastAsia="zh-CN"/>
        </w:rPr>
        <w:t xml:space="preserve">       </w:t>
      </w:r>
      <w:r>
        <w:rPr>
          <w:rFonts w:ascii="宋体" w:hAnsi="宋体" w:hint="eastAsia"/>
          <w:sz w:val="24"/>
          <w:lang w:eastAsia="zh-CN"/>
        </w:rPr>
        <w:t>日内。</w:t>
      </w:r>
    </w:p>
    <w:p w:rsidR="0063781E" w:rsidRDefault="0081321E">
      <w:pPr>
        <w:spacing w:line="360" w:lineRule="auto"/>
        <w:ind w:firstLine="435"/>
        <w:rPr>
          <w:rFonts w:ascii="宋体" w:hAnsi="宋体"/>
          <w:sz w:val="24"/>
          <w:lang w:eastAsia="zh-CN"/>
        </w:rPr>
      </w:pPr>
      <w:r>
        <w:rPr>
          <w:rFonts w:ascii="宋体" w:hAnsi="宋体" w:hint="eastAsia"/>
          <w:sz w:val="24"/>
          <w:lang w:eastAsia="zh-CN"/>
        </w:rPr>
        <w:t>如果供应商未按主合同约定向贵方供应产品/提供服务/完成工程的，由我方在保证金额内向你方支付上述款项。</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三、承担保证责任的程序</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1.你方要求我方承担保证责任的，应在本保函保证期间向我方发出书面索赔通知。索赔通知应写明要求索赔的金额，支付款项应到达的账号，并附有证明供应商违约事实的证明材料。</w:t>
      </w:r>
    </w:p>
    <w:p w:rsidR="0063781E" w:rsidRDefault="0081321E">
      <w:pPr>
        <w:spacing w:line="360" w:lineRule="auto"/>
        <w:ind w:firstLine="435"/>
        <w:rPr>
          <w:rFonts w:ascii="宋体" w:hAnsi="宋体"/>
          <w:sz w:val="24"/>
          <w:lang w:eastAsia="zh-CN"/>
        </w:rPr>
      </w:pPr>
      <w:r>
        <w:rPr>
          <w:rFonts w:ascii="宋体" w:hAnsi="宋体" w:hint="eastAsia"/>
          <w:sz w:val="24"/>
          <w:lang w:eastAsia="zh-CN"/>
        </w:rPr>
        <w:lastRenderedPageBreak/>
        <w:t>如果你方与供应商因产品质量问题产生争议，你方还需同时提供</w:t>
      </w:r>
      <w:r>
        <w:rPr>
          <w:rFonts w:ascii="宋体" w:hAnsi="宋体" w:hint="eastAsia"/>
          <w:sz w:val="24"/>
          <w:u w:val="single"/>
          <w:lang w:eastAsia="zh-CN"/>
        </w:rPr>
        <w:t xml:space="preserve">      </w:t>
      </w:r>
      <w:r>
        <w:rPr>
          <w:rFonts w:ascii="宋体" w:hAnsi="宋体" w:hint="eastAsia"/>
          <w:sz w:val="24"/>
          <w:lang w:eastAsia="zh-CN"/>
        </w:rPr>
        <w:t>部门出具的质量检测报告，或经诉讼（仲裁）程序裁决后的裁决书、调解书，本保证人即按照检测结果或裁决书、调解书决定是否承担保证责任。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2.我方收到你方的书面索赔通知及相应证明材料，在</w:t>
      </w:r>
      <w:r>
        <w:rPr>
          <w:rFonts w:ascii="宋体" w:hAnsi="宋体" w:hint="eastAsia"/>
          <w:sz w:val="24"/>
          <w:u w:val="single"/>
          <w:lang w:eastAsia="zh-CN"/>
        </w:rPr>
        <w:t xml:space="preserve">    </w:t>
      </w:r>
      <w:r>
        <w:rPr>
          <w:rFonts w:ascii="宋体" w:hAnsi="宋体" w:hint="eastAsia"/>
          <w:sz w:val="24"/>
          <w:lang w:eastAsia="zh-CN"/>
        </w:rPr>
        <w:t>工作日内进行核定后按照本保函的承诺承担保证责任。</w:t>
      </w:r>
    </w:p>
    <w:p w:rsidR="0063781E" w:rsidRDefault="0081321E">
      <w:pPr>
        <w:spacing w:line="360" w:lineRule="auto"/>
        <w:ind w:firstLineChars="200" w:firstLine="482"/>
        <w:rPr>
          <w:rFonts w:ascii="宋体" w:hAnsi="宋体"/>
          <w:b/>
          <w:sz w:val="24"/>
          <w:lang w:eastAsia="zh-CN"/>
        </w:rPr>
      </w:pPr>
      <w:r>
        <w:rPr>
          <w:rFonts w:ascii="宋体" w:hAnsi="宋体" w:hint="eastAsia"/>
          <w:b/>
          <w:sz w:val="24"/>
          <w:lang w:eastAsia="zh-CN"/>
        </w:rPr>
        <w:t>四、保证责任的终止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1.保证期间届满你方未向我方书面主张保证责任的，自保证期间届满次日起，我方保证责任自动终止。保证期间届满前，主合同约定的产品\工程\服务全部验收合格的，自验收合格日起，我方保证责任自动终止。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 我方按照本保函向你方履行了保证责任后，自我方向你方支付款项（支付款项从我方账户划出）之日起，保证责任终止。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3. 按照法律法规的规定或出现我方保证责任终止的其它情形的，我方在本保函项下的保证责任亦终止。</w:t>
      </w:r>
    </w:p>
    <w:p w:rsidR="0063781E" w:rsidRDefault="0081321E">
      <w:pPr>
        <w:spacing w:line="360" w:lineRule="auto"/>
        <w:ind w:firstLine="435"/>
        <w:rPr>
          <w:rFonts w:ascii="宋体" w:hAnsi="宋体"/>
          <w:sz w:val="24"/>
          <w:lang w:eastAsia="zh-CN"/>
        </w:rPr>
      </w:pPr>
      <w:r>
        <w:rPr>
          <w:rFonts w:ascii="宋体" w:hAnsi="宋体" w:hint="eastAsia"/>
          <w:sz w:val="24"/>
          <w:lang w:eastAsia="zh-CN"/>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五、免责条款</w:t>
      </w:r>
    </w:p>
    <w:p w:rsidR="0063781E" w:rsidRDefault="0081321E">
      <w:pPr>
        <w:spacing w:line="360" w:lineRule="auto"/>
        <w:ind w:firstLine="435"/>
        <w:rPr>
          <w:rFonts w:ascii="宋体" w:hAnsi="宋体"/>
          <w:sz w:val="24"/>
          <w:lang w:eastAsia="zh-CN"/>
        </w:rPr>
      </w:pPr>
      <w:r>
        <w:rPr>
          <w:rFonts w:ascii="宋体" w:hAnsi="宋体" w:hint="eastAsia"/>
          <w:sz w:val="24"/>
          <w:lang w:eastAsia="zh-CN"/>
        </w:rPr>
        <w:t>1.因你方违反主合同约定致使供应商不能履行义务的，我方不承担保证责任。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2.依照法律法规的规定或你方与供应商的另行约定，全部或者部分免除供应商应缴纳的保证金义务的，我方亦免除相应的保证责任。</w:t>
      </w:r>
    </w:p>
    <w:p w:rsidR="0063781E" w:rsidRDefault="0081321E">
      <w:pPr>
        <w:spacing w:line="360" w:lineRule="auto"/>
        <w:ind w:firstLine="435"/>
        <w:rPr>
          <w:rFonts w:ascii="宋体" w:hAnsi="宋体"/>
          <w:sz w:val="24"/>
          <w:lang w:eastAsia="zh-CN"/>
        </w:rPr>
      </w:pPr>
      <w:r>
        <w:rPr>
          <w:rFonts w:ascii="宋体" w:hAnsi="宋体" w:hint="eastAsia"/>
          <w:sz w:val="24"/>
          <w:lang w:eastAsia="zh-CN"/>
        </w:rPr>
        <w:t>3.因不可抗力造成供应商不能履行供货义务的，我方不承担保证责任。</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六、争议的解决</w:t>
      </w:r>
    </w:p>
    <w:p w:rsidR="0063781E" w:rsidRDefault="0081321E">
      <w:pPr>
        <w:spacing w:line="360" w:lineRule="auto"/>
        <w:ind w:firstLine="435"/>
        <w:rPr>
          <w:rFonts w:ascii="宋体" w:hAnsi="宋体"/>
          <w:sz w:val="24"/>
          <w:lang w:eastAsia="zh-CN"/>
        </w:rPr>
      </w:pPr>
      <w:r>
        <w:rPr>
          <w:rFonts w:ascii="宋体" w:hAnsi="宋体" w:hint="eastAsia"/>
          <w:sz w:val="24"/>
          <w:lang w:eastAsia="zh-CN"/>
        </w:rPr>
        <w:t>因本保函发生的纠纷，由你我双方协商解决，协商不成的，通过诉讼程序解决，诉讼管辖地法院为</w:t>
      </w:r>
      <w:r>
        <w:rPr>
          <w:rFonts w:ascii="宋体" w:hAnsi="宋体" w:hint="eastAsia"/>
          <w:sz w:val="24"/>
          <w:u w:val="single"/>
          <w:lang w:eastAsia="zh-CN"/>
        </w:rPr>
        <w:t xml:space="preserve">         </w:t>
      </w:r>
      <w:r>
        <w:rPr>
          <w:rFonts w:ascii="宋体" w:hAnsi="宋体" w:hint="eastAsia"/>
          <w:sz w:val="24"/>
          <w:lang w:eastAsia="zh-CN"/>
        </w:rPr>
        <w:t>法院。</w:t>
      </w:r>
    </w:p>
    <w:p w:rsidR="0063781E" w:rsidRDefault="0081321E">
      <w:pPr>
        <w:spacing w:line="360" w:lineRule="auto"/>
        <w:ind w:firstLine="435"/>
        <w:rPr>
          <w:rFonts w:ascii="宋体" w:hAnsi="宋体"/>
          <w:b/>
          <w:sz w:val="24"/>
          <w:lang w:eastAsia="zh-CN"/>
        </w:rPr>
      </w:pPr>
      <w:r>
        <w:rPr>
          <w:rFonts w:ascii="宋体" w:hAnsi="宋体" w:hint="eastAsia"/>
          <w:b/>
          <w:sz w:val="24"/>
          <w:lang w:eastAsia="zh-CN"/>
        </w:rPr>
        <w:t>七、保函的生效</w:t>
      </w:r>
    </w:p>
    <w:p w:rsidR="0063781E" w:rsidRDefault="0081321E">
      <w:pPr>
        <w:spacing w:line="360" w:lineRule="auto"/>
        <w:ind w:firstLine="435"/>
        <w:rPr>
          <w:rFonts w:ascii="宋体" w:hAnsi="宋体"/>
          <w:sz w:val="24"/>
          <w:lang w:eastAsia="zh-CN"/>
        </w:rPr>
      </w:pPr>
      <w:r>
        <w:rPr>
          <w:rFonts w:ascii="宋体" w:hAnsi="宋体" w:hint="eastAsia"/>
          <w:sz w:val="24"/>
          <w:lang w:eastAsia="zh-CN"/>
        </w:rPr>
        <w:t>本保函自我方加盖公章之日起生效。</w:t>
      </w:r>
    </w:p>
    <w:p w:rsidR="0063781E" w:rsidRDefault="0081321E">
      <w:pPr>
        <w:spacing w:line="360" w:lineRule="auto"/>
        <w:ind w:right="480"/>
        <w:jc w:val="right"/>
        <w:rPr>
          <w:rFonts w:ascii="宋体" w:hAnsi="宋体"/>
          <w:sz w:val="24"/>
          <w:lang w:eastAsia="zh-CN"/>
        </w:rPr>
      </w:pPr>
      <w:r>
        <w:rPr>
          <w:rFonts w:ascii="宋体" w:hAnsi="宋体" w:hint="eastAsia"/>
          <w:sz w:val="24"/>
          <w:lang w:eastAsia="zh-CN"/>
        </w:rPr>
        <w:t>保证人：（公章）</w:t>
      </w:r>
    </w:p>
    <w:p w:rsidR="00BA49E7" w:rsidRDefault="0081321E" w:rsidP="001403C7">
      <w:pPr>
        <w:spacing w:line="312" w:lineRule="auto"/>
        <w:ind w:right="720"/>
        <w:jc w:val="right"/>
        <w:rPr>
          <w:rFonts w:ascii="宋体" w:hAnsi="宋体"/>
          <w:sz w:val="24"/>
          <w:lang w:eastAsia="zh-CN"/>
        </w:rPr>
      </w:pPr>
      <w:r>
        <w:rPr>
          <w:rFonts w:ascii="宋体" w:hAnsi="宋体" w:hint="eastAsia"/>
          <w:sz w:val="24"/>
          <w:lang w:eastAsia="zh-CN"/>
        </w:rPr>
        <w:t>年    月     日</w:t>
      </w:r>
    </w:p>
    <w:p w:rsidR="00BA49E7" w:rsidRDefault="00BA49E7" w:rsidP="00BA49E7">
      <w:pPr>
        <w:spacing w:line="312" w:lineRule="auto"/>
        <w:ind w:right="2160"/>
        <w:rPr>
          <w:rFonts w:ascii="宋体" w:hAnsi="宋体"/>
          <w:sz w:val="24"/>
          <w:lang w:eastAsia="zh-CN"/>
        </w:rPr>
      </w:pPr>
    </w:p>
    <w:p w:rsidR="0063781E" w:rsidRDefault="0081321E">
      <w:pPr>
        <w:pStyle w:val="2"/>
        <w:numPr>
          <w:ilvl w:val="1"/>
          <w:numId w:val="0"/>
        </w:numPr>
        <w:tabs>
          <w:tab w:val="left" w:pos="0"/>
        </w:tabs>
        <w:snapToGrid w:val="0"/>
        <w:spacing w:before="0" w:line="360" w:lineRule="auto"/>
        <w:rPr>
          <w:rFonts w:hAnsi="宋体"/>
          <w:sz w:val="24"/>
          <w:lang w:eastAsia="zh-CN"/>
        </w:rPr>
      </w:pPr>
      <w:bookmarkStart w:id="77" w:name="_Toc441567473"/>
      <w:bookmarkStart w:id="78" w:name="_Toc507400809"/>
      <w:bookmarkStart w:id="79" w:name="_Toc354560557"/>
      <w:bookmarkStart w:id="80" w:name="_Toc442445859"/>
      <w:bookmarkStart w:id="81" w:name="_Toc418178979"/>
      <w:r>
        <w:rPr>
          <w:rFonts w:hAnsi="宋体" w:hint="eastAsia"/>
          <w:sz w:val="24"/>
          <w:lang w:eastAsia="zh-CN"/>
        </w:rPr>
        <w:t>附件——</w:t>
      </w:r>
      <w:r>
        <w:rPr>
          <w:rFonts w:hAnsi="宋体"/>
          <w:sz w:val="24"/>
          <w:lang w:eastAsia="zh-CN"/>
        </w:rPr>
        <w:t>9</w:t>
      </w:r>
      <w:r>
        <w:rPr>
          <w:rFonts w:hAnsi="宋体" w:hint="eastAsia"/>
          <w:sz w:val="24"/>
          <w:lang w:eastAsia="zh-CN"/>
        </w:rPr>
        <w:t xml:space="preserve"> </w:t>
      </w:r>
      <w:r>
        <w:rPr>
          <w:rFonts w:hAnsi="宋体" w:hint="eastAsia"/>
          <w:sz w:val="24"/>
          <w:lang w:eastAsia="zh-CN"/>
        </w:rPr>
        <w:t>专业担保机构联系方式（供参考）</w:t>
      </w:r>
      <w:bookmarkEnd w:id="77"/>
      <w:bookmarkEnd w:id="78"/>
      <w:bookmarkEnd w:id="79"/>
      <w:bookmarkEnd w:id="80"/>
      <w:bookmarkEnd w:id="81"/>
    </w:p>
    <w:p w:rsidR="0063781E" w:rsidRDefault="0063781E">
      <w:pPr>
        <w:rPr>
          <w:lang w:eastAsia="zh-CN"/>
        </w:rPr>
      </w:pPr>
    </w:p>
    <w:p w:rsidR="0063781E" w:rsidRDefault="0081321E">
      <w:pPr>
        <w:spacing w:line="360" w:lineRule="auto"/>
        <w:jc w:val="center"/>
        <w:rPr>
          <w:rFonts w:ascii="宋体" w:hAnsi="宋体"/>
          <w:b/>
          <w:sz w:val="28"/>
          <w:szCs w:val="28"/>
          <w:lang w:eastAsia="zh-CN"/>
        </w:rPr>
      </w:pPr>
      <w:bookmarkStart w:id="82" w:name="_Toc441567474"/>
      <w:r>
        <w:rPr>
          <w:rFonts w:ascii="宋体" w:hAnsi="宋体" w:hint="eastAsia"/>
          <w:b/>
          <w:sz w:val="28"/>
          <w:szCs w:val="28"/>
          <w:lang w:eastAsia="zh-CN"/>
        </w:rPr>
        <w:t>北京市政府采购信用担保试点工作专业担保机构联系方式</w:t>
      </w:r>
      <w:bookmarkEnd w:id="82"/>
    </w:p>
    <w:p w:rsidR="0063781E" w:rsidRDefault="0063781E">
      <w:pPr>
        <w:rPr>
          <w:rFonts w:ascii="宋体" w:hAnsi="宋体"/>
          <w:sz w:val="28"/>
          <w:szCs w:val="28"/>
          <w:lang w:eastAsia="zh-CN"/>
        </w:rPr>
      </w:pPr>
    </w:p>
    <w:p w:rsidR="0063781E" w:rsidRDefault="0081321E">
      <w:pPr>
        <w:spacing w:line="360" w:lineRule="auto"/>
        <w:rPr>
          <w:rFonts w:ascii="宋体" w:hAnsi="宋体"/>
          <w:sz w:val="24"/>
          <w:lang w:eastAsia="zh-CN"/>
        </w:rPr>
      </w:pPr>
      <w:r>
        <w:rPr>
          <w:rFonts w:ascii="宋体" w:hAnsi="宋体" w:hint="eastAsia"/>
          <w:sz w:val="24"/>
          <w:lang w:eastAsia="zh-CN"/>
        </w:rPr>
        <w:t>一、中国投资担保有限公司</w:t>
      </w:r>
    </w:p>
    <w:p w:rsidR="0063781E" w:rsidRDefault="0081321E">
      <w:pPr>
        <w:spacing w:line="360" w:lineRule="auto"/>
        <w:rPr>
          <w:rFonts w:ascii="宋体" w:hAnsi="宋体"/>
          <w:sz w:val="24"/>
          <w:lang w:eastAsia="zh-CN"/>
        </w:rPr>
      </w:pPr>
      <w:r>
        <w:rPr>
          <w:rFonts w:ascii="宋体" w:hAnsi="宋体" w:hint="eastAsia"/>
          <w:sz w:val="24"/>
          <w:lang w:eastAsia="zh-CN"/>
        </w:rPr>
        <w:t>地址:北京市海淀区西三环北路100号光耀东方写字楼9层</w:t>
      </w:r>
    </w:p>
    <w:p w:rsidR="0063781E" w:rsidRDefault="0081321E">
      <w:pPr>
        <w:spacing w:line="360" w:lineRule="auto"/>
        <w:rPr>
          <w:rFonts w:ascii="宋体" w:hAnsi="宋体"/>
          <w:sz w:val="24"/>
          <w:lang w:eastAsia="zh-CN"/>
        </w:rPr>
      </w:pPr>
      <w:r>
        <w:rPr>
          <w:rFonts w:ascii="宋体" w:hAnsi="宋体" w:hint="eastAsia"/>
          <w:sz w:val="24"/>
          <w:lang w:eastAsia="zh-CN"/>
        </w:rPr>
        <w:t>联系人：边志伟                   手机：13810789199</w:t>
      </w:r>
    </w:p>
    <w:p w:rsidR="0063781E" w:rsidRDefault="0081321E">
      <w:pPr>
        <w:spacing w:line="360" w:lineRule="auto"/>
        <w:rPr>
          <w:rFonts w:ascii="宋体" w:hAnsi="宋体"/>
          <w:sz w:val="24"/>
          <w:lang w:eastAsia="zh-CN"/>
        </w:rPr>
      </w:pPr>
      <w:r>
        <w:rPr>
          <w:rFonts w:ascii="宋体" w:hAnsi="宋体" w:hint="eastAsia"/>
          <w:sz w:val="24"/>
          <w:lang w:eastAsia="zh-CN"/>
        </w:rPr>
        <w:t>联系电话：010-88822573            传真：010-68437040/68472315</w:t>
      </w:r>
    </w:p>
    <w:p w:rsidR="0063781E" w:rsidRDefault="0081321E">
      <w:pPr>
        <w:spacing w:line="360" w:lineRule="auto"/>
        <w:rPr>
          <w:rFonts w:ascii="宋体" w:hAnsi="宋体"/>
          <w:sz w:val="24"/>
          <w:lang w:eastAsia="zh-CN"/>
        </w:rPr>
      </w:pPr>
      <w:r>
        <w:rPr>
          <w:rFonts w:ascii="宋体" w:hAnsi="宋体" w:hint="eastAsia"/>
          <w:sz w:val="24"/>
          <w:lang w:eastAsia="zh-CN"/>
        </w:rPr>
        <w:t>电子邮箱：bianzw@guaranty.com.cn</w:t>
      </w: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81321E">
      <w:pPr>
        <w:spacing w:line="360" w:lineRule="auto"/>
        <w:rPr>
          <w:rFonts w:ascii="宋体" w:hAnsi="宋体"/>
          <w:sz w:val="24"/>
          <w:lang w:eastAsia="zh-CN"/>
        </w:rPr>
      </w:pPr>
      <w:r>
        <w:rPr>
          <w:rFonts w:ascii="宋体" w:hAnsi="宋体" w:hint="eastAsia"/>
          <w:sz w:val="24"/>
          <w:lang w:eastAsia="zh-CN"/>
        </w:rPr>
        <w:t>二、首创投资担保有限责任公司</w:t>
      </w:r>
    </w:p>
    <w:p w:rsidR="0063781E" w:rsidRDefault="0081321E">
      <w:pPr>
        <w:spacing w:line="360" w:lineRule="auto"/>
        <w:rPr>
          <w:rFonts w:ascii="宋体" w:hAnsi="宋体"/>
          <w:sz w:val="24"/>
          <w:lang w:eastAsia="zh-CN"/>
        </w:rPr>
      </w:pPr>
      <w:r>
        <w:rPr>
          <w:rFonts w:ascii="宋体" w:hAnsi="宋体" w:hint="eastAsia"/>
          <w:sz w:val="24"/>
          <w:lang w:eastAsia="zh-CN"/>
        </w:rPr>
        <w:t>地址:北京市西城区闹市口大街一号长安兴融中心四号楼三层</w:t>
      </w:r>
    </w:p>
    <w:p w:rsidR="0063781E" w:rsidRDefault="0081321E">
      <w:pPr>
        <w:spacing w:line="360" w:lineRule="auto"/>
        <w:ind w:left="4920" w:hangingChars="2050" w:hanging="4920"/>
        <w:rPr>
          <w:rFonts w:ascii="宋体" w:hAnsi="宋体"/>
          <w:sz w:val="24"/>
          <w:lang w:eastAsia="zh-CN"/>
        </w:rPr>
      </w:pPr>
      <w:r>
        <w:rPr>
          <w:rFonts w:ascii="宋体" w:hAnsi="宋体" w:hint="eastAsia"/>
          <w:sz w:val="24"/>
          <w:lang w:eastAsia="zh-CN"/>
        </w:rPr>
        <w:t>联系人： 杨阳   陈浩然         手机：13488752033  18910210850</w:t>
      </w:r>
    </w:p>
    <w:p w:rsidR="0063781E" w:rsidRDefault="0081321E">
      <w:pPr>
        <w:spacing w:line="360" w:lineRule="auto"/>
        <w:rPr>
          <w:rFonts w:ascii="宋体" w:hAnsi="宋体"/>
          <w:sz w:val="24"/>
          <w:lang w:eastAsia="zh-CN"/>
        </w:rPr>
      </w:pPr>
      <w:r>
        <w:rPr>
          <w:rFonts w:ascii="宋体" w:hAnsi="宋体" w:hint="eastAsia"/>
          <w:sz w:val="24"/>
          <w:lang w:eastAsia="zh-CN"/>
        </w:rPr>
        <w:t>联系电话： 58528750 58528760  传真：58528757</w:t>
      </w:r>
    </w:p>
    <w:p w:rsidR="0063781E" w:rsidRDefault="0081321E">
      <w:pPr>
        <w:spacing w:line="360" w:lineRule="auto"/>
        <w:rPr>
          <w:rFonts w:ascii="宋体" w:hAnsi="宋体"/>
          <w:sz w:val="24"/>
          <w:lang w:eastAsia="zh-CN"/>
        </w:rPr>
      </w:pPr>
      <w:r>
        <w:rPr>
          <w:rFonts w:ascii="宋体" w:hAnsi="宋体" w:hint="eastAsia"/>
          <w:sz w:val="24"/>
          <w:lang w:eastAsia="zh-CN"/>
        </w:rPr>
        <w:t>电子邮箱：</w:t>
      </w:r>
      <w:hyperlink r:id="rId14" w:history="1">
        <w:r>
          <w:rPr>
            <w:rFonts w:ascii="宋体" w:hAnsi="宋体" w:hint="eastAsia"/>
            <w:sz w:val="24"/>
            <w:lang w:eastAsia="zh-CN"/>
          </w:rPr>
          <w:t>yangyang@scdb.com.cn</w:t>
        </w:r>
      </w:hyperlink>
      <w:r>
        <w:rPr>
          <w:rFonts w:ascii="宋体" w:hAnsi="宋体" w:hint="eastAsia"/>
          <w:sz w:val="24"/>
          <w:lang w:eastAsia="zh-CN"/>
        </w:rPr>
        <w:t>; chenhaoran@scdb.com.cn</w:t>
      </w:r>
    </w:p>
    <w:p w:rsidR="0063781E" w:rsidRDefault="0063781E">
      <w:pPr>
        <w:spacing w:line="360" w:lineRule="auto"/>
        <w:rPr>
          <w:rFonts w:ascii="宋体" w:hAnsi="宋体"/>
          <w:sz w:val="24"/>
          <w:lang w:eastAsia="zh-CN"/>
        </w:rPr>
      </w:pPr>
    </w:p>
    <w:p w:rsidR="0063781E" w:rsidRDefault="0063781E">
      <w:pPr>
        <w:spacing w:line="360" w:lineRule="auto"/>
        <w:rPr>
          <w:rFonts w:ascii="宋体" w:hAnsi="宋体"/>
          <w:sz w:val="24"/>
          <w:lang w:eastAsia="zh-CN"/>
        </w:rPr>
      </w:pPr>
    </w:p>
    <w:p w:rsidR="0063781E" w:rsidRDefault="0081321E">
      <w:pPr>
        <w:spacing w:line="360" w:lineRule="auto"/>
        <w:rPr>
          <w:rFonts w:ascii="宋体" w:hAnsi="宋体"/>
          <w:sz w:val="24"/>
          <w:lang w:eastAsia="zh-CN"/>
        </w:rPr>
      </w:pPr>
      <w:r>
        <w:rPr>
          <w:rFonts w:ascii="宋体" w:hAnsi="宋体" w:hint="eastAsia"/>
          <w:sz w:val="24"/>
          <w:lang w:eastAsia="zh-CN"/>
        </w:rPr>
        <w:t>三、中关村担保有限公司</w:t>
      </w:r>
    </w:p>
    <w:p w:rsidR="0063781E" w:rsidRDefault="0081321E">
      <w:pPr>
        <w:spacing w:line="360" w:lineRule="auto"/>
        <w:rPr>
          <w:rFonts w:ascii="宋体" w:hAnsi="宋体"/>
          <w:sz w:val="24"/>
          <w:lang w:eastAsia="zh-CN"/>
        </w:rPr>
      </w:pPr>
      <w:r>
        <w:rPr>
          <w:rFonts w:ascii="宋体" w:hAnsi="宋体" w:hint="eastAsia"/>
          <w:sz w:val="24"/>
          <w:lang w:eastAsia="zh-CN"/>
        </w:rPr>
        <w:t>地址:北京市海淀区中关村南大街乙12号天作国际大厦A座28层</w:t>
      </w:r>
    </w:p>
    <w:p w:rsidR="0063781E" w:rsidRDefault="0081321E">
      <w:pPr>
        <w:spacing w:line="360" w:lineRule="auto"/>
        <w:rPr>
          <w:rFonts w:ascii="宋体" w:hAnsi="宋体"/>
          <w:sz w:val="24"/>
          <w:lang w:eastAsia="zh-CN"/>
        </w:rPr>
      </w:pPr>
      <w:r>
        <w:rPr>
          <w:rFonts w:ascii="宋体" w:hAnsi="宋体" w:hint="eastAsia"/>
          <w:sz w:val="24"/>
          <w:lang w:eastAsia="zh-CN"/>
        </w:rPr>
        <w:t>联系人：     李玉春                 手机：13910831169</w:t>
      </w:r>
    </w:p>
    <w:p w:rsidR="0063781E" w:rsidRDefault="0081321E">
      <w:pPr>
        <w:spacing w:line="360" w:lineRule="auto"/>
        <w:rPr>
          <w:rFonts w:ascii="宋体" w:hAnsi="宋体"/>
          <w:sz w:val="24"/>
          <w:lang w:eastAsia="zh-CN"/>
        </w:rPr>
      </w:pPr>
      <w:r>
        <w:rPr>
          <w:rFonts w:ascii="宋体" w:hAnsi="宋体" w:hint="eastAsia"/>
          <w:sz w:val="24"/>
          <w:lang w:eastAsia="zh-CN"/>
        </w:rPr>
        <w:t>联系电话：   59705232               传真：59705606</w:t>
      </w:r>
    </w:p>
    <w:p w:rsidR="0063781E" w:rsidRDefault="0081321E">
      <w:pPr>
        <w:spacing w:line="360" w:lineRule="auto"/>
        <w:rPr>
          <w:rFonts w:ascii="宋体" w:hAnsi="宋体"/>
          <w:sz w:val="24"/>
          <w:lang w:eastAsia="zh-CN"/>
        </w:rPr>
      </w:pPr>
      <w:r>
        <w:rPr>
          <w:rFonts w:ascii="宋体" w:hAnsi="宋体" w:hint="eastAsia"/>
          <w:sz w:val="24"/>
          <w:lang w:eastAsia="zh-CN"/>
        </w:rPr>
        <w:t xml:space="preserve">电子邮箱：   </w:t>
      </w:r>
      <w:hyperlink r:id="rId15" w:history="1">
        <w:r>
          <w:rPr>
            <w:rFonts w:ascii="宋体" w:hAnsi="宋体" w:hint="eastAsia"/>
            <w:sz w:val="24"/>
            <w:lang w:eastAsia="zh-CN"/>
          </w:rPr>
          <w:t>li_yuchu@126.com</w:t>
        </w:r>
      </w:hyperlink>
    </w:p>
    <w:p w:rsidR="0063781E" w:rsidRDefault="0081321E">
      <w:pPr>
        <w:rPr>
          <w:lang w:eastAsia="zh-CN"/>
        </w:rPr>
      </w:pPr>
      <w:r>
        <w:rPr>
          <w:lang w:eastAsia="zh-CN"/>
        </w:rPr>
        <w:br w:type="page"/>
      </w:r>
    </w:p>
    <w:p w:rsidR="0063781E" w:rsidRDefault="0081321E">
      <w:pPr>
        <w:pStyle w:val="2"/>
        <w:numPr>
          <w:ilvl w:val="1"/>
          <w:numId w:val="0"/>
        </w:numPr>
        <w:tabs>
          <w:tab w:val="left" w:pos="0"/>
        </w:tabs>
        <w:snapToGrid w:val="0"/>
        <w:spacing w:before="0" w:line="360" w:lineRule="auto"/>
        <w:rPr>
          <w:rFonts w:hAnsi="宋体"/>
          <w:sz w:val="24"/>
          <w:lang w:eastAsia="zh-CN"/>
        </w:rPr>
      </w:pPr>
      <w:bookmarkStart w:id="83" w:name="_Toc507400810"/>
      <w:bookmarkStart w:id="84" w:name="_Toc442445860"/>
      <w:bookmarkStart w:id="85" w:name="_Toc418178980"/>
      <w:bookmarkStart w:id="86" w:name="_Toc354560558"/>
      <w:bookmarkStart w:id="87" w:name="_Toc441567475"/>
      <w:r>
        <w:rPr>
          <w:rFonts w:hAnsi="宋体" w:hint="eastAsia"/>
          <w:sz w:val="24"/>
          <w:lang w:eastAsia="zh-CN"/>
        </w:rPr>
        <w:lastRenderedPageBreak/>
        <w:t>附件——</w:t>
      </w:r>
      <w:r>
        <w:rPr>
          <w:rFonts w:hAnsi="宋体"/>
          <w:sz w:val="24"/>
          <w:lang w:eastAsia="zh-CN"/>
        </w:rPr>
        <w:t>10</w:t>
      </w:r>
      <w:r>
        <w:rPr>
          <w:rFonts w:hAnsi="宋体" w:hint="eastAsia"/>
          <w:sz w:val="24"/>
          <w:lang w:eastAsia="zh-CN"/>
        </w:rPr>
        <w:t xml:space="preserve">  </w:t>
      </w:r>
      <w:r>
        <w:rPr>
          <w:rFonts w:hAnsi="宋体" w:hint="eastAsia"/>
          <w:sz w:val="24"/>
          <w:lang w:eastAsia="zh-CN"/>
        </w:rPr>
        <w:t>中小企业声明函（如涉及，请提供）</w:t>
      </w:r>
      <w:bookmarkEnd w:id="83"/>
      <w:bookmarkEnd w:id="84"/>
      <w:bookmarkEnd w:id="85"/>
      <w:bookmarkEnd w:id="86"/>
      <w:bookmarkEnd w:id="87"/>
    </w:p>
    <w:p w:rsidR="0063781E" w:rsidRDefault="0081321E">
      <w:pPr>
        <w:spacing w:line="588" w:lineRule="exact"/>
        <w:jc w:val="center"/>
        <w:rPr>
          <w:rFonts w:ascii="宋体" w:hAnsi="宋体"/>
          <w:b/>
          <w:spacing w:val="6"/>
          <w:sz w:val="24"/>
          <w:lang w:eastAsia="zh-CN"/>
        </w:rPr>
      </w:pPr>
      <w:r>
        <w:rPr>
          <w:rFonts w:ascii="宋体" w:hAnsi="宋体" w:hint="eastAsia"/>
          <w:b/>
          <w:spacing w:val="6"/>
          <w:sz w:val="24"/>
          <w:lang w:eastAsia="zh-CN"/>
        </w:rPr>
        <w:t>中小企业声明函</w:t>
      </w:r>
    </w:p>
    <w:p w:rsidR="0063781E" w:rsidRDefault="0063781E">
      <w:pPr>
        <w:spacing w:line="588" w:lineRule="exact"/>
        <w:rPr>
          <w:rFonts w:ascii="宋体" w:hAnsi="宋体"/>
          <w:b/>
          <w:spacing w:val="6"/>
          <w:sz w:val="28"/>
          <w:szCs w:val="28"/>
          <w:lang w:eastAsia="zh-CN"/>
        </w:rPr>
      </w:pPr>
    </w:p>
    <w:p w:rsidR="0063781E" w:rsidRDefault="0081321E">
      <w:pPr>
        <w:spacing w:line="588" w:lineRule="exact"/>
        <w:ind w:firstLineChars="200" w:firstLine="504"/>
        <w:rPr>
          <w:rFonts w:ascii="宋体" w:hAnsi="宋体"/>
          <w:spacing w:val="6"/>
          <w:sz w:val="24"/>
          <w:lang w:eastAsia="zh-CN"/>
        </w:rPr>
      </w:pPr>
      <w:r>
        <w:rPr>
          <w:rFonts w:ascii="宋体" w:hAnsi="宋体" w:hint="eastAsia"/>
          <w:spacing w:val="6"/>
          <w:sz w:val="24"/>
          <w:lang w:eastAsia="zh-CN"/>
        </w:rPr>
        <w:t>本公司郑重声明，根据《政府采购促进中小企业发展暂行办法》（财库[2012]181号）的规定，本公司为</w:t>
      </w:r>
      <w:bookmarkStart w:id="88" w:name="OLE_LINK2"/>
      <w:r>
        <w:rPr>
          <w:rFonts w:ascii="宋体" w:hAnsi="宋体" w:hint="eastAsia"/>
          <w:spacing w:val="6"/>
          <w:sz w:val="24"/>
          <w:lang w:eastAsia="zh-CN"/>
        </w:rPr>
        <w:t>______（请填写：中型、小型、微型）企业</w:t>
      </w:r>
      <w:bookmarkEnd w:id="88"/>
      <w:r>
        <w:rPr>
          <w:rFonts w:ascii="宋体" w:hAnsi="宋体" w:hint="eastAsia"/>
          <w:spacing w:val="6"/>
          <w:sz w:val="24"/>
          <w:lang w:eastAsia="zh-CN"/>
        </w:rPr>
        <w:t>。即，本公司同时满足以下条件：</w:t>
      </w:r>
    </w:p>
    <w:p w:rsidR="0063781E" w:rsidRDefault="0081321E">
      <w:pPr>
        <w:spacing w:line="588" w:lineRule="exact"/>
        <w:ind w:firstLineChars="200" w:firstLine="504"/>
        <w:rPr>
          <w:rFonts w:ascii="宋体" w:hAnsi="宋体"/>
          <w:spacing w:val="6"/>
          <w:sz w:val="24"/>
          <w:lang w:eastAsia="zh-CN"/>
        </w:rPr>
      </w:pPr>
      <w:r>
        <w:rPr>
          <w:rFonts w:ascii="宋体" w:hAnsi="宋体" w:hint="eastAsia"/>
          <w:spacing w:val="6"/>
          <w:sz w:val="24"/>
          <w:lang w:eastAsia="zh-CN"/>
        </w:rPr>
        <w:t>1.根据《工业和信息化部、国家统计局、国家发展和改革委员会、财政部关于印发中小企业划型标准规定的通知》（工信部联企业[2012]300号）规定的划分标准，本公司为______（请填写：中型、小型、微型）企业。</w:t>
      </w:r>
    </w:p>
    <w:p w:rsidR="0063781E" w:rsidRDefault="0081321E">
      <w:pPr>
        <w:spacing w:line="588" w:lineRule="exact"/>
        <w:ind w:firstLineChars="200" w:firstLine="504"/>
        <w:rPr>
          <w:rFonts w:ascii="宋体" w:hAnsi="宋体"/>
          <w:spacing w:val="6"/>
          <w:sz w:val="24"/>
          <w:lang w:eastAsia="zh-CN"/>
        </w:rPr>
      </w:pPr>
      <w:r>
        <w:rPr>
          <w:rFonts w:ascii="宋体" w:hAnsi="宋体" w:hint="eastAsia"/>
          <w:spacing w:val="6"/>
          <w:sz w:val="24"/>
          <w:lang w:eastAsia="zh-CN"/>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63781E" w:rsidRDefault="0081321E">
      <w:pPr>
        <w:spacing w:line="588" w:lineRule="exact"/>
        <w:ind w:firstLineChars="200" w:firstLine="504"/>
        <w:rPr>
          <w:rFonts w:ascii="宋体" w:hAnsi="宋体"/>
          <w:spacing w:val="6"/>
          <w:sz w:val="24"/>
          <w:lang w:eastAsia="zh-CN"/>
        </w:rPr>
      </w:pPr>
      <w:r>
        <w:rPr>
          <w:rFonts w:ascii="宋体" w:hAnsi="宋体" w:hint="eastAsia"/>
          <w:spacing w:val="6"/>
          <w:sz w:val="24"/>
          <w:lang w:eastAsia="zh-CN"/>
        </w:rPr>
        <w:t>本公司对上述声明的真实性负责。如有虚假，将依法承担相应责任。</w:t>
      </w:r>
    </w:p>
    <w:p w:rsidR="0063781E" w:rsidRDefault="0081321E">
      <w:pPr>
        <w:tabs>
          <w:tab w:val="left" w:pos="4860"/>
        </w:tabs>
        <w:spacing w:line="588" w:lineRule="exact"/>
        <w:ind w:right="1560" w:firstLineChars="200" w:firstLine="504"/>
        <w:jc w:val="center"/>
        <w:rPr>
          <w:rFonts w:ascii="宋体" w:hAnsi="宋体"/>
          <w:spacing w:val="6"/>
          <w:sz w:val="24"/>
          <w:lang w:eastAsia="zh-CN"/>
        </w:rPr>
      </w:pPr>
      <w:r>
        <w:rPr>
          <w:rFonts w:ascii="宋体" w:hAnsi="宋体" w:hint="eastAsia"/>
          <w:spacing w:val="6"/>
          <w:sz w:val="24"/>
          <w:lang w:eastAsia="zh-CN"/>
        </w:rPr>
        <w:t xml:space="preserve">              </w:t>
      </w:r>
    </w:p>
    <w:p w:rsidR="0063781E" w:rsidRDefault="0063781E">
      <w:pPr>
        <w:tabs>
          <w:tab w:val="left" w:pos="4860"/>
        </w:tabs>
        <w:spacing w:line="588" w:lineRule="exact"/>
        <w:ind w:right="1560" w:firstLineChars="200" w:firstLine="504"/>
        <w:jc w:val="center"/>
        <w:rPr>
          <w:rFonts w:ascii="宋体" w:hAnsi="宋体"/>
          <w:spacing w:val="6"/>
          <w:sz w:val="24"/>
          <w:lang w:eastAsia="zh-CN"/>
        </w:rPr>
      </w:pPr>
    </w:p>
    <w:p w:rsidR="0063781E" w:rsidRDefault="0081321E">
      <w:pPr>
        <w:tabs>
          <w:tab w:val="left" w:pos="4860"/>
        </w:tabs>
        <w:spacing w:line="588" w:lineRule="exact"/>
        <w:ind w:right="1560" w:firstLineChars="200" w:firstLine="504"/>
        <w:jc w:val="center"/>
        <w:rPr>
          <w:rFonts w:ascii="宋体" w:hAnsi="宋体"/>
          <w:spacing w:val="6"/>
          <w:sz w:val="24"/>
          <w:lang w:eastAsia="zh-CN"/>
        </w:rPr>
      </w:pPr>
      <w:r>
        <w:rPr>
          <w:rFonts w:ascii="宋体" w:hAnsi="宋体" w:hint="eastAsia"/>
          <w:spacing w:val="6"/>
          <w:sz w:val="24"/>
          <w:lang w:eastAsia="zh-CN"/>
        </w:rPr>
        <w:t xml:space="preserve">                企业名称（盖章）： </w:t>
      </w:r>
    </w:p>
    <w:p w:rsidR="0063781E" w:rsidRDefault="0063781E">
      <w:pPr>
        <w:tabs>
          <w:tab w:val="left" w:pos="4860"/>
        </w:tabs>
        <w:spacing w:line="588" w:lineRule="exact"/>
        <w:ind w:right="1560" w:firstLineChars="200" w:firstLine="504"/>
        <w:jc w:val="center"/>
        <w:rPr>
          <w:rFonts w:ascii="宋体" w:hAnsi="宋体"/>
          <w:spacing w:val="6"/>
          <w:sz w:val="24"/>
          <w:lang w:eastAsia="zh-CN"/>
        </w:rPr>
      </w:pPr>
    </w:p>
    <w:p w:rsidR="0063781E" w:rsidRDefault="0081321E">
      <w:pPr>
        <w:rPr>
          <w:lang w:eastAsia="zh-CN"/>
        </w:rPr>
      </w:pPr>
      <w:r>
        <w:rPr>
          <w:rFonts w:ascii="宋体" w:hAnsi="宋体" w:hint="eastAsia"/>
          <w:spacing w:val="6"/>
          <w:sz w:val="24"/>
          <w:lang w:eastAsia="zh-CN"/>
        </w:rPr>
        <w:t xml:space="preserve">                                  日  期：</w:t>
      </w:r>
      <w:r>
        <w:rPr>
          <w:lang w:eastAsia="zh-CN"/>
        </w:rPr>
        <w:br w:type="page"/>
      </w:r>
    </w:p>
    <w:p w:rsidR="0063781E" w:rsidRDefault="0081321E">
      <w:pPr>
        <w:pStyle w:val="2"/>
        <w:numPr>
          <w:ilvl w:val="1"/>
          <w:numId w:val="0"/>
        </w:numPr>
        <w:snapToGrid w:val="0"/>
        <w:spacing w:line="360" w:lineRule="auto"/>
        <w:rPr>
          <w:rFonts w:hAnsi="宋体"/>
          <w:sz w:val="24"/>
          <w:lang w:eastAsia="zh-CN"/>
        </w:rPr>
      </w:pPr>
      <w:bookmarkStart w:id="89" w:name="_Toc507400814"/>
      <w:r>
        <w:rPr>
          <w:rFonts w:hAnsi="宋体" w:hint="eastAsia"/>
          <w:sz w:val="24"/>
          <w:lang w:eastAsia="zh-CN"/>
        </w:rPr>
        <w:lastRenderedPageBreak/>
        <w:t>附件——</w:t>
      </w:r>
      <w:r>
        <w:rPr>
          <w:rFonts w:hAnsi="宋体"/>
          <w:sz w:val="24"/>
          <w:lang w:eastAsia="zh-CN"/>
        </w:rPr>
        <w:t>11</w:t>
      </w:r>
      <w:r>
        <w:rPr>
          <w:rFonts w:hAnsi="宋体" w:hint="eastAsia"/>
          <w:sz w:val="24"/>
          <w:lang w:eastAsia="zh-CN"/>
        </w:rPr>
        <w:t xml:space="preserve"> </w:t>
      </w:r>
      <w:r>
        <w:rPr>
          <w:rFonts w:hAnsi="宋体" w:hint="eastAsia"/>
          <w:sz w:val="24"/>
          <w:lang w:eastAsia="zh-CN"/>
        </w:rPr>
        <w:t>招标代理服务费承诺书</w:t>
      </w:r>
      <w:bookmarkEnd w:id="89"/>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致：</w:t>
      </w:r>
      <w:r w:rsidR="00330469">
        <w:rPr>
          <w:rFonts w:ascii="宋体" w:hAnsi="宋体" w:hint="eastAsia"/>
          <w:sz w:val="24"/>
          <w:lang w:eastAsia="zh-CN"/>
        </w:rPr>
        <w:t>北京子恒工程管理有限公司</w:t>
      </w:r>
      <w:r>
        <w:rPr>
          <w:rFonts w:ascii="宋体" w:hAnsi="宋体" w:hint="eastAsia"/>
          <w:sz w:val="24"/>
          <w:lang w:eastAsia="zh-CN"/>
        </w:rPr>
        <w:br/>
        <w:t xml:space="preserve">　　</w:t>
      </w:r>
      <w:r>
        <w:rPr>
          <w:rFonts w:ascii="宋体" w:hAnsi="宋体" w:hint="eastAsia"/>
          <w:sz w:val="24"/>
          <w:u w:val="single"/>
          <w:lang w:eastAsia="zh-CN"/>
        </w:rPr>
        <w:t xml:space="preserve">   　　　　　　　　       </w:t>
      </w:r>
      <w:r>
        <w:rPr>
          <w:rFonts w:ascii="宋体" w:hAnsi="宋体" w:hint="eastAsia"/>
          <w:sz w:val="24"/>
          <w:lang w:eastAsia="zh-CN"/>
        </w:rPr>
        <w:t>组织的</w:t>
      </w:r>
      <w:r>
        <w:rPr>
          <w:rFonts w:ascii="宋体" w:hAnsi="宋体" w:hint="eastAsia"/>
          <w:sz w:val="24"/>
          <w:u w:val="single"/>
          <w:lang w:eastAsia="zh-CN"/>
        </w:rPr>
        <w:t xml:space="preserve">                            </w:t>
      </w:r>
      <w:r>
        <w:rPr>
          <w:rFonts w:ascii="宋体" w:hAnsi="宋体" w:hint="eastAsia"/>
          <w:sz w:val="24"/>
          <w:lang w:eastAsia="zh-CN"/>
        </w:rPr>
        <w:t>（招标编号：</w:t>
      </w:r>
      <w:r>
        <w:rPr>
          <w:rFonts w:ascii="宋体" w:hAnsi="宋体" w:hint="eastAsia"/>
          <w:sz w:val="24"/>
          <w:u w:val="single"/>
          <w:lang w:eastAsia="zh-CN"/>
        </w:rPr>
        <w:t xml:space="preserve">            </w:t>
      </w:r>
      <w:r>
        <w:rPr>
          <w:rFonts w:ascii="宋体" w:hAnsi="宋体" w:hint="eastAsia"/>
          <w:sz w:val="24"/>
          <w:lang w:eastAsia="zh-CN"/>
        </w:rPr>
        <w:t>）中若获中标，我们保证在领取中标通知书的同时以支票、汇票或现金的方式向贵公司即</w:t>
      </w:r>
      <w:r w:rsidR="00330469">
        <w:rPr>
          <w:rFonts w:ascii="宋体" w:hAnsi="宋体" w:hint="eastAsia"/>
          <w:sz w:val="24"/>
          <w:lang w:eastAsia="zh-CN"/>
        </w:rPr>
        <w:t>北京子恒工程管理有限公司</w:t>
      </w:r>
      <w:r>
        <w:rPr>
          <w:rFonts w:ascii="宋体" w:hAnsi="宋体" w:hint="eastAsia"/>
          <w:sz w:val="24"/>
          <w:lang w:eastAsia="zh-CN"/>
        </w:rPr>
        <w:t>，一次性支付应该交纳的招标代理服务费用。</w:t>
      </w:r>
      <w:r>
        <w:rPr>
          <w:rFonts w:ascii="宋体" w:hAnsi="宋体" w:hint="eastAsia"/>
          <w:sz w:val="24"/>
          <w:lang w:eastAsia="zh-CN"/>
        </w:rPr>
        <w:br/>
        <w:t>特此承诺！</w:t>
      </w:r>
      <w:r>
        <w:rPr>
          <w:rFonts w:ascii="宋体" w:hAnsi="宋体" w:hint="eastAsia"/>
          <w:sz w:val="24"/>
          <w:lang w:eastAsia="zh-CN"/>
        </w:rPr>
        <w:br/>
      </w:r>
      <w:r>
        <w:rPr>
          <w:rFonts w:ascii="宋体" w:hAnsi="宋体" w:hint="eastAsia"/>
          <w:sz w:val="24"/>
          <w:lang w:eastAsia="zh-CN"/>
        </w:rPr>
        <w:br/>
      </w:r>
      <w:r>
        <w:rPr>
          <w:rFonts w:ascii="宋体" w:hAnsi="宋体" w:hint="eastAsia"/>
          <w:sz w:val="24"/>
          <w:lang w:eastAsia="zh-CN"/>
        </w:rPr>
        <w:br/>
        <w:t xml:space="preserve">承诺方名称（盖章）：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法定代表人（签字或盖章）：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承诺方授权代表（签字）：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地　　　　址：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电话：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传真：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邮编：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邮箱：                  </w:t>
      </w:r>
    </w:p>
    <w:p w:rsidR="0063781E" w:rsidRDefault="0081321E">
      <w:pPr>
        <w:adjustRightInd w:val="0"/>
        <w:snapToGrid w:val="0"/>
        <w:spacing w:line="360" w:lineRule="auto"/>
        <w:rPr>
          <w:rFonts w:ascii="宋体" w:hAnsi="宋体"/>
          <w:sz w:val="24"/>
          <w:lang w:eastAsia="zh-CN"/>
        </w:rPr>
      </w:pPr>
      <w:r>
        <w:rPr>
          <w:rFonts w:ascii="宋体" w:hAnsi="宋体" w:hint="eastAsia"/>
          <w:sz w:val="24"/>
          <w:lang w:eastAsia="zh-CN"/>
        </w:rPr>
        <w:t xml:space="preserve">日期：     </w:t>
      </w: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63781E">
      <w:pPr>
        <w:adjustRightInd w:val="0"/>
        <w:snapToGrid w:val="0"/>
        <w:spacing w:line="360" w:lineRule="auto"/>
        <w:rPr>
          <w:rFonts w:ascii="宋体" w:hAnsi="宋体"/>
          <w:sz w:val="24"/>
          <w:lang w:eastAsia="zh-CN"/>
        </w:rPr>
      </w:pPr>
    </w:p>
    <w:p w:rsidR="0063781E" w:rsidRDefault="0081321E">
      <w:pPr>
        <w:pStyle w:val="2"/>
        <w:spacing w:before="0" w:after="0" w:line="360" w:lineRule="auto"/>
        <w:rPr>
          <w:rFonts w:ascii="宋体" w:eastAsia="宋体" w:hAnsi="宋体"/>
          <w:sz w:val="24"/>
          <w:szCs w:val="24"/>
          <w:lang w:eastAsia="zh-CN"/>
        </w:rPr>
      </w:pPr>
      <w:r>
        <w:rPr>
          <w:rFonts w:hAnsi="宋体" w:hint="eastAsia"/>
          <w:sz w:val="24"/>
          <w:lang w:eastAsia="zh-CN"/>
        </w:rPr>
        <w:lastRenderedPageBreak/>
        <w:t>附件——</w:t>
      </w:r>
      <w:r>
        <w:rPr>
          <w:rFonts w:hAnsi="宋体"/>
          <w:sz w:val="24"/>
          <w:lang w:eastAsia="zh-CN"/>
        </w:rPr>
        <w:t>12</w:t>
      </w:r>
      <w:r>
        <w:rPr>
          <w:rFonts w:ascii="宋体" w:eastAsia="宋体" w:hAnsi="宋体" w:hint="eastAsia"/>
          <w:sz w:val="24"/>
          <w:szCs w:val="24"/>
          <w:lang w:eastAsia="zh-CN"/>
        </w:rPr>
        <w:t>残疾人福利性单位声明函</w:t>
      </w:r>
      <w:r>
        <w:rPr>
          <w:rFonts w:ascii="宋体" w:eastAsia="宋体" w:hAnsi="宋体"/>
          <w:sz w:val="24"/>
          <w:szCs w:val="24"/>
          <w:lang w:eastAsia="zh-CN"/>
        </w:rPr>
        <w:t>（</w:t>
      </w:r>
      <w:r>
        <w:rPr>
          <w:rFonts w:ascii="宋体" w:eastAsia="宋体" w:hAnsi="宋体" w:hint="eastAsia"/>
          <w:sz w:val="24"/>
          <w:szCs w:val="24"/>
          <w:lang w:eastAsia="zh-CN"/>
        </w:rPr>
        <w:t>残疾人福利性单位参加的</w:t>
      </w:r>
      <w:r>
        <w:rPr>
          <w:rFonts w:ascii="宋体" w:eastAsia="宋体" w:hAnsi="宋体"/>
          <w:sz w:val="24"/>
          <w:szCs w:val="24"/>
          <w:lang w:eastAsia="zh-CN"/>
        </w:rPr>
        <w:t>）</w:t>
      </w:r>
    </w:p>
    <w:p w:rsidR="0063781E" w:rsidRDefault="0063781E">
      <w:pPr>
        <w:spacing w:line="588" w:lineRule="exact"/>
        <w:rPr>
          <w:rFonts w:ascii="仿宋_GB2312" w:eastAsia="仿宋_GB2312"/>
          <w:b/>
          <w:spacing w:val="6"/>
          <w:sz w:val="32"/>
          <w:szCs w:val="32"/>
          <w:lang w:eastAsia="zh-CN"/>
        </w:rPr>
      </w:pPr>
    </w:p>
    <w:p w:rsidR="0063781E" w:rsidRDefault="0081321E">
      <w:pPr>
        <w:spacing w:line="588" w:lineRule="exact"/>
        <w:jc w:val="center"/>
        <w:rPr>
          <w:rFonts w:ascii="宋体" w:hAnsi="宋体"/>
          <w:b/>
          <w:spacing w:val="6"/>
          <w:sz w:val="24"/>
          <w:szCs w:val="24"/>
          <w:lang w:eastAsia="zh-CN"/>
        </w:rPr>
      </w:pPr>
      <w:r>
        <w:rPr>
          <w:rFonts w:ascii="宋体" w:hAnsi="宋体" w:hint="eastAsia"/>
          <w:b/>
          <w:spacing w:val="6"/>
          <w:sz w:val="24"/>
          <w:szCs w:val="24"/>
          <w:lang w:eastAsia="zh-CN"/>
        </w:rPr>
        <w:t>残疾人福利性单位声明函</w:t>
      </w:r>
    </w:p>
    <w:p w:rsidR="0063781E" w:rsidRDefault="0063781E">
      <w:pPr>
        <w:spacing w:line="588" w:lineRule="exact"/>
        <w:rPr>
          <w:rFonts w:ascii="宋体" w:hAnsi="宋体"/>
          <w:b/>
          <w:spacing w:val="6"/>
          <w:sz w:val="24"/>
          <w:szCs w:val="24"/>
          <w:lang w:eastAsia="zh-CN"/>
        </w:rPr>
      </w:pPr>
    </w:p>
    <w:p w:rsidR="0063781E" w:rsidRDefault="0081321E">
      <w:pPr>
        <w:spacing w:line="588" w:lineRule="exact"/>
        <w:ind w:firstLineChars="200" w:firstLine="504"/>
        <w:rPr>
          <w:rFonts w:ascii="宋体" w:hAnsi="宋体"/>
          <w:spacing w:val="6"/>
          <w:sz w:val="24"/>
          <w:szCs w:val="24"/>
          <w:lang w:eastAsia="zh-CN"/>
        </w:rPr>
      </w:pPr>
      <w:r>
        <w:rPr>
          <w:rFonts w:ascii="宋体" w:hAnsi="宋体" w:hint="eastAsia"/>
          <w:spacing w:val="6"/>
          <w:sz w:val="24"/>
          <w:szCs w:val="24"/>
          <w:lang w:eastAsia="zh-CN"/>
        </w:rPr>
        <w:t>本单位郑重声明，根据《财政部 民政部 中国残疾人联合会关于促进残疾人就业政府采购政策的通知》（财库</w:t>
      </w:r>
      <w:r>
        <w:rPr>
          <w:rFonts w:ascii="宋体" w:hAnsi="宋体" w:hint="eastAsia"/>
          <w:sz w:val="24"/>
          <w:szCs w:val="24"/>
          <w:lang w:eastAsia="zh-CN"/>
        </w:rPr>
        <w:t>〔2017〕 141</w:t>
      </w:r>
      <w:r>
        <w:rPr>
          <w:rFonts w:ascii="宋体" w:hAnsi="宋体" w:hint="eastAsia"/>
          <w:spacing w:val="6"/>
          <w:sz w:val="24"/>
          <w:szCs w:val="24"/>
          <w:lang w:eastAsia="zh-CN"/>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3781E" w:rsidRDefault="0081321E">
      <w:pPr>
        <w:spacing w:line="588" w:lineRule="exact"/>
        <w:ind w:firstLineChars="200" w:firstLine="504"/>
        <w:rPr>
          <w:rFonts w:ascii="宋体" w:hAnsi="宋体"/>
          <w:spacing w:val="6"/>
          <w:sz w:val="24"/>
          <w:szCs w:val="24"/>
          <w:lang w:eastAsia="zh-CN"/>
        </w:rPr>
      </w:pPr>
      <w:r>
        <w:rPr>
          <w:rFonts w:ascii="宋体" w:hAnsi="宋体" w:hint="eastAsia"/>
          <w:spacing w:val="6"/>
          <w:sz w:val="24"/>
          <w:szCs w:val="24"/>
          <w:lang w:eastAsia="zh-CN"/>
        </w:rPr>
        <w:t>本单位对上述声明的真实性负责。如有虚假，将依法承担相应责任。</w:t>
      </w:r>
    </w:p>
    <w:p w:rsidR="0063781E" w:rsidRDefault="0063781E">
      <w:pPr>
        <w:spacing w:line="588" w:lineRule="exact"/>
        <w:ind w:firstLineChars="200" w:firstLine="504"/>
        <w:rPr>
          <w:rFonts w:ascii="宋体" w:hAnsi="宋体"/>
          <w:spacing w:val="6"/>
          <w:sz w:val="24"/>
          <w:szCs w:val="24"/>
          <w:lang w:eastAsia="zh-CN"/>
        </w:rPr>
      </w:pPr>
    </w:p>
    <w:p w:rsidR="0063781E" w:rsidRDefault="0063781E">
      <w:pPr>
        <w:spacing w:line="588" w:lineRule="exact"/>
        <w:ind w:firstLineChars="200" w:firstLine="504"/>
        <w:rPr>
          <w:rFonts w:ascii="宋体" w:hAnsi="宋体"/>
          <w:spacing w:val="6"/>
          <w:sz w:val="24"/>
          <w:szCs w:val="24"/>
          <w:lang w:eastAsia="zh-CN"/>
        </w:rPr>
      </w:pPr>
    </w:p>
    <w:p w:rsidR="0063781E" w:rsidRDefault="0063781E">
      <w:pPr>
        <w:spacing w:line="588" w:lineRule="exact"/>
        <w:ind w:firstLineChars="200" w:firstLine="504"/>
        <w:rPr>
          <w:rFonts w:ascii="宋体" w:hAnsi="宋体"/>
          <w:spacing w:val="6"/>
          <w:sz w:val="24"/>
          <w:szCs w:val="24"/>
          <w:lang w:eastAsia="zh-CN"/>
        </w:rPr>
      </w:pPr>
    </w:p>
    <w:p w:rsidR="0063781E" w:rsidRDefault="0081321E">
      <w:pPr>
        <w:tabs>
          <w:tab w:val="left" w:pos="4860"/>
        </w:tabs>
        <w:spacing w:line="588" w:lineRule="exact"/>
        <w:ind w:right="1560" w:firstLineChars="200" w:firstLine="504"/>
        <w:jc w:val="center"/>
        <w:rPr>
          <w:rFonts w:ascii="宋体" w:hAnsi="宋体"/>
          <w:spacing w:val="6"/>
          <w:sz w:val="24"/>
          <w:szCs w:val="24"/>
          <w:lang w:eastAsia="zh-CN"/>
        </w:rPr>
      </w:pPr>
      <w:r>
        <w:rPr>
          <w:rFonts w:ascii="宋体" w:hAnsi="宋体" w:hint="eastAsia"/>
          <w:spacing w:val="6"/>
          <w:sz w:val="24"/>
          <w:szCs w:val="24"/>
          <w:lang w:eastAsia="zh-CN"/>
        </w:rPr>
        <w:t xml:space="preserve">               单位名称（盖章）：</w:t>
      </w:r>
    </w:p>
    <w:p w:rsidR="0063781E" w:rsidRDefault="0081321E">
      <w:pPr>
        <w:tabs>
          <w:tab w:val="left" w:pos="4860"/>
        </w:tabs>
        <w:spacing w:line="588" w:lineRule="exact"/>
        <w:ind w:right="1560" w:firstLineChars="200" w:firstLine="504"/>
        <w:jc w:val="center"/>
        <w:rPr>
          <w:rFonts w:ascii="宋体" w:hAnsi="宋体"/>
          <w:spacing w:val="6"/>
          <w:sz w:val="24"/>
          <w:szCs w:val="24"/>
          <w:lang w:eastAsia="zh-CN"/>
        </w:rPr>
      </w:pPr>
      <w:r>
        <w:rPr>
          <w:rFonts w:ascii="宋体" w:hAnsi="宋体" w:hint="eastAsia"/>
          <w:spacing w:val="6"/>
          <w:sz w:val="24"/>
          <w:szCs w:val="24"/>
          <w:lang w:eastAsia="zh-CN"/>
        </w:rPr>
        <w:t xml:space="preserve">       日  期：</w:t>
      </w: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63781E">
      <w:pPr>
        <w:tabs>
          <w:tab w:val="left" w:pos="5580"/>
        </w:tabs>
        <w:spacing w:line="360" w:lineRule="auto"/>
        <w:rPr>
          <w:rFonts w:ascii="宋体" w:hAnsi="宋体"/>
          <w:sz w:val="24"/>
          <w:lang w:eastAsia="zh-CN"/>
        </w:rPr>
      </w:pPr>
    </w:p>
    <w:p w:rsidR="0063781E" w:rsidRDefault="0081321E">
      <w:pPr>
        <w:pStyle w:val="2"/>
        <w:numPr>
          <w:ilvl w:val="1"/>
          <w:numId w:val="0"/>
        </w:numPr>
        <w:snapToGrid w:val="0"/>
        <w:spacing w:line="360" w:lineRule="auto"/>
        <w:rPr>
          <w:rFonts w:hAnsi="宋体"/>
          <w:sz w:val="24"/>
          <w:szCs w:val="24"/>
          <w:lang w:eastAsia="zh-CN"/>
        </w:rPr>
      </w:pPr>
      <w:bookmarkStart w:id="90" w:name="_Toc424915761"/>
      <w:bookmarkStart w:id="91" w:name="_Toc442445861"/>
      <w:bookmarkStart w:id="92" w:name="_Toc507400813"/>
      <w:bookmarkStart w:id="93" w:name="_Toc427079245"/>
      <w:r>
        <w:rPr>
          <w:rFonts w:hAnsi="宋体" w:hint="eastAsia"/>
          <w:sz w:val="24"/>
          <w:lang w:eastAsia="zh-CN"/>
        </w:rPr>
        <w:lastRenderedPageBreak/>
        <w:t>附件——</w:t>
      </w:r>
      <w:bookmarkEnd w:id="90"/>
      <w:r>
        <w:rPr>
          <w:rFonts w:hAnsi="宋体"/>
          <w:sz w:val="24"/>
          <w:lang w:eastAsia="zh-CN"/>
        </w:rPr>
        <w:t>13</w:t>
      </w:r>
      <w:r>
        <w:rPr>
          <w:rFonts w:hAnsi="宋体" w:hint="eastAsia"/>
          <w:sz w:val="24"/>
          <w:lang w:eastAsia="zh-CN"/>
        </w:rPr>
        <w:t>磋商</w:t>
      </w:r>
      <w:r>
        <w:rPr>
          <w:rFonts w:hAnsi="宋体" w:hint="eastAsia"/>
          <w:sz w:val="24"/>
          <w:szCs w:val="24"/>
          <w:lang w:eastAsia="zh-CN"/>
        </w:rPr>
        <w:t>文件要求的其他文件及供应商认为需要提供的其他文件</w:t>
      </w:r>
      <w:bookmarkEnd w:id="91"/>
      <w:bookmarkEnd w:id="92"/>
      <w:bookmarkEnd w:id="93"/>
    </w:p>
    <w:p w:rsidR="0063781E" w:rsidRDefault="0063781E">
      <w:pPr>
        <w:tabs>
          <w:tab w:val="left" w:pos="5580"/>
        </w:tabs>
        <w:spacing w:line="360" w:lineRule="auto"/>
        <w:rPr>
          <w:rFonts w:ascii="宋体" w:hAnsi="宋体"/>
          <w:sz w:val="24"/>
          <w:lang w:eastAsia="zh-CN"/>
        </w:rPr>
      </w:pPr>
    </w:p>
    <w:p w:rsidR="0063781E" w:rsidRDefault="0081321E">
      <w:pPr>
        <w:adjustRightInd w:val="0"/>
        <w:snapToGrid w:val="0"/>
        <w:spacing w:line="360" w:lineRule="auto"/>
        <w:rPr>
          <w:rFonts w:ascii="宋体" w:hAnsi="宋体"/>
          <w:sz w:val="24"/>
          <w:lang w:eastAsia="zh-CN"/>
        </w:rPr>
      </w:pPr>
      <w:r>
        <w:rPr>
          <w:rFonts w:ascii="宋体" w:eastAsia="宋体" w:hAnsi="宋体"/>
          <w:sz w:val="24"/>
          <w:lang w:eastAsia="zh-CN"/>
        </w:rPr>
        <w:br w:type="page"/>
      </w:r>
    </w:p>
    <w:bookmarkEnd w:id="33"/>
    <w:bookmarkEnd w:id="34"/>
    <w:bookmarkEnd w:id="35"/>
    <w:bookmarkEnd w:id="36"/>
    <w:p w:rsidR="0063781E" w:rsidRDefault="00AA4F73">
      <w:pPr>
        <w:pStyle w:val="2"/>
        <w:spacing w:before="0" w:after="0" w:line="360" w:lineRule="auto"/>
        <w:jc w:val="center"/>
        <w:rPr>
          <w:rFonts w:ascii="宋体" w:hAnsi="宋体"/>
          <w:b w:val="0"/>
          <w:lang w:eastAsia="zh-CN"/>
        </w:rPr>
      </w:pPr>
      <w:r>
        <w:rPr>
          <w:rFonts w:ascii="宋体" w:hAnsi="宋体" w:hint="eastAsia"/>
          <w:b w:val="0"/>
          <w:lang w:eastAsia="zh-CN"/>
        </w:rPr>
        <w:lastRenderedPageBreak/>
        <w:t>二</w:t>
      </w:r>
      <w:r w:rsidR="00FB7BE6">
        <w:rPr>
          <w:rFonts w:ascii="宋体" w:hAnsi="宋体" w:hint="eastAsia"/>
          <w:b w:val="0"/>
          <w:lang w:eastAsia="zh-CN"/>
        </w:rPr>
        <w:t>、方案</w:t>
      </w:r>
      <w:r w:rsidR="0081321E">
        <w:rPr>
          <w:rFonts w:ascii="宋体" w:hAnsi="宋体" w:hint="eastAsia"/>
          <w:b w:val="0"/>
          <w:lang w:eastAsia="zh-CN"/>
        </w:rPr>
        <w:t>部分</w:t>
      </w:r>
    </w:p>
    <w:p w:rsidR="0063781E" w:rsidRDefault="0081321E">
      <w:pPr>
        <w:spacing w:line="360" w:lineRule="auto"/>
        <w:ind w:rightChars="134" w:right="295"/>
        <w:rPr>
          <w:rFonts w:ascii="宋体" w:hAnsi="宋体"/>
          <w:sz w:val="24"/>
          <w:szCs w:val="24"/>
          <w:lang w:eastAsia="zh-CN"/>
        </w:rPr>
      </w:pPr>
      <w:r>
        <w:rPr>
          <w:rFonts w:ascii="宋体" w:hAnsi="宋体" w:hint="eastAsia"/>
          <w:sz w:val="24"/>
          <w:szCs w:val="24"/>
          <w:lang w:eastAsia="zh-CN"/>
        </w:rPr>
        <w:t xml:space="preserve">  </w:t>
      </w:r>
      <w:r>
        <w:rPr>
          <w:rFonts w:ascii="宋体" w:hAnsi="宋体"/>
          <w:sz w:val="24"/>
          <w:szCs w:val="24"/>
          <w:lang w:eastAsia="zh-CN"/>
        </w:rPr>
        <w:t xml:space="preserve"> </w:t>
      </w:r>
      <w:r>
        <w:rPr>
          <w:rFonts w:ascii="宋体" w:hAnsi="宋体" w:hint="eastAsia"/>
          <w:sz w:val="24"/>
          <w:szCs w:val="24"/>
          <w:lang w:eastAsia="zh-CN"/>
        </w:rPr>
        <w:t>格式自拟。</w:t>
      </w:r>
    </w:p>
    <w:p w:rsidR="0063781E" w:rsidRDefault="0063781E">
      <w:pPr>
        <w:pStyle w:val="a6"/>
        <w:snapToGrid w:val="0"/>
        <w:spacing w:before="26" w:line="360" w:lineRule="auto"/>
        <w:ind w:right="2661"/>
        <w:rPr>
          <w:rFonts w:cs="宋体"/>
          <w:lang w:eastAsia="zh-CN"/>
        </w:rPr>
      </w:pPr>
    </w:p>
    <w:sectPr w:rsidR="0063781E" w:rsidSect="009619D7">
      <w:headerReference w:type="default" r:id="rId16"/>
      <w:footerReference w:type="even" r:id="rId17"/>
      <w:footerReference w:type="default" r:id="rId18"/>
      <w:footerReference w:type="firs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3D" w:rsidRDefault="0022233D">
      <w:r>
        <w:separator/>
      </w:r>
    </w:p>
  </w:endnote>
  <w:endnote w:type="continuationSeparator" w:id="0">
    <w:p w:rsidR="0022233D" w:rsidRDefault="0022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auto"/>
    <w:pitch w:val="default"/>
    <w:sig w:usb0="00000000"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929499"/>
      <w:docPartObj>
        <w:docPartGallery w:val="Page Numbers (Bottom of Page)"/>
        <w:docPartUnique/>
      </w:docPartObj>
    </w:sdtPr>
    <w:sdtContent>
      <w:p w:rsidR="001A2093" w:rsidRDefault="00733AD7">
        <w:pPr>
          <w:pStyle w:val="ab"/>
          <w:ind w:left="440" w:firstLine="440"/>
          <w:jc w:val="center"/>
        </w:pPr>
        <w:r>
          <w:fldChar w:fldCharType="begin"/>
        </w:r>
        <w:r w:rsidR="001A2093">
          <w:instrText>PAGE   \* MERGEFORMAT</w:instrText>
        </w:r>
        <w:r>
          <w:fldChar w:fldCharType="separate"/>
        </w:r>
        <w:r w:rsidR="002D18D1" w:rsidRPr="002D18D1">
          <w:rPr>
            <w:noProof/>
            <w:lang w:val="zh-CN" w:eastAsia="zh-CN"/>
          </w:rPr>
          <w:t>6</w:t>
        </w:r>
        <w:r>
          <w:fldChar w:fldCharType="end"/>
        </w:r>
      </w:p>
    </w:sdtContent>
  </w:sdt>
  <w:p w:rsidR="001A2093" w:rsidRDefault="001A20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733AD7">
    <w:pPr>
      <w:pStyle w:val="ab"/>
      <w:jc w:val="center"/>
    </w:pPr>
    <w:r>
      <w:fldChar w:fldCharType="begin"/>
    </w:r>
    <w:r w:rsidR="001A2093">
      <w:instrText>PAGE   \* MERGEFORMAT</w:instrText>
    </w:r>
    <w:r>
      <w:fldChar w:fldCharType="separate"/>
    </w:r>
    <w:r w:rsidR="00D37491" w:rsidRPr="00D37491">
      <w:rPr>
        <w:noProof/>
        <w:lang w:val="zh-CN" w:eastAsia="zh-CN"/>
      </w:rPr>
      <w:t>18</w:t>
    </w:r>
    <w:r>
      <w:fldChar w:fldCharType="end"/>
    </w:r>
  </w:p>
  <w:p w:rsidR="001A2093" w:rsidRDefault="001A20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4" w:rsidRDefault="00733AD7">
    <w:pPr>
      <w:pStyle w:val="ab"/>
      <w:jc w:val="center"/>
    </w:pPr>
    <w:r>
      <w:pict>
        <v:shapetype id="_x0000_t202" coordsize="21600,21600" o:spt="202" path="m,l,21600r21600,l21600,xe">
          <v:stroke joinstyle="miter"/>
          <v:path gradientshapeok="t" o:connecttype="rect"/>
        </v:shapetype>
        <v:shape id="文本框 1" o:spid="_x0000_s22529"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A5944" w:rsidRDefault="000A5944">
                <w:pPr>
                  <w:pStyle w:val="ab"/>
                  <w:jc w:val="center"/>
                </w:pPr>
                <w:r>
                  <w:rPr>
                    <w:lang w:val="zh-CN"/>
                  </w:rPr>
                  <w:t xml:space="preserve"> </w:t>
                </w:r>
                <w:r w:rsidR="00733AD7">
                  <w:rPr>
                    <w:b/>
                    <w:sz w:val="24"/>
                    <w:szCs w:val="24"/>
                  </w:rPr>
                  <w:fldChar w:fldCharType="begin"/>
                </w:r>
                <w:r>
                  <w:rPr>
                    <w:b/>
                  </w:rPr>
                  <w:instrText>PAGE</w:instrText>
                </w:r>
                <w:r w:rsidR="00733AD7">
                  <w:rPr>
                    <w:b/>
                    <w:sz w:val="24"/>
                    <w:szCs w:val="24"/>
                  </w:rPr>
                  <w:fldChar w:fldCharType="separate"/>
                </w:r>
                <w:r w:rsidR="00AA4F73">
                  <w:rPr>
                    <w:b/>
                    <w:noProof/>
                  </w:rPr>
                  <w:t>27</w:t>
                </w:r>
                <w:r w:rsidR="00733AD7">
                  <w:rPr>
                    <w:b/>
                    <w:sz w:val="24"/>
                    <w:szCs w:val="24"/>
                  </w:rPr>
                  <w:fldChar w:fldCharType="end"/>
                </w:r>
                <w:r>
                  <w:rPr>
                    <w:lang w:val="zh-CN"/>
                  </w:rPr>
                  <w:t xml:space="preserve"> / </w:t>
                </w:r>
                <w:r w:rsidR="00733AD7">
                  <w:rPr>
                    <w:b/>
                    <w:sz w:val="24"/>
                    <w:szCs w:val="24"/>
                  </w:rPr>
                  <w:fldChar w:fldCharType="begin"/>
                </w:r>
                <w:r>
                  <w:rPr>
                    <w:b/>
                  </w:rPr>
                  <w:instrText>NUMPAGES</w:instrText>
                </w:r>
                <w:r w:rsidR="00733AD7">
                  <w:rPr>
                    <w:b/>
                    <w:sz w:val="24"/>
                    <w:szCs w:val="24"/>
                  </w:rPr>
                  <w:fldChar w:fldCharType="separate"/>
                </w:r>
                <w:r w:rsidR="00AA4F73">
                  <w:rPr>
                    <w:b/>
                    <w:noProof/>
                  </w:rPr>
                  <w:t>61</w:t>
                </w:r>
                <w:r w:rsidR="00733AD7">
                  <w:rPr>
                    <w:b/>
                    <w:sz w:val="24"/>
                    <w:szCs w:val="24"/>
                  </w:rPr>
                  <w:fldChar w:fldCharType="end"/>
                </w:r>
              </w:p>
            </w:txbxContent>
          </v:textbox>
          <w10:wrap anchorx="margin"/>
        </v:shape>
      </w:pict>
    </w:r>
  </w:p>
  <w:p w:rsidR="000A5944" w:rsidRDefault="000A5944">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733AD7">
    <w:pPr>
      <w:pStyle w:val="ab"/>
      <w:jc w:val="center"/>
    </w:pPr>
    <w:r w:rsidRPr="00733AD7">
      <w:fldChar w:fldCharType="begin"/>
    </w:r>
    <w:r w:rsidR="001A2093">
      <w:instrText xml:space="preserve"> PAGE   \* MERGEFORMAT </w:instrText>
    </w:r>
    <w:r w:rsidRPr="00733AD7">
      <w:fldChar w:fldCharType="separate"/>
    </w:r>
    <w:r w:rsidR="00AA4F73" w:rsidRPr="00AA4F73">
      <w:rPr>
        <w:noProof/>
        <w:lang w:val="zh-CN" w:eastAsia="zh-CN"/>
      </w:rPr>
      <w:t>32</w:t>
    </w:r>
    <w:r>
      <w:rPr>
        <w:lang w:val="zh-CN" w:eastAsia="zh-CN"/>
      </w:rPr>
      <w:fldChar w:fldCharType="end"/>
    </w:r>
  </w:p>
  <w:p w:rsidR="001A2093" w:rsidRDefault="001A2093">
    <w:pPr>
      <w:pStyle w:val="ab"/>
    </w:pPr>
  </w:p>
  <w:p w:rsidR="001A2093" w:rsidRDefault="001A209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733AD7">
    <w:pPr>
      <w:pStyle w:val="ab"/>
      <w:framePr w:wrap="around" w:vAnchor="text" w:hAnchor="margin" w:xAlign="center" w:y="1"/>
      <w:rPr>
        <w:rStyle w:val="af3"/>
      </w:rPr>
    </w:pPr>
    <w:r>
      <w:fldChar w:fldCharType="begin"/>
    </w:r>
    <w:r w:rsidR="001A2093">
      <w:rPr>
        <w:rStyle w:val="af3"/>
      </w:rPr>
      <w:instrText xml:space="preserve">PAGE  </w:instrText>
    </w:r>
    <w:r>
      <w:fldChar w:fldCharType="end"/>
    </w:r>
  </w:p>
  <w:p w:rsidR="001A2093" w:rsidRDefault="001A2093">
    <w:pPr>
      <w:pStyle w:val="ab"/>
      <w:ind w:right="360"/>
    </w:pPr>
  </w:p>
  <w:p w:rsidR="001A2093" w:rsidRDefault="001A2093"/>
  <w:p w:rsidR="001A2093" w:rsidRDefault="001A209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733AD7">
    <w:pPr>
      <w:pStyle w:val="ab"/>
      <w:framePr w:wrap="around" w:vAnchor="text" w:hAnchor="margin" w:xAlign="center" w:y="1"/>
      <w:rPr>
        <w:rStyle w:val="af3"/>
      </w:rPr>
    </w:pPr>
    <w:r>
      <w:fldChar w:fldCharType="begin"/>
    </w:r>
    <w:r w:rsidR="001A2093">
      <w:rPr>
        <w:rStyle w:val="af3"/>
      </w:rPr>
      <w:instrText xml:space="preserve">PAGE  </w:instrText>
    </w:r>
    <w:r>
      <w:fldChar w:fldCharType="separate"/>
    </w:r>
    <w:r w:rsidR="00AA4F73">
      <w:rPr>
        <w:rStyle w:val="af3"/>
        <w:noProof/>
      </w:rPr>
      <w:t>52</w:t>
    </w:r>
    <w:r>
      <w:fldChar w:fldCharType="end"/>
    </w:r>
  </w:p>
  <w:p w:rsidR="001A2093" w:rsidRDefault="001A2093">
    <w:pPr>
      <w:pStyle w:val="ab"/>
      <w:framePr w:wrap="around" w:vAnchor="text" w:hAnchor="page" w:x="8034" w:y="171"/>
      <w:ind w:right="360"/>
      <w:jc w:val="right"/>
      <w:rPr>
        <w:rStyle w:val="af3"/>
      </w:rPr>
    </w:pPr>
  </w:p>
  <w:p w:rsidR="001A2093" w:rsidRDefault="001A2093">
    <w:pPr>
      <w:pStyle w:val="ab"/>
      <w:jc w:val="right"/>
    </w:pPr>
  </w:p>
  <w:p w:rsidR="001A2093" w:rsidRDefault="001A2093"/>
  <w:p w:rsidR="001A2093" w:rsidRDefault="001A209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1A2093">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3D" w:rsidRDefault="0022233D">
      <w:r>
        <w:separator/>
      </w:r>
    </w:p>
  </w:footnote>
  <w:footnote w:type="continuationSeparator" w:id="0">
    <w:p w:rsidR="0022233D" w:rsidRDefault="0022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1A2093">
    <w:pPr>
      <w:pStyle w:val="ac"/>
      <w:pBdr>
        <w:bottom w:val="none" w:sz="0" w:space="0" w:color="auto"/>
      </w:pBdr>
      <w:jc w:val="both"/>
      <w:rPr>
        <w:sz w:val="21"/>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3" w:rsidRDefault="001A2093">
    <w:pPr>
      <w:pStyle w:val="ac"/>
      <w:pBdr>
        <w:bottom w:val="none" w:sz="0" w:space="0" w:color="auto"/>
      </w:pBdr>
      <w:wordWrap w:val="0"/>
    </w:pPr>
  </w:p>
  <w:p w:rsidR="001A2093" w:rsidRDefault="001A2093"/>
  <w:p w:rsidR="001A2093" w:rsidRDefault="001A20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49635"/>
    <w:multiLevelType w:val="singleLevel"/>
    <w:tmpl w:val="95749635"/>
    <w:lvl w:ilvl="0">
      <w:start w:val="2"/>
      <w:numFmt w:val="decimal"/>
      <w:suff w:val="nothing"/>
      <w:lvlText w:val="%1、"/>
      <w:lvlJc w:val="left"/>
      <w:pPr>
        <w:ind w:left="568" w:firstLine="0"/>
      </w:pPr>
    </w:lvl>
  </w:abstractNum>
  <w:abstractNum w:abstractNumId="1">
    <w:nsid w:val="11AD5C90"/>
    <w:multiLevelType w:val="multilevel"/>
    <w:tmpl w:val="11AD5C90"/>
    <w:lvl w:ilvl="0">
      <w:start w:val="1"/>
      <w:numFmt w:val="decimal"/>
      <w:lvlText w:val="%1)"/>
      <w:lvlJc w:val="left"/>
      <w:pPr>
        <w:tabs>
          <w:tab w:val="left" w:pos="1554"/>
        </w:tabs>
        <w:ind w:left="1554" w:hanging="420"/>
      </w:pPr>
      <w:rPr>
        <w:rFonts w:hint="eastAsia"/>
      </w:rPr>
    </w:lvl>
    <w:lvl w:ilvl="1">
      <w:start w:val="1"/>
      <w:numFmt w:val="decimal"/>
      <w:lvlText w:val="(%2)"/>
      <w:lvlJc w:val="left"/>
      <w:pPr>
        <w:tabs>
          <w:tab w:val="left" w:pos="2064"/>
        </w:tabs>
        <w:ind w:left="2064" w:hanging="510"/>
      </w:pPr>
      <w:rPr>
        <w:rFonts w:hint="eastAsia"/>
      </w:rPr>
    </w:lvl>
    <w:lvl w:ilvl="2">
      <w:start w:val="1"/>
      <w:numFmt w:val="decimal"/>
      <w:lvlText w:val="%3）"/>
      <w:lvlJc w:val="left"/>
      <w:pPr>
        <w:tabs>
          <w:tab w:val="left" w:pos="2439"/>
        </w:tabs>
        <w:ind w:left="2439" w:hanging="465"/>
      </w:pPr>
      <w:rPr>
        <w:rFonts w:hint="eastAsia"/>
      </w:rPr>
    </w:lvl>
    <w:lvl w:ilvl="3">
      <w:start w:val="1"/>
      <w:numFmt w:val="decimal"/>
      <w:lvlText w:val="%4．"/>
      <w:lvlJc w:val="left"/>
      <w:pPr>
        <w:tabs>
          <w:tab w:val="left" w:pos="2771"/>
        </w:tabs>
        <w:ind w:left="2771" w:hanging="360"/>
      </w:pPr>
      <w:rPr>
        <w:rFonts w:hint="eastAsia"/>
      </w:rPr>
    </w:lvl>
    <w:lvl w:ilvl="4">
      <w:start w:val="1"/>
      <w:numFmt w:val="lowerLetter"/>
      <w:lvlText w:val="%5)"/>
      <w:lvlJc w:val="left"/>
      <w:pPr>
        <w:tabs>
          <w:tab w:val="left" w:pos="3234"/>
        </w:tabs>
        <w:ind w:left="3234" w:hanging="420"/>
      </w:pPr>
    </w:lvl>
    <w:lvl w:ilvl="5">
      <w:start w:val="1"/>
      <w:numFmt w:val="lowerRoman"/>
      <w:lvlText w:val="%6."/>
      <w:lvlJc w:val="right"/>
      <w:pPr>
        <w:tabs>
          <w:tab w:val="left" w:pos="3654"/>
        </w:tabs>
        <w:ind w:left="3654" w:hanging="420"/>
      </w:pPr>
    </w:lvl>
    <w:lvl w:ilvl="6">
      <w:start w:val="1"/>
      <w:numFmt w:val="decimal"/>
      <w:lvlText w:val="%7."/>
      <w:lvlJc w:val="left"/>
      <w:pPr>
        <w:tabs>
          <w:tab w:val="left" w:pos="4074"/>
        </w:tabs>
        <w:ind w:left="4074" w:hanging="420"/>
      </w:pPr>
    </w:lvl>
    <w:lvl w:ilvl="7">
      <w:start w:val="1"/>
      <w:numFmt w:val="lowerLetter"/>
      <w:lvlText w:val="%8)"/>
      <w:lvlJc w:val="left"/>
      <w:pPr>
        <w:tabs>
          <w:tab w:val="left" w:pos="4494"/>
        </w:tabs>
        <w:ind w:left="4494" w:hanging="420"/>
      </w:pPr>
    </w:lvl>
    <w:lvl w:ilvl="8">
      <w:start w:val="1"/>
      <w:numFmt w:val="lowerRoman"/>
      <w:lvlText w:val="%9."/>
      <w:lvlJc w:val="right"/>
      <w:pPr>
        <w:tabs>
          <w:tab w:val="left" w:pos="4914"/>
        </w:tabs>
        <w:ind w:left="4914" w:hanging="420"/>
      </w:pPr>
    </w:lvl>
  </w:abstractNum>
  <w:abstractNum w:abstractNumId="2">
    <w:nsid w:val="55B9E4B3"/>
    <w:multiLevelType w:val="singleLevel"/>
    <w:tmpl w:val="55B9E4B3"/>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fillcolor="white">
      <v:fill color="white"/>
    </o:shapedefaults>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775"/>
    <w:rsid w:val="00010D22"/>
    <w:rsid w:val="0001636C"/>
    <w:rsid w:val="00033B03"/>
    <w:rsid w:val="000378B7"/>
    <w:rsid w:val="0004789B"/>
    <w:rsid w:val="000518A0"/>
    <w:rsid w:val="00066CE6"/>
    <w:rsid w:val="00067B60"/>
    <w:rsid w:val="000872EA"/>
    <w:rsid w:val="000949E1"/>
    <w:rsid w:val="00094D89"/>
    <w:rsid w:val="00096652"/>
    <w:rsid w:val="000A5944"/>
    <w:rsid w:val="000D3367"/>
    <w:rsid w:val="000D3D86"/>
    <w:rsid w:val="000E2290"/>
    <w:rsid w:val="000E6DFB"/>
    <w:rsid w:val="000F17C4"/>
    <w:rsid w:val="000F17FC"/>
    <w:rsid w:val="000F4FE6"/>
    <w:rsid w:val="00100A3F"/>
    <w:rsid w:val="00103C38"/>
    <w:rsid w:val="00107DA7"/>
    <w:rsid w:val="0011101A"/>
    <w:rsid w:val="001152E1"/>
    <w:rsid w:val="00126759"/>
    <w:rsid w:val="00126A91"/>
    <w:rsid w:val="001403C7"/>
    <w:rsid w:val="00141122"/>
    <w:rsid w:val="001411DA"/>
    <w:rsid w:val="00145017"/>
    <w:rsid w:val="0015138D"/>
    <w:rsid w:val="00155873"/>
    <w:rsid w:val="00163A67"/>
    <w:rsid w:val="00164C53"/>
    <w:rsid w:val="0016724B"/>
    <w:rsid w:val="001750E8"/>
    <w:rsid w:val="00177D95"/>
    <w:rsid w:val="001828FF"/>
    <w:rsid w:val="001849C6"/>
    <w:rsid w:val="00185747"/>
    <w:rsid w:val="0018745F"/>
    <w:rsid w:val="001926E3"/>
    <w:rsid w:val="00196E63"/>
    <w:rsid w:val="001A2093"/>
    <w:rsid w:val="001B2037"/>
    <w:rsid w:val="001B36C7"/>
    <w:rsid w:val="001C384A"/>
    <w:rsid w:val="001C66D7"/>
    <w:rsid w:val="001D11BC"/>
    <w:rsid w:val="001D240C"/>
    <w:rsid w:val="001D3DC5"/>
    <w:rsid w:val="001D782A"/>
    <w:rsid w:val="001F5107"/>
    <w:rsid w:val="0020075E"/>
    <w:rsid w:val="00202121"/>
    <w:rsid w:val="0022233D"/>
    <w:rsid w:val="0023118B"/>
    <w:rsid w:val="0023189E"/>
    <w:rsid w:val="002338E3"/>
    <w:rsid w:val="00241236"/>
    <w:rsid w:val="002412F4"/>
    <w:rsid w:val="0024358D"/>
    <w:rsid w:val="00251EE7"/>
    <w:rsid w:val="002545F1"/>
    <w:rsid w:val="00255FE3"/>
    <w:rsid w:val="002635FE"/>
    <w:rsid w:val="00266F09"/>
    <w:rsid w:val="00272CE2"/>
    <w:rsid w:val="00273064"/>
    <w:rsid w:val="00273B80"/>
    <w:rsid w:val="00275B87"/>
    <w:rsid w:val="002860F0"/>
    <w:rsid w:val="002946FB"/>
    <w:rsid w:val="002A4868"/>
    <w:rsid w:val="002A636F"/>
    <w:rsid w:val="002B3432"/>
    <w:rsid w:val="002B382A"/>
    <w:rsid w:val="002B5841"/>
    <w:rsid w:val="002B7EDB"/>
    <w:rsid w:val="002C37C4"/>
    <w:rsid w:val="002D18D1"/>
    <w:rsid w:val="002D5BD1"/>
    <w:rsid w:val="002E2A40"/>
    <w:rsid w:val="002F17E9"/>
    <w:rsid w:val="002F6CB7"/>
    <w:rsid w:val="00301E0B"/>
    <w:rsid w:val="00302599"/>
    <w:rsid w:val="0031241C"/>
    <w:rsid w:val="00321B15"/>
    <w:rsid w:val="0032462E"/>
    <w:rsid w:val="00330469"/>
    <w:rsid w:val="00330993"/>
    <w:rsid w:val="00340D0A"/>
    <w:rsid w:val="003425D4"/>
    <w:rsid w:val="003518FC"/>
    <w:rsid w:val="00351DB4"/>
    <w:rsid w:val="00360DB1"/>
    <w:rsid w:val="00363075"/>
    <w:rsid w:val="00392844"/>
    <w:rsid w:val="003A03EF"/>
    <w:rsid w:val="003A1284"/>
    <w:rsid w:val="003A140A"/>
    <w:rsid w:val="003A5E2C"/>
    <w:rsid w:val="003B2A93"/>
    <w:rsid w:val="003C1D24"/>
    <w:rsid w:val="003C21F0"/>
    <w:rsid w:val="003C2336"/>
    <w:rsid w:val="003D1775"/>
    <w:rsid w:val="003E4DA1"/>
    <w:rsid w:val="003F04DF"/>
    <w:rsid w:val="003F41C4"/>
    <w:rsid w:val="004048E0"/>
    <w:rsid w:val="00420232"/>
    <w:rsid w:val="004438D5"/>
    <w:rsid w:val="00456AE6"/>
    <w:rsid w:val="00467B38"/>
    <w:rsid w:val="00473D7E"/>
    <w:rsid w:val="00474E88"/>
    <w:rsid w:val="00477AF9"/>
    <w:rsid w:val="00481D18"/>
    <w:rsid w:val="00495B41"/>
    <w:rsid w:val="004A3043"/>
    <w:rsid w:val="004B5224"/>
    <w:rsid w:val="004C3034"/>
    <w:rsid w:val="004C4B2B"/>
    <w:rsid w:val="004C689E"/>
    <w:rsid w:val="004E0C9F"/>
    <w:rsid w:val="004E1307"/>
    <w:rsid w:val="005069F8"/>
    <w:rsid w:val="00511FA4"/>
    <w:rsid w:val="005225AC"/>
    <w:rsid w:val="00542EFF"/>
    <w:rsid w:val="00545EE2"/>
    <w:rsid w:val="005506D6"/>
    <w:rsid w:val="005542A0"/>
    <w:rsid w:val="00556F00"/>
    <w:rsid w:val="00566EFC"/>
    <w:rsid w:val="00576A03"/>
    <w:rsid w:val="0058061D"/>
    <w:rsid w:val="00583E96"/>
    <w:rsid w:val="005875D7"/>
    <w:rsid w:val="005914D4"/>
    <w:rsid w:val="005C0F41"/>
    <w:rsid w:val="005C470C"/>
    <w:rsid w:val="005D0EDF"/>
    <w:rsid w:val="005D50E2"/>
    <w:rsid w:val="005E2273"/>
    <w:rsid w:val="00603F8D"/>
    <w:rsid w:val="00604FCF"/>
    <w:rsid w:val="00606B50"/>
    <w:rsid w:val="006106F1"/>
    <w:rsid w:val="0062184A"/>
    <w:rsid w:val="0062335B"/>
    <w:rsid w:val="00623FAB"/>
    <w:rsid w:val="00632E4D"/>
    <w:rsid w:val="00633367"/>
    <w:rsid w:val="0063781E"/>
    <w:rsid w:val="00650152"/>
    <w:rsid w:val="00651D3F"/>
    <w:rsid w:val="00666FB1"/>
    <w:rsid w:val="006672C0"/>
    <w:rsid w:val="00673F46"/>
    <w:rsid w:val="006759AC"/>
    <w:rsid w:val="00675FE5"/>
    <w:rsid w:val="00692BCA"/>
    <w:rsid w:val="00693275"/>
    <w:rsid w:val="006A19A6"/>
    <w:rsid w:val="006A353E"/>
    <w:rsid w:val="006A4068"/>
    <w:rsid w:val="006C3794"/>
    <w:rsid w:val="006C43FA"/>
    <w:rsid w:val="006C5384"/>
    <w:rsid w:val="006C62B0"/>
    <w:rsid w:val="006D25C8"/>
    <w:rsid w:val="006D58FE"/>
    <w:rsid w:val="006D7476"/>
    <w:rsid w:val="007065B2"/>
    <w:rsid w:val="00711151"/>
    <w:rsid w:val="007147D0"/>
    <w:rsid w:val="00715B7D"/>
    <w:rsid w:val="00723B0F"/>
    <w:rsid w:val="00727E01"/>
    <w:rsid w:val="00733AD7"/>
    <w:rsid w:val="0074362F"/>
    <w:rsid w:val="007455A6"/>
    <w:rsid w:val="00747A57"/>
    <w:rsid w:val="0075180E"/>
    <w:rsid w:val="007558AE"/>
    <w:rsid w:val="007730B3"/>
    <w:rsid w:val="00777578"/>
    <w:rsid w:val="0078753D"/>
    <w:rsid w:val="00794117"/>
    <w:rsid w:val="00795620"/>
    <w:rsid w:val="007A42B1"/>
    <w:rsid w:val="007A4434"/>
    <w:rsid w:val="007B71FB"/>
    <w:rsid w:val="007D082A"/>
    <w:rsid w:val="007E41FB"/>
    <w:rsid w:val="0081321E"/>
    <w:rsid w:val="008250D5"/>
    <w:rsid w:val="008321E8"/>
    <w:rsid w:val="00833464"/>
    <w:rsid w:val="0085413C"/>
    <w:rsid w:val="00854433"/>
    <w:rsid w:val="0085768F"/>
    <w:rsid w:val="00857B50"/>
    <w:rsid w:val="00882FEC"/>
    <w:rsid w:val="00883D58"/>
    <w:rsid w:val="00885027"/>
    <w:rsid w:val="00886F37"/>
    <w:rsid w:val="0089424A"/>
    <w:rsid w:val="008952C5"/>
    <w:rsid w:val="008A2E89"/>
    <w:rsid w:val="008A30AC"/>
    <w:rsid w:val="008A3C3C"/>
    <w:rsid w:val="008A46EC"/>
    <w:rsid w:val="008A5862"/>
    <w:rsid w:val="008B0FE6"/>
    <w:rsid w:val="008C09DF"/>
    <w:rsid w:val="008C22D1"/>
    <w:rsid w:val="008C40C0"/>
    <w:rsid w:val="008C51AE"/>
    <w:rsid w:val="008C6BA4"/>
    <w:rsid w:val="008D192C"/>
    <w:rsid w:val="008E09AB"/>
    <w:rsid w:val="008E0A88"/>
    <w:rsid w:val="008E21AD"/>
    <w:rsid w:val="009050F8"/>
    <w:rsid w:val="0090780E"/>
    <w:rsid w:val="00915575"/>
    <w:rsid w:val="00921284"/>
    <w:rsid w:val="00931945"/>
    <w:rsid w:val="00935115"/>
    <w:rsid w:val="00936239"/>
    <w:rsid w:val="00947B55"/>
    <w:rsid w:val="00955267"/>
    <w:rsid w:val="009619D7"/>
    <w:rsid w:val="00962951"/>
    <w:rsid w:val="0096665D"/>
    <w:rsid w:val="00967950"/>
    <w:rsid w:val="00971EF7"/>
    <w:rsid w:val="00972985"/>
    <w:rsid w:val="00974D7E"/>
    <w:rsid w:val="00976219"/>
    <w:rsid w:val="00983663"/>
    <w:rsid w:val="00984FEF"/>
    <w:rsid w:val="009A0622"/>
    <w:rsid w:val="009A0B73"/>
    <w:rsid w:val="009A14ED"/>
    <w:rsid w:val="009C7ADB"/>
    <w:rsid w:val="009D2F5A"/>
    <w:rsid w:val="009D5E4A"/>
    <w:rsid w:val="00A03E5B"/>
    <w:rsid w:val="00A04D29"/>
    <w:rsid w:val="00A06339"/>
    <w:rsid w:val="00A22BB2"/>
    <w:rsid w:val="00A33BE2"/>
    <w:rsid w:val="00A35CF1"/>
    <w:rsid w:val="00A3718B"/>
    <w:rsid w:val="00A4141B"/>
    <w:rsid w:val="00A51533"/>
    <w:rsid w:val="00A70C0B"/>
    <w:rsid w:val="00A8156E"/>
    <w:rsid w:val="00A83F2E"/>
    <w:rsid w:val="00A8622F"/>
    <w:rsid w:val="00A865F7"/>
    <w:rsid w:val="00A91F34"/>
    <w:rsid w:val="00AA3507"/>
    <w:rsid w:val="00AA4F73"/>
    <w:rsid w:val="00AB21DF"/>
    <w:rsid w:val="00AB22A2"/>
    <w:rsid w:val="00AB3F0E"/>
    <w:rsid w:val="00AB6851"/>
    <w:rsid w:val="00AC2066"/>
    <w:rsid w:val="00AD1321"/>
    <w:rsid w:val="00AD3DD5"/>
    <w:rsid w:val="00AE4402"/>
    <w:rsid w:val="00AF1B9A"/>
    <w:rsid w:val="00B01CAD"/>
    <w:rsid w:val="00B0405B"/>
    <w:rsid w:val="00B07B95"/>
    <w:rsid w:val="00B10BE3"/>
    <w:rsid w:val="00B10DF1"/>
    <w:rsid w:val="00B165A2"/>
    <w:rsid w:val="00B167CB"/>
    <w:rsid w:val="00B2535A"/>
    <w:rsid w:val="00B26F48"/>
    <w:rsid w:val="00B27F8E"/>
    <w:rsid w:val="00B33415"/>
    <w:rsid w:val="00B36DE0"/>
    <w:rsid w:val="00B37E22"/>
    <w:rsid w:val="00B41B93"/>
    <w:rsid w:val="00B52174"/>
    <w:rsid w:val="00B53F37"/>
    <w:rsid w:val="00B54B2B"/>
    <w:rsid w:val="00B67939"/>
    <w:rsid w:val="00B722C2"/>
    <w:rsid w:val="00B74000"/>
    <w:rsid w:val="00B823B8"/>
    <w:rsid w:val="00B825A5"/>
    <w:rsid w:val="00B938EC"/>
    <w:rsid w:val="00B94CC8"/>
    <w:rsid w:val="00BA49E7"/>
    <w:rsid w:val="00BA629B"/>
    <w:rsid w:val="00BB3861"/>
    <w:rsid w:val="00BB39B3"/>
    <w:rsid w:val="00BC5503"/>
    <w:rsid w:val="00BC5D03"/>
    <w:rsid w:val="00BE0238"/>
    <w:rsid w:val="00BE0EDE"/>
    <w:rsid w:val="00BE6F0A"/>
    <w:rsid w:val="00BF4EBB"/>
    <w:rsid w:val="00C00BA5"/>
    <w:rsid w:val="00C05F3F"/>
    <w:rsid w:val="00C06690"/>
    <w:rsid w:val="00C105DD"/>
    <w:rsid w:val="00C144E7"/>
    <w:rsid w:val="00C16EA2"/>
    <w:rsid w:val="00C24CBD"/>
    <w:rsid w:val="00C26AFF"/>
    <w:rsid w:val="00C37955"/>
    <w:rsid w:val="00C63C66"/>
    <w:rsid w:val="00C77B2A"/>
    <w:rsid w:val="00C93B94"/>
    <w:rsid w:val="00C94F82"/>
    <w:rsid w:val="00CA2DFC"/>
    <w:rsid w:val="00CA48D1"/>
    <w:rsid w:val="00CB42ED"/>
    <w:rsid w:val="00CD61BB"/>
    <w:rsid w:val="00CE5CF1"/>
    <w:rsid w:val="00CF472A"/>
    <w:rsid w:val="00D11D32"/>
    <w:rsid w:val="00D1553B"/>
    <w:rsid w:val="00D15DC5"/>
    <w:rsid w:val="00D342BC"/>
    <w:rsid w:val="00D35F9C"/>
    <w:rsid w:val="00D37491"/>
    <w:rsid w:val="00D37588"/>
    <w:rsid w:val="00D46D07"/>
    <w:rsid w:val="00D47D20"/>
    <w:rsid w:val="00D50928"/>
    <w:rsid w:val="00D52067"/>
    <w:rsid w:val="00D56BED"/>
    <w:rsid w:val="00D616BB"/>
    <w:rsid w:val="00D62AA9"/>
    <w:rsid w:val="00D64AC0"/>
    <w:rsid w:val="00D659DE"/>
    <w:rsid w:val="00D712CE"/>
    <w:rsid w:val="00D717A9"/>
    <w:rsid w:val="00D72EB3"/>
    <w:rsid w:val="00D751AA"/>
    <w:rsid w:val="00D80A7E"/>
    <w:rsid w:val="00D90C2B"/>
    <w:rsid w:val="00D93ACE"/>
    <w:rsid w:val="00D94C89"/>
    <w:rsid w:val="00DA3EBA"/>
    <w:rsid w:val="00DA74EA"/>
    <w:rsid w:val="00DB077E"/>
    <w:rsid w:val="00DB5300"/>
    <w:rsid w:val="00DB785B"/>
    <w:rsid w:val="00DC1B01"/>
    <w:rsid w:val="00DC2BE9"/>
    <w:rsid w:val="00DC7236"/>
    <w:rsid w:val="00DD1B68"/>
    <w:rsid w:val="00DD400F"/>
    <w:rsid w:val="00DE04C5"/>
    <w:rsid w:val="00DF7E3D"/>
    <w:rsid w:val="00E02DD0"/>
    <w:rsid w:val="00E0520A"/>
    <w:rsid w:val="00E052DE"/>
    <w:rsid w:val="00E11801"/>
    <w:rsid w:val="00E14BD1"/>
    <w:rsid w:val="00E23BE8"/>
    <w:rsid w:val="00E3030C"/>
    <w:rsid w:val="00E322AB"/>
    <w:rsid w:val="00E32BE1"/>
    <w:rsid w:val="00E343F7"/>
    <w:rsid w:val="00E37E5A"/>
    <w:rsid w:val="00E41707"/>
    <w:rsid w:val="00E51A76"/>
    <w:rsid w:val="00E52A02"/>
    <w:rsid w:val="00E558F0"/>
    <w:rsid w:val="00E63569"/>
    <w:rsid w:val="00E67CE8"/>
    <w:rsid w:val="00E7148B"/>
    <w:rsid w:val="00E747A7"/>
    <w:rsid w:val="00E7647A"/>
    <w:rsid w:val="00E8133F"/>
    <w:rsid w:val="00E924D5"/>
    <w:rsid w:val="00EA2766"/>
    <w:rsid w:val="00EA2F42"/>
    <w:rsid w:val="00EC116A"/>
    <w:rsid w:val="00ED557B"/>
    <w:rsid w:val="00EE05FC"/>
    <w:rsid w:val="00EE1645"/>
    <w:rsid w:val="00EE1B16"/>
    <w:rsid w:val="00EE1E48"/>
    <w:rsid w:val="00EE4A1D"/>
    <w:rsid w:val="00EF4E12"/>
    <w:rsid w:val="00EF657C"/>
    <w:rsid w:val="00F0452A"/>
    <w:rsid w:val="00F1101C"/>
    <w:rsid w:val="00F142C9"/>
    <w:rsid w:val="00F24173"/>
    <w:rsid w:val="00F26BB5"/>
    <w:rsid w:val="00F30CA4"/>
    <w:rsid w:val="00F529EC"/>
    <w:rsid w:val="00F63F18"/>
    <w:rsid w:val="00F703CD"/>
    <w:rsid w:val="00F70C04"/>
    <w:rsid w:val="00F82FB3"/>
    <w:rsid w:val="00F863F3"/>
    <w:rsid w:val="00FA479A"/>
    <w:rsid w:val="00FB5B27"/>
    <w:rsid w:val="00FB7BE6"/>
    <w:rsid w:val="00FC20E5"/>
    <w:rsid w:val="00FC32F8"/>
    <w:rsid w:val="00FC50E4"/>
    <w:rsid w:val="00FC595C"/>
    <w:rsid w:val="00FD06D5"/>
    <w:rsid w:val="00FF206B"/>
    <w:rsid w:val="05355797"/>
    <w:rsid w:val="17074CAC"/>
    <w:rsid w:val="1AA20A22"/>
    <w:rsid w:val="21F961F7"/>
    <w:rsid w:val="232731EA"/>
    <w:rsid w:val="252849A7"/>
    <w:rsid w:val="2D607857"/>
    <w:rsid w:val="2EE65D08"/>
    <w:rsid w:val="2FF95197"/>
    <w:rsid w:val="405305CF"/>
    <w:rsid w:val="47162F6F"/>
    <w:rsid w:val="599D716F"/>
    <w:rsid w:val="675852B1"/>
    <w:rsid w:val="78376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qFormat="1"/>
    <w:lsdException w:name="heading 3" w:uiPriority="0" w:unhideWhenUsed="0" w:qFormat="1"/>
    <w:lsdException w:name="heading 4" w:uiPriority="9" w:qFormat="1"/>
    <w:lsdException w:name="heading 5" w:uiPriority="1"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semiHidden="1"/>
    <w:lsdException w:name="header" w:uiPriority="0" w:qFormat="1"/>
    <w:lsdException w:name="footer" w:uiPriority="0" w:qFormat="1"/>
    <w:lsdException w:name="index heading" w:semiHidden="1"/>
    <w:lsdException w:name="caption" w:semiHidden="1" w:uiPriority="35" w:qFormat="1"/>
    <w:lsdException w:name="table of figures" w:uiPriority="0" w:unhideWhenUsed="0"/>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uiPriority="0" w:unhideWhenUsed="0" w:qFormat="1"/>
    <w:lsdException w:name="Date" w:uiPriority="0" w:unhideWhenUsed="0" w:qFormat="1"/>
    <w:lsdException w:name="Body Text First Indent" w:semiHidden="1" w:qFormat="1"/>
    <w:lsdException w:name="Body Text First Indent 2" w:semiHidden="1" w:qFormat="1"/>
    <w:lsdException w:name="Note Heading" w:semiHidden="1"/>
    <w:lsdException w:name="Body Text 2" w:semiHidden="1"/>
    <w:lsdException w:name="Body Text 3" w:uiPriority="0" w:unhideWhenUsed="0" w:qFormat="1"/>
    <w:lsdException w:name="Body Text Indent 2" w:uiPriority="0" w:qFormat="1"/>
    <w:lsdException w:name="Body Text Indent 3" w:uiPriority="0" w:unhideWhenUsed="0"/>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59" w:unhideWhenUsed="0"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1"/>
    <w:qFormat/>
    <w:rsid w:val="009619D7"/>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1"/>
    <w:qFormat/>
    <w:rsid w:val="009619D7"/>
    <w:pPr>
      <w:keepNext/>
      <w:keepLines/>
      <w:spacing w:before="340" w:after="330" w:line="578" w:lineRule="auto"/>
      <w:outlineLvl w:val="0"/>
    </w:pPr>
    <w:rPr>
      <w:b/>
      <w:bCs/>
      <w:kern w:val="44"/>
      <w:sz w:val="44"/>
      <w:szCs w:val="44"/>
    </w:rPr>
  </w:style>
  <w:style w:type="paragraph" w:styleId="2">
    <w:name w:val="heading 2"/>
    <w:basedOn w:val="a"/>
    <w:next w:val="a"/>
    <w:link w:val="2Char1"/>
    <w:unhideWhenUsed/>
    <w:qFormat/>
    <w:rsid w:val="009619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9619D7"/>
    <w:pPr>
      <w:ind w:left="2125"/>
      <w:outlineLvl w:val="2"/>
    </w:pPr>
    <w:rPr>
      <w:rFonts w:ascii="宋体" w:eastAsia="宋体" w:hAnsi="宋体"/>
      <w:sz w:val="32"/>
      <w:szCs w:val="32"/>
    </w:rPr>
  </w:style>
  <w:style w:type="paragraph" w:styleId="4">
    <w:name w:val="heading 4"/>
    <w:basedOn w:val="a"/>
    <w:next w:val="a"/>
    <w:link w:val="4Char"/>
    <w:uiPriority w:val="9"/>
    <w:unhideWhenUsed/>
    <w:qFormat/>
    <w:rsid w:val="009619D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qFormat/>
    <w:rsid w:val="009619D7"/>
    <w:pPr>
      <w:spacing w:before="17"/>
      <w:ind w:left="138"/>
      <w:outlineLvl w:val="4"/>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619D7"/>
    <w:pPr>
      <w:ind w:leftChars="1200" w:left="2520"/>
      <w:jc w:val="both"/>
    </w:pPr>
    <w:rPr>
      <w:kern w:val="2"/>
      <w:sz w:val="21"/>
      <w:lang w:eastAsia="zh-CN"/>
    </w:rPr>
  </w:style>
  <w:style w:type="paragraph" w:styleId="a3">
    <w:name w:val="Normal Indent"/>
    <w:basedOn w:val="a"/>
    <w:link w:val="Char1"/>
    <w:qFormat/>
    <w:rsid w:val="009619D7"/>
    <w:pPr>
      <w:widowControl/>
      <w:ind w:firstLine="420"/>
    </w:pPr>
    <w:rPr>
      <w:rFonts w:ascii="Times New Roman" w:eastAsia="宋体" w:hAnsi="Times New Roman" w:cs="Times New Roman"/>
      <w:sz w:val="20"/>
      <w:szCs w:val="20"/>
      <w:lang w:eastAsia="zh-CN"/>
    </w:rPr>
  </w:style>
  <w:style w:type="paragraph" w:styleId="a4">
    <w:name w:val="Document Map"/>
    <w:basedOn w:val="a"/>
    <w:link w:val="Char"/>
    <w:semiHidden/>
    <w:qFormat/>
    <w:rsid w:val="009619D7"/>
    <w:pPr>
      <w:widowControl/>
      <w:shd w:val="clear" w:color="auto" w:fill="000080"/>
    </w:pPr>
    <w:rPr>
      <w:rFonts w:eastAsia="宋体"/>
      <w:kern w:val="2"/>
      <w:sz w:val="24"/>
      <w:szCs w:val="24"/>
      <w:lang w:val="ru-RU" w:eastAsia="zh-CN"/>
    </w:rPr>
  </w:style>
  <w:style w:type="paragraph" w:styleId="a5">
    <w:name w:val="Salutation"/>
    <w:basedOn w:val="a"/>
    <w:next w:val="a"/>
    <w:link w:val="Char0"/>
    <w:qFormat/>
    <w:rsid w:val="009619D7"/>
    <w:pPr>
      <w:widowControl/>
    </w:pPr>
    <w:rPr>
      <w:rFonts w:ascii="Times New Roman" w:eastAsia="宋体" w:hAnsi="Times New Roman" w:cs="Times New Roman"/>
      <w:sz w:val="30"/>
      <w:szCs w:val="20"/>
      <w:lang w:eastAsia="zh-CN"/>
    </w:rPr>
  </w:style>
  <w:style w:type="paragraph" w:styleId="30">
    <w:name w:val="Body Text 3"/>
    <w:basedOn w:val="a"/>
    <w:link w:val="3Char"/>
    <w:qFormat/>
    <w:rsid w:val="009619D7"/>
    <w:pPr>
      <w:spacing w:after="120"/>
      <w:jc w:val="both"/>
    </w:pPr>
    <w:rPr>
      <w:rFonts w:eastAsia="宋体"/>
      <w:kern w:val="2"/>
      <w:sz w:val="16"/>
      <w:szCs w:val="16"/>
      <w:lang w:eastAsia="zh-CN"/>
    </w:rPr>
  </w:style>
  <w:style w:type="paragraph" w:styleId="a6">
    <w:name w:val="Body Text"/>
    <w:basedOn w:val="a"/>
    <w:link w:val="Char2"/>
    <w:qFormat/>
    <w:rsid w:val="009619D7"/>
    <w:pPr>
      <w:spacing w:before="22"/>
      <w:ind w:left="138"/>
    </w:pPr>
    <w:rPr>
      <w:rFonts w:ascii="宋体" w:eastAsia="宋体" w:hAnsi="宋体"/>
      <w:sz w:val="24"/>
      <w:szCs w:val="24"/>
    </w:rPr>
  </w:style>
  <w:style w:type="paragraph" w:styleId="a7">
    <w:name w:val="Body Text Indent"/>
    <w:basedOn w:val="a"/>
    <w:link w:val="Char3"/>
    <w:qFormat/>
    <w:rsid w:val="009619D7"/>
    <w:pPr>
      <w:spacing w:after="120"/>
      <w:ind w:left="420"/>
      <w:jc w:val="both"/>
    </w:pPr>
    <w:rPr>
      <w:rFonts w:ascii="Times New Roman" w:eastAsia="宋体" w:hAnsi="Times New Roman" w:cs="Times New Roman"/>
      <w:kern w:val="2"/>
      <w:sz w:val="21"/>
      <w:szCs w:val="20"/>
      <w:lang w:eastAsia="zh-CN"/>
    </w:rPr>
  </w:style>
  <w:style w:type="paragraph" w:styleId="50">
    <w:name w:val="toc 5"/>
    <w:basedOn w:val="a"/>
    <w:next w:val="a"/>
    <w:uiPriority w:val="39"/>
    <w:unhideWhenUsed/>
    <w:qFormat/>
    <w:rsid w:val="009619D7"/>
    <w:pPr>
      <w:ind w:leftChars="800" w:left="1680"/>
      <w:jc w:val="both"/>
    </w:pPr>
    <w:rPr>
      <w:kern w:val="2"/>
      <w:sz w:val="21"/>
      <w:lang w:eastAsia="zh-CN"/>
    </w:rPr>
  </w:style>
  <w:style w:type="paragraph" w:styleId="31">
    <w:name w:val="toc 3"/>
    <w:basedOn w:val="a"/>
    <w:next w:val="a"/>
    <w:uiPriority w:val="39"/>
    <w:unhideWhenUsed/>
    <w:qFormat/>
    <w:rsid w:val="009619D7"/>
    <w:pPr>
      <w:ind w:leftChars="400" w:left="840"/>
    </w:pPr>
  </w:style>
  <w:style w:type="paragraph" w:styleId="a8">
    <w:name w:val="Plain Text"/>
    <w:basedOn w:val="a"/>
    <w:link w:val="Char10"/>
    <w:qFormat/>
    <w:rsid w:val="009619D7"/>
    <w:pPr>
      <w:jc w:val="both"/>
    </w:pPr>
    <w:rPr>
      <w:rFonts w:ascii="宋体" w:hAnsi="Courier New"/>
      <w:kern w:val="44"/>
      <w:sz w:val="21"/>
      <w:lang w:eastAsia="zh-CN"/>
    </w:rPr>
  </w:style>
  <w:style w:type="paragraph" w:styleId="8">
    <w:name w:val="toc 8"/>
    <w:basedOn w:val="a"/>
    <w:next w:val="a"/>
    <w:uiPriority w:val="39"/>
    <w:unhideWhenUsed/>
    <w:qFormat/>
    <w:rsid w:val="009619D7"/>
    <w:pPr>
      <w:ind w:leftChars="1400" w:left="2940"/>
      <w:jc w:val="both"/>
    </w:pPr>
    <w:rPr>
      <w:kern w:val="2"/>
      <w:sz w:val="21"/>
      <w:lang w:eastAsia="zh-CN"/>
    </w:rPr>
  </w:style>
  <w:style w:type="paragraph" w:styleId="a9">
    <w:name w:val="Date"/>
    <w:basedOn w:val="a"/>
    <w:next w:val="a"/>
    <w:link w:val="Char4"/>
    <w:qFormat/>
    <w:rsid w:val="009619D7"/>
    <w:pPr>
      <w:jc w:val="both"/>
    </w:pPr>
    <w:rPr>
      <w:rFonts w:eastAsia="宋体"/>
      <w:b/>
      <w:color w:val="0000FF"/>
      <w:kern w:val="2"/>
      <w:sz w:val="28"/>
      <w:lang w:eastAsia="zh-CN"/>
    </w:rPr>
  </w:style>
  <w:style w:type="paragraph" w:styleId="20">
    <w:name w:val="Body Text Indent 2"/>
    <w:basedOn w:val="a"/>
    <w:link w:val="2Char10"/>
    <w:unhideWhenUsed/>
    <w:qFormat/>
    <w:rsid w:val="009619D7"/>
    <w:pPr>
      <w:spacing w:after="120" w:line="480" w:lineRule="auto"/>
      <w:ind w:leftChars="200" w:left="420"/>
    </w:pPr>
  </w:style>
  <w:style w:type="paragraph" w:styleId="aa">
    <w:name w:val="Balloon Text"/>
    <w:basedOn w:val="a"/>
    <w:link w:val="Char5"/>
    <w:semiHidden/>
    <w:qFormat/>
    <w:rsid w:val="009619D7"/>
    <w:pPr>
      <w:widowControl/>
    </w:pPr>
    <w:rPr>
      <w:rFonts w:eastAsia="宋体"/>
      <w:kern w:val="2"/>
      <w:sz w:val="18"/>
      <w:szCs w:val="18"/>
      <w:lang w:val="ru-RU" w:eastAsia="zh-CN"/>
    </w:rPr>
  </w:style>
  <w:style w:type="paragraph" w:styleId="ab">
    <w:name w:val="footer"/>
    <w:basedOn w:val="a"/>
    <w:link w:val="Char20"/>
    <w:unhideWhenUsed/>
    <w:qFormat/>
    <w:rsid w:val="009619D7"/>
    <w:pPr>
      <w:tabs>
        <w:tab w:val="center" w:pos="4153"/>
        <w:tab w:val="right" w:pos="8306"/>
      </w:tabs>
      <w:snapToGrid w:val="0"/>
    </w:pPr>
    <w:rPr>
      <w:sz w:val="18"/>
      <w:szCs w:val="18"/>
    </w:rPr>
  </w:style>
  <w:style w:type="paragraph" w:styleId="ac">
    <w:name w:val="header"/>
    <w:basedOn w:val="a"/>
    <w:link w:val="Char21"/>
    <w:unhideWhenUsed/>
    <w:qFormat/>
    <w:rsid w:val="009619D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619D7"/>
  </w:style>
  <w:style w:type="paragraph" w:styleId="40">
    <w:name w:val="toc 4"/>
    <w:basedOn w:val="a"/>
    <w:next w:val="a"/>
    <w:uiPriority w:val="39"/>
    <w:unhideWhenUsed/>
    <w:qFormat/>
    <w:rsid w:val="009619D7"/>
    <w:pPr>
      <w:ind w:leftChars="600" w:left="1260"/>
      <w:jc w:val="both"/>
    </w:pPr>
    <w:rPr>
      <w:kern w:val="2"/>
      <w:sz w:val="21"/>
      <w:lang w:eastAsia="zh-CN"/>
    </w:rPr>
  </w:style>
  <w:style w:type="paragraph" w:styleId="ad">
    <w:name w:val="Subtitle"/>
    <w:basedOn w:val="a"/>
    <w:next w:val="a"/>
    <w:link w:val="Char22"/>
    <w:qFormat/>
    <w:rsid w:val="009619D7"/>
    <w:pPr>
      <w:spacing w:before="240" w:after="60" w:line="312" w:lineRule="auto"/>
      <w:jc w:val="center"/>
      <w:outlineLvl w:val="1"/>
    </w:pPr>
    <w:rPr>
      <w:rFonts w:ascii="Cambria" w:eastAsia="宋体" w:hAnsi="Cambria"/>
      <w:b/>
      <w:bCs/>
      <w:kern w:val="28"/>
      <w:sz w:val="32"/>
      <w:szCs w:val="32"/>
      <w:lang w:eastAsia="zh-CN"/>
    </w:rPr>
  </w:style>
  <w:style w:type="paragraph" w:styleId="6">
    <w:name w:val="toc 6"/>
    <w:basedOn w:val="a"/>
    <w:next w:val="a"/>
    <w:uiPriority w:val="39"/>
    <w:unhideWhenUsed/>
    <w:rsid w:val="009619D7"/>
    <w:pPr>
      <w:ind w:leftChars="1000" w:left="2100"/>
      <w:jc w:val="both"/>
    </w:pPr>
    <w:rPr>
      <w:kern w:val="2"/>
      <w:sz w:val="21"/>
      <w:lang w:eastAsia="zh-CN"/>
    </w:rPr>
  </w:style>
  <w:style w:type="paragraph" w:styleId="32">
    <w:name w:val="Body Text Indent 3"/>
    <w:basedOn w:val="a"/>
    <w:link w:val="3Char0"/>
    <w:rsid w:val="009619D7"/>
    <w:pPr>
      <w:snapToGrid w:val="0"/>
      <w:spacing w:line="300" w:lineRule="auto"/>
      <w:ind w:firstLine="600"/>
      <w:jc w:val="both"/>
    </w:pPr>
    <w:rPr>
      <w:rFonts w:ascii="Times New Roman" w:eastAsia="宋体" w:hAnsi="Times New Roman" w:cs="Times New Roman"/>
      <w:kern w:val="2"/>
      <w:sz w:val="28"/>
      <w:szCs w:val="20"/>
      <w:lang w:eastAsia="zh-CN"/>
    </w:rPr>
  </w:style>
  <w:style w:type="paragraph" w:styleId="ae">
    <w:name w:val="table of figures"/>
    <w:basedOn w:val="a"/>
    <w:next w:val="a"/>
    <w:rsid w:val="009619D7"/>
    <w:pPr>
      <w:ind w:leftChars="200" w:left="200" w:hangingChars="200" w:hanging="200"/>
      <w:jc w:val="both"/>
    </w:pPr>
    <w:rPr>
      <w:rFonts w:ascii="Times New Roman" w:eastAsia="宋体" w:hAnsi="Times New Roman" w:cs="Times New Roman"/>
      <w:kern w:val="2"/>
      <w:sz w:val="21"/>
      <w:szCs w:val="24"/>
      <w:lang w:eastAsia="zh-CN"/>
    </w:rPr>
  </w:style>
  <w:style w:type="paragraph" w:styleId="21">
    <w:name w:val="toc 2"/>
    <w:basedOn w:val="a"/>
    <w:next w:val="a"/>
    <w:uiPriority w:val="39"/>
    <w:unhideWhenUsed/>
    <w:qFormat/>
    <w:rsid w:val="009619D7"/>
    <w:pPr>
      <w:ind w:leftChars="200" w:left="420"/>
    </w:pPr>
  </w:style>
  <w:style w:type="paragraph" w:styleId="9">
    <w:name w:val="toc 9"/>
    <w:basedOn w:val="a"/>
    <w:next w:val="a"/>
    <w:uiPriority w:val="39"/>
    <w:unhideWhenUsed/>
    <w:qFormat/>
    <w:rsid w:val="009619D7"/>
    <w:pPr>
      <w:ind w:leftChars="1600" w:left="3360"/>
      <w:jc w:val="both"/>
    </w:pPr>
    <w:rPr>
      <w:kern w:val="2"/>
      <w:sz w:val="21"/>
      <w:lang w:eastAsia="zh-CN"/>
    </w:rPr>
  </w:style>
  <w:style w:type="paragraph" w:styleId="HTML">
    <w:name w:val="HTML Preformatted"/>
    <w:basedOn w:val="a"/>
    <w:link w:val="HTMLChar"/>
    <w:uiPriority w:val="99"/>
    <w:unhideWhenUsed/>
    <w:qFormat/>
    <w:rsid w:val="00961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lang w:eastAsia="zh-CN"/>
    </w:rPr>
  </w:style>
  <w:style w:type="paragraph" w:styleId="af">
    <w:name w:val="Normal (Web)"/>
    <w:basedOn w:val="a"/>
    <w:uiPriority w:val="99"/>
    <w:qFormat/>
    <w:rsid w:val="009619D7"/>
    <w:pPr>
      <w:widowControl/>
      <w:spacing w:before="100" w:beforeAutospacing="1" w:after="100" w:afterAutospacing="1"/>
    </w:pPr>
    <w:rPr>
      <w:rFonts w:ascii="Times New Roman" w:eastAsia="宋体" w:hAnsi="Times New Roman" w:cs="Times New Roman"/>
      <w:sz w:val="24"/>
      <w:szCs w:val="24"/>
      <w:lang w:val="ru-RU" w:eastAsia="zh-CN"/>
    </w:rPr>
  </w:style>
  <w:style w:type="paragraph" w:styleId="11">
    <w:name w:val="index 1"/>
    <w:basedOn w:val="a"/>
    <w:next w:val="a"/>
    <w:qFormat/>
    <w:rsid w:val="009619D7"/>
    <w:pPr>
      <w:spacing w:line="220" w:lineRule="exact"/>
      <w:jc w:val="center"/>
    </w:pPr>
    <w:rPr>
      <w:rFonts w:ascii="仿宋_GB2312" w:eastAsia="仿宋_GB2312" w:hAnsi="Times New Roman" w:cs="Times New Roman"/>
      <w:kern w:val="2"/>
      <w:sz w:val="21"/>
      <w:szCs w:val="21"/>
      <w:lang w:eastAsia="zh-CN"/>
    </w:rPr>
  </w:style>
  <w:style w:type="paragraph" w:styleId="af0">
    <w:name w:val="Body Text First Indent"/>
    <w:basedOn w:val="a6"/>
    <w:link w:val="Char6"/>
    <w:uiPriority w:val="99"/>
    <w:semiHidden/>
    <w:unhideWhenUsed/>
    <w:qFormat/>
    <w:rsid w:val="009619D7"/>
    <w:pPr>
      <w:spacing w:before="0" w:after="120"/>
      <w:ind w:left="0" w:firstLineChars="100" w:firstLine="420"/>
    </w:pPr>
    <w:rPr>
      <w:rFonts w:asciiTheme="minorHAnsi" w:eastAsiaTheme="minorEastAsia" w:hAnsiTheme="minorHAnsi"/>
      <w:sz w:val="22"/>
      <w:szCs w:val="22"/>
    </w:rPr>
  </w:style>
  <w:style w:type="paragraph" w:styleId="22">
    <w:name w:val="Body Text First Indent 2"/>
    <w:basedOn w:val="a7"/>
    <w:link w:val="2Char"/>
    <w:uiPriority w:val="99"/>
    <w:semiHidden/>
    <w:unhideWhenUsed/>
    <w:qFormat/>
    <w:rsid w:val="009619D7"/>
    <w:pPr>
      <w:ind w:leftChars="200" w:left="200" w:firstLineChars="200" w:firstLine="420"/>
      <w:jc w:val="left"/>
    </w:pPr>
    <w:rPr>
      <w:rFonts w:asciiTheme="minorHAnsi" w:eastAsiaTheme="minorEastAsia" w:hAnsiTheme="minorHAnsi" w:cstheme="minorBidi"/>
      <w:kern w:val="0"/>
      <w:sz w:val="22"/>
      <w:szCs w:val="22"/>
      <w:lang w:eastAsia="en-US"/>
    </w:rPr>
  </w:style>
  <w:style w:type="table" w:styleId="af1">
    <w:name w:val="Table Grid"/>
    <w:basedOn w:val="a1"/>
    <w:uiPriority w:val="59"/>
    <w:qFormat/>
    <w:rsid w:val="00961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9619D7"/>
    <w:rPr>
      <w:b/>
      <w:bCs/>
    </w:rPr>
  </w:style>
  <w:style w:type="character" w:styleId="af3">
    <w:name w:val="page number"/>
    <w:basedOn w:val="a0"/>
    <w:qFormat/>
    <w:rsid w:val="009619D7"/>
  </w:style>
  <w:style w:type="character" w:styleId="af4">
    <w:name w:val="Hyperlink"/>
    <w:basedOn w:val="a0"/>
    <w:uiPriority w:val="99"/>
    <w:unhideWhenUsed/>
    <w:qFormat/>
    <w:rsid w:val="009619D7"/>
    <w:rPr>
      <w:color w:val="0563C1" w:themeColor="hyperlink"/>
      <w:u w:val="single"/>
    </w:rPr>
  </w:style>
  <w:style w:type="character" w:customStyle="1" w:styleId="Char21">
    <w:name w:val="页眉 Char2"/>
    <w:basedOn w:val="a0"/>
    <w:link w:val="ac"/>
    <w:uiPriority w:val="99"/>
    <w:qFormat/>
    <w:rsid w:val="009619D7"/>
    <w:rPr>
      <w:sz w:val="18"/>
      <w:szCs w:val="18"/>
    </w:rPr>
  </w:style>
  <w:style w:type="character" w:customStyle="1" w:styleId="Char20">
    <w:name w:val="页脚 Char2"/>
    <w:basedOn w:val="a0"/>
    <w:link w:val="ab"/>
    <w:uiPriority w:val="99"/>
    <w:qFormat/>
    <w:rsid w:val="009619D7"/>
    <w:rPr>
      <w:sz w:val="18"/>
      <w:szCs w:val="18"/>
    </w:rPr>
  </w:style>
  <w:style w:type="character" w:customStyle="1" w:styleId="3Char1">
    <w:name w:val="标题 3 Char1"/>
    <w:basedOn w:val="a0"/>
    <w:link w:val="3"/>
    <w:uiPriority w:val="1"/>
    <w:qFormat/>
    <w:rsid w:val="009619D7"/>
    <w:rPr>
      <w:rFonts w:ascii="宋体" w:eastAsia="宋体" w:hAnsi="宋体"/>
      <w:kern w:val="0"/>
      <w:sz w:val="32"/>
      <w:szCs w:val="32"/>
      <w:lang w:eastAsia="en-US"/>
    </w:rPr>
  </w:style>
  <w:style w:type="character" w:customStyle="1" w:styleId="5Char">
    <w:name w:val="标题 5 Char"/>
    <w:basedOn w:val="a0"/>
    <w:link w:val="5"/>
    <w:uiPriority w:val="1"/>
    <w:qFormat/>
    <w:rsid w:val="009619D7"/>
    <w:rPr>
      <w:rFonts w:ascii="宋体" w:eastAsia="宋体" w:hAnsi="宋体"/>
      <w:b/>
      <w:bCs/>
      <w:kern w:val="0"/>
      <w:sz w:val="24"/>
      <w:szCs w:val="24"/>
      <w:lang w:eastAsia="en-US"/>
    </w:rPr>
  </w:style>
  <w:style w:type="character" w:customStyle="1" w:styleId="Char2">
    <w:name w:val="正文文本 Char"/>
    <w:basedOn w:val="a0"/>
    <w:link w:val="a6"/>
    <w:qFormat/>
    <w:rsid w:val="009619D7"/>
    <w:rPr>
      <w:rFonts w:ascii="宋体" w:eastAsia="宋体" w:hAnsi="宋体"/>
      <w:kern w:val="0"/>
      <w:sz w:val="24"/>
      <w:szCs w:val="24"/>
      <w:lang w:eastAsia="en-US"/>
    </w:rPr>
  </w:style>
  <w:style w:type="table" w:customStyle="1" w:styleId="TableNormal">
    <w:name w:val="Table Normal"/>
    <w:uiPriority w:val="2"/>
    <w:semiHidden/>
    <w:unhideWhenUsed/>
    <w:qFormat/>
    <w:rsid w:val="009619D7"/>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9619D7"/>
  </w:style>
  <w:style w:type="character" w:customStyle="1" w:styleId="4Char">
    <w:name w:val="标题 4 Char"/>
    <w:basedOn w:val="a0"/>
    <w:link w:val="4"/>
    <w:uiPriority w:val="9"/>
    <w:qFormat/>
    <w:rsid w:val="009619D7"/>
    <w:rPr>
      <w:rFonts w:asciiTheme="majorHAnsi" w:eastAsiaTheme="majorEastAsia" w:hAnsiTheme="majorHAnsi" w:cstheme="majorBidi"/>
      <w:b/>
      <w:bCs/>
      <w:kern w:val="0"/>
      <w:sz w:val="28"/>
      <w:szCs w:val="28"/>
      <w:lang w:eastAsia="en-US"/>
    </w:rPr>
  </w:style>
  <w:style w:type="character" w:customStyle="1" w:styleId="2Char1">
    <w:name w:val="标题 2 Char1"/>
    <w:basedOn w:val="a0"/>
    <w:link w:val="2"/>
    <w:uiPriority w:val="9"/>
    <w:semiHidden/>
    <w:qFormat/>
    <w:rsid w:val="009619D7"/>
    <w:rPr>
      <w:rFonts w:asciiTheme="majorHAnsi" w:eastAsiaTheme="majorEastAsia" w:hAnsiTheme="majorHAnsi" w:cstheme="majorBidi"/>
      <w:b/>
      <w:bCs/>
      <w:kern w:val="0"/>
      <w:sz w:val="32"/>
      <w:szCs w:val="32"/>
      <w:lang w:eastAsia="en-US"/>
    </w:rPr>
  </w:style>
  <w:style w:type="character" w:customStyle="1" w:styleId="1Char1">
    <w:name w:val="标题 1 Char1"/>
    <w:basedOn w:val="a0"/>
    <w:link w:val="1"/>
    <w:uiPriority w:val="9"/>
    <w:qFormat/>
    <w:rsid w:val="009619D7"/>
    <w:rPr>
      <w:b/>
      <w:bCs/>
      <w:kern w:val="44"/>
      <w:sz w:val="44"/>
      <w:szCs w:val="44"/>
      <w:lang w:eastAsia="en-US"/>
    </w:rPr>
  </w:style>
  <w:style w:type="paragraph" w:customStyle="1" w:styleId="TOC1">
    <w:name w:val="TOC 标题1"/>
    <w:basedOn w:val="1"/>
    <w:next w:val="a"/>
    <w:unhideWhenUsed/>
    <w:qFormat/>
    <w:rsid w:val="009619D7"/>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character" w:customStyle="1" w:styleId="2Char10">
    <w:name w:val="正文文本缩进 2 Char1"/>
    <w:basedOn w:val="a0"/>
    <w:link w:val="20"/>
    <w:uiPriority w:val="99"/>
    <w:semiHidden/>
    <w:rsid w:val="009619D7"/>
    <w:rPr>
      <w:kern w:val="0"/>
      <w:sz w:val="22"/>
      <w:lang w:eastAsia="en-US"/>
    </w:rPr>
  </w:style>
  <w:style w:type="character" w:customStyle="1" w:styleId="Char">
    <w:name w:val="文档结构图 Char"/>
    <w:link w:val="a4"/>
    <w:semiHidden/>
    <w:rsid w:val="009619D7"/>
    <w:rPr>
      <w:rFonts w:eastAsia="宋体"/>
      <w:sz w:val="24"/>
      <w:szCs w:val="24"/>
      <w:shd w:val="clear" w:color="auto" w:fill="000080"/>
      <w:lang w:val="ru-RU"/>
    </w:rPr>
  </w:style>
  <w:style w:type="character" w:customStyle="1" w:styleId="Char22">
    <w:name w:val="副标题 Char2"/>
    <w:link w:val="ad"/>
    <w:rsid w:val="009619D7"/>
    <w:rPr>
      <w:rFonts w:ascii="Cambria" w:eastAsia="宋体" w:hAnsi="Cambria"/>
      <w:b/>
      <w:bCs/>
      <w:kern w:val="28"/>
      <w:sz w:val="32"/>
      <w:szCs w:val="32"/>
    </w:rPr>
  </w:style>
  <w:style w:type="character" w:customStyle="1" w:styleId="Char11">
    <w:name w:val="文档结构图 Char1"/>
    <w:rsid w:val="009619D7"/>
    <w:rPr>
      <w:rFonts w:ascii="宋体" w:eastAsia="宋体" w:hAnsi="Times New Roman"/>
      <w:kern w:val="2"/>
      <w:sz w:val="18"/>
      <w:szCs w:val="18"/>
    </w:rPr>
  </w:style>
  <w:style w:type="character" w:customStyle="1" w:styleId="2Char0">
    <w:name w:val="正文文本缩进 2 Char"/>
    <w:qFormat/>
    <w:rsid w:val="009619D7"/>
    <w:rPr>
      <w:rFonts w:eastAsia="宋体"/>
      <w:kern w:val="2"/>
      <w:sz w:val="28"/>
      <w:lang w:val="en-US" w:eastAsia="zh-CN" w:bidi="ar-SA"/>
    </w:rPr>
  </w:style>
  <w:style w:type="character" w:customStyle="1" w:styleId="Char10">
    <w:name w:val="纯文本 Char1"/>
    <w:link w:val="a8"/>
    <w:qFormat/>
    <w:rsid w:val="009619D7"/>
    <w:rPr>
      <w:rFonts w:ascii="宋体" w:hAnsi="Courier New"/>
      <w:kern w:val="44"/>
    </w:rPr>
  </w:style>
  <w:style w:type="character" w:customStyle="1" w:styleId="Char7">
    <w:name w:val="页脚 Char"/>
    <w:uiPriority w:val="99"/>
    <w:rsid w:val="009619D7"/>
    <w:rPr>
      <w:rFonts w:eastAsia="宋体"/>
      <w:kern w:val="2"/>
      <w:sz w:val="18"/>
      <w:lang w:val="en-US" w:eastAsia="zh-CN" w:bidi="ar-SA"/>
    </w:rPr>
  </w:style>
  <w:style w:type="character" w:customStyle="1" w:styleId="12">
    <w:name w:val="明显强调1"/>
    <w:qFormat/>
    <w:rsid w:val="009619D7"/>
    <w:rPr>
      <w:b/>
      <w:bCs/>
      <w:i/>
      <w:iCs/>
      <w:color w:val="4F81BD"/>
    </w:rPr>
  </w:style>
  <w:style w:type="character" w:customStyle="1" w:styleId="Char12">
    <w:name w:val="批注框文本 Char1"/>
    <w:qFormat/>
    <w:rsid w:val="009619D7"/>
    <w:rPr>
      <w:rFonts w:ascii="Times New Roman" w:eastAsia="宋体" w:hAnsi="Times New Roman"/>
      <w:kern w:val="2"/>
      <w:sz w:val="18"/>
      <w:szCs w:val="18"/>
    </w:rPr>
  </w:style>
  <w:style w:type="character" w:customStyle="1" w:styleId="Char13">
    <w:name w:val="页脚 Char1"/>
    <w:qFormat/>
    <w:rsid w:val="009619D7"/>
    <w:rPr>
      <w:rFonts w:ascii="Times New Roman" w:eastAsia="宋体" w:hAnsi="Times New Roman"/>
      <w:kern w:val="2"/>
      <w:sz w:val="18"/>
      <w:szCs w:val="18"/>
    </w:rPr>
  </w:style>
  <w:style w:type="character" w:customStyle="1" w:styleId="f121">
    <w:name w:val="f121"/>
    <w:qFormat/>
    <w:rsid w:val="009619D7"/>
    <w:rPr>
      <w:sz w:val="18"/>
      <w:szCs w:val="18"/>
      <w:u w:val="none"/>
    </w:rPr>
  </w:style>
  <w:style w:type="character" w:customStyle="1" w:styleId="f14b1">
    <w:name w:val="f14b1"/>
    <w:qFormat/>
    <w:rsid w:val="009619D7"/>
    <w:rPr>
      <w:b/>
      <w:bCs/>
      <w:sz w:val="21"/>
      <w:szCs w:val="21"/>
    </w:rPr>
  </w:style>
  <w:style w:type="character" w:customStyle="1" w:styleId="Char14">
    <w:name w:val="页眉 Char1"/>
    <w:qFormat/>
    <w:rsid w:val="009619D7"/>
    <w:rPr>
      <w:rFonts w:ascii="Times New Roman" w:eastAsia="宋体" w:hAnsi="Times New Roman"/>
      <w:kern w:val="2"/>
      <w:sz w:val="18"/>
      <w:szCs w:val="18"/>
    </w:rPr>
  </w:style>
  <w:style w:type="character" w:customStyle="1" w:styleId="Char5">
    <w:name w:val="批注框文本 Char"/>
    <w:link w:val="aa"/>
    <w:semiHidden/>
    <w:rsid w:val="009619D7"/>
    <w:rPr>
      <w:rFonts w:eastAsia="宋体"/>
      <w:sz w:val="18"/>
      <w:szCs w:val="18"/>
      <w:lang w:val="ru-RU"/>
    </w:rPr>
  </w:style>
  <w:style w:type="character" w:customStyle="1" w:styleId="3Char2">
    <w:name w:val="标题 3 Char"/>
    <w:rsid w:val="009619D7"/>
    <w:rPr>
      <w:rFonts w:eastAsia="宋体"/>
      <w:b/>
      <w:bCs/>
      <w:kern w:val="2"/>
      <w:sz w:val="32"/>
      <w:szCs w:val="32"/>
      <w:lang w:val="en-US" w:eastAsia="zh-CN" w:bidi="ar-SA"/>
    </w:rPr>
  </w:style>
  <w:style w:type="character" w:customStyle="1" w:styleId="1Char">
    <w:name w:val="标题 1 Char"/>
    <w:qFormat/>
    <w:rsid w:val="009619D7"/>
    <w:rPr>
      <w:rFonts w:eastAsia="宋体"/>
      <w:b/>
      <w:bCs/>
      <w:kern w:val="44"/>
      <w:sz w:val="44"/>
      <w:szCs w:val="44"/>
      <w:lang w:val="en-US" w:eastAsia="zh-CN" w:bidi="ar-SA"/>
    </w:rPr>
  </w:style>
  <w:style w:type="character" w:customStyle="1" w:styleId="Char15">
    <w:name w:val="副标题 Char1"/>
    <w:rsid w:val="009619D7"/>
    <w:rPr>
      <w:rFonts w:ascii="Cambria" w:eastAsia="宋体" w:hAnsi="Cambria" w:cs="Times New Roman"/>
      <w:b/>
      <w:bCs/>
      <w:kern w:val="28"/>
      <w:sz w:val="32"/>
      <w:szCs w:val="32"/>
    </w:rPr>
  </w:style>
  <w:style w:type="character" w:customStyle="1" w:styleId="2Char2">
    <w:name w:val="标题 2 Char"/>
    <w:qFormat/>
    <w:rsid w:val="009619D7"/>
    <w:rPr>
      <w:rFonts w:ascii="Cambria" w:eastAsia="宋体" w:hAnsi="Cambria"/>
      <w:b/>
      <w:bCs/>
      <w:kern w:val="2"/>
      <w:sz w:val="32"/>
      <w:szCs w:val="32"/>
      <w:lang w:val="en-US" w:eastAsia="zh-CN" w:bidi="ar-SA"/>
    </w:rPr>
  </w:style>
  <w:style w:type="character" w:customStyle="1" w:styleId="Char8">
    <w:name w:val="页眉 Char"/>
    <w:rsid w:val="009619D7"/>
    <w:rPr>
      <w:rFonts w:eastAsia="宋体"/>
      <w:kern w:val="2"/>
      <w:sz w:val="18"/>
      <w:lang w:val="en-US" w:eastAsia="zh-CN" w:bidi="ar-SA"/>
    </w:rPr>
  </w:style>
  <w:style w:type="character" w:customStyle="1" w:styleId="Char4">
    <w:name w:val="日期 Char"/>
    <w:link w:val="a9"/>
    <w:rsid w:val="009619D7"/>
    <w:rPr>
      <w:rFonts w:eastAsia="宋体"/>
      <w:b/>
      <w:color w:val="0000FF"/>
      <w:sz w:val="28"/>
    </w:rPr>
  </w:style>
  <w:style w:type="character" w:customStyle="1" w:styleId="3Char">
    <w:name w:val="正文文本 3 Char"/>
    <w:link w:val="30"/>
    <w:rsid w:val="009619D7"/>
    <w:rPr>
      <w:rFonts w:eastAsia="宋体"/>
      <w:sz w:val="16"/>
      <w:szCs w:val="16"/>
    </w:rPr>
  </w:style>
  <w:style w:type="paragraph" w:customStyle="1" w:styleId="xl24">
    <w:name w:val="xl24"/>
    <w:basedOn w:val="a"/>
    <w:rsid w:val="009619D7"/>
    <w:pPr>
      <w:widowControl/>
      <w:spacing w:before="100" w:after="100"/>
      <w:jc w:val="center"/>
      <w:textAlignment w:val="center"/>
    </w:pPr>
    <w:rPr>
      <w:rFonts w:ascii="宋体" w:eastAsia="宋体" w:hAnsi="宋体" w:cs="Times New Roman"/>
      <w:sz w:val="24"/>
      <w:szCs w:val="20"/>
      <w:lang w:eastAsia="zh-CN"/>
    </w:rPr>
  </w:style>
  <w:style w:type="character" w:customStyle="1" w:styleId="33">
    <w:name w:val="正文文本 3 字符"/>
    <w:basedOn w:val="a0"/>
    <w:uiPriority w:val="99"/>
    <w:semiHidden/>
    <w:rsid w:val="009619D7"/>
    <w:rPr>
      <w:kern w:val="0"/>
      <w:sz w:val="16"/>
      <w:szCs w:val="16"/>
      <w:lang w:eastAsia="en-US"/>
    </w:rPr>
  </w:style>
  <w:style w:type="character" w:customStyle="1" w:styleId="af5">
    <w:name w:val="文档结构图 字符"/>
    <w:basedOn w:val="a0"/>
    <w:uiPriority w:val="99"/>
    <w:semiHidden/>
    <w:rsid w:val="009619D7"/>
    <w:rPr>
      <w:rFonts w:ascii="Microsoft YaHei UI" w:eastAsia="Microsoft YaHei UI"/>
      <w:kern w:val="0"/>
      <w:sz w:val="18"/>
      <w:szCs w:val="18"/>
      <w:lang w:eastAsia="en-US"/>
    </w:rPr>
  </w:style>
  <w:style w:type="character" w:customStyle="1" w:styleId="Char0">
    <w:name w:val="称呼 Char"/>
    <w:basedOn w:val="a0"/>
    <w:link w:val="a5"/>
    <w:rsid w:val="009619D7"/>
    <w:rPr>
      <w:rFonts w:ascii="Times New Roman" w:eastAsia="宋体" w:hAnsi="Times New Roman" w:cs="Times New Roman"/>
      <w:kern w:val="0"/>
      <w:sz w:val="30"/>
      <w:szCs w:val="20"/>
    </w:rPr>
  </w:style>
  <w:style w:type="paragraph" w:customStyle="1" w:styleId="Style54">
    <w:name w:val="_Style 54"/>
    <w:basedOn w:val="a"/>
    <w:next w:val="a"/>
    <w:rsid w:val="009619D7"/>
    <w:pPr>
      <w:widowControl/>
      <w:tabs>
        <w:tab w:val="right" w:leader="dot" w:pos="9345"/>
      </w:tabs>
      <w:snapToGrid w:val="0"/>
      <w:spacing w:line="360" w:lineRule="auto"/>
      <w:jc w:val="center"/>
    </w:pPr>
    <w:rPr>
      <w:rFonts w:ascii="Times New Roman" w:eastAsia="宋体" w:hAnsi="Times New Roman" w:cs="Times New Roman"/>
      <w:b/>
      <w:sz w:val="32"/>
      <w:szCs w:val="32"/>
      <w:lang w:eastAsia="zh-CN"/>
    </w:rPr>
  </w:style>
  <w:style w:type="character" w:customStyle="1" w:styleId="Char3">
    <w:name w:val="正文文本缩进 Char"/>
    <w:basedOn w:val="a0"/>
    <w:link w:val="a7"/>
    <w:rsid w:val="009619D7"/>
    <w:rPr>
      <w:rFonts w:ascii="Times New Roman" w:eastAsia="宋体" w:hAnsi="Times New Roman" w:cs="Times New Roman"/>
      <w:szCs w:val="20"/>
    </w:rPr>
  </w:style>
  <w:style w:type="character" w:customStyle="1" w:styleId="3Char0">
    <w:name w:val="正文文本缩进 3 Char"/>
    <w:basedOn w:val="a0"/>
    <w:link w:val="32"/>
    <w:rsid w:val="009619D7"/>
    <w:rPr>
      <w:rFonts w:ascii="Times New Roman" w:eastAsia="宋体" w:hAnsi="Times New Roman" w:cs="Times New Roman"/>
      <w:sz w:val="28"/>
      <w:szCs w:val="20"/>
    </w:rPr>
  </w:style>
  <w:style w:type="character" w:customStyle="1" w:styleId="af6">
    <w:name w:val="日期 字符"/>
    <w:basedOn w:val="a0"/>
    <w:uiPriority w:val="99"/>
    <w:semiHidden/>
    <w:rsid w:val="009619D7"/>
    <w:rPr>
      <w:kern w:val="0"/>
      <w:sz w:val="22"/>
      <w:lang w:eastAsia="en-US"/>
    </w:rPr>
  </w:style>
  <w:style w:type="character" w:customStyle="1" w:styleId="af7">
    <w:name w:val="批注框文本 字符"/>
    <w:basedOn w:val="a0"/>
    <w:uiPriority w:val="99"/>
    <w:semiHidden/>
    <w:rsid w:val="009619D7"/>
    <w:rPr>
      <w:kern w:val="0"/>
      <w:sz w:val="18"/>
      <w:szCs w:val="18"/>
      <w:lang w:eastAsia="en-US"/>
    </w:rPr>
  </w:style>
  <w:style w:type="paragraph" w:customStyle="1" w:styleId="af8">
    <w:name w:val="封面标准文稿编辑信息"/>
    <w:qFormat/>
    <w:rsid w:val="009619D7"/>
    <w:pPr>
      <w:spacing w:before="180" w:line="180" w:lineRule="exact"/>
      <w:jc w:val="center"/>
    </w:pPr>
    <w:rPr>
      <w:rFonts w:ascii="宋体"/>
      <w:sz w:val="21"/>
    </w:rPr>
  </w:style>
  <w:style w:type="character" w:customStyle="1" w:styleId="af9">
    <w:name w:val="纯文本 字符"/>
    <w:basedOn w:val="a0"/>
    <w:qFormat/>
    <w:rsid w:val="009619D7"/>
    <w:rPr>
      <w:rFonts w:asciiTheme="minorEastAsia" w:hAnsi="Courier New" w:cs="Courier New"/>
      <w:kern w:val="0"/>
      <w:sz w:val="22"/>
      <w:lang w:eastAsia="en-US"/>
    </w:rPr>
  </w:style>
  <w:style w:type="character" w:customStyle="1" w:styleId="afa">
    <w:name w:val="副标题 字符"/>
    <w:basedOn w:val="a0"/>
    <w:uiPriority w:val="11"/>
    <w:rsid w:val="009619D7"/>
    <w:rPr>
      <w:b/>
      <w:bCs/>
      <w:kern w:val="28"/>
      <w:sz w:val="32"/>
      <w:szCs w:val="32"/>
      <w:lang w:eastAsia="en-US"/>
    </w:rPr>
  </w:style>
  <w:style w:type="paragraph" w:customStyle="1" w:styleId="378020">
    <w:name w:val="样式 标题 3 + (中文) 黑体 小四 非加粗 段前: 7.8 磅 段后: 0 磅 行距: 固定值 20 磅"/>
    <w:basedOn w:val="3"/>
    <w:rsid w:val="009619D7"/>
    <w:pPr>
      <w:keepNext/>
      <w:keepLines/>
      <w:spacing w:line="400" w:lineRule="exact"/>
      <w:ind w:left="0"/>
      <w:jc w:val="both"/>
    </w:pPr>
    <w:rPr>
      <w:rFonts w:ascii="Times New Roman" w:eastAsia="黑体" w:hAnsi="Times New Roman" w:cs="宋体"/>
      <w:kern w:val="2"/>
      <w:sz w:val="24"/>
      <w:szCs w:val="20"/>
      <w:lang w:eastAsia="zh-CN"/>
    </w:rPr>
  </w:style>
  <w:style w:type="paragraph" w:customStyle="1" w:styleId="13">
    <w:name w:val="1"/>
    <w:basedOn w:val="a"/>
    <w:next w:val="a"/>
    <w:rsid w:val="009619D7"/>
    <w:pPr>
      <w:jc w:val="both"/>
    </w:pPr>
    <w:rPr>
      <w:rFonts w:ascii="Times New Roman" w:eastAsia="宋体" w:hAnsi="Times New Roman" w:cs="Times New Roman"/>
      <w:kern w:val="2"/>
      <w:sz w:val="21"/>
      <w:szCs w:val="24"/>
      <w:lang w:eastAsia="zh-CN"/>
    </w:rPr>
  </w:style>
  <w:style w:type="paragraph" w:customStyle="1" w:styleId="CharCharCharCharCharCharCharCharCharChar">
    <w:name w:val="Char Char Char Char Char Char Char Char Char Char"/>
    <w:basedOn w:val="a"/>
    <w:rsid w:val="009619D7"/>
    <w:pPr>
      <w:widowControl/>
      <w:spacing w:after="160" w:line="240" w:lineRule="exact"/>
    </w:pPr>
    <w:rPr>
      <w:rFonts w:ascii="Times New Roman" w:eastAsia="宋体" w:hAnsi="Times New Roman" w:cs="Times New Roman"/>
      <w:sz w:val="21"/>
      <w:szCs w:val="20"/>
      <w:lang w:eastAsia="zh-CN"/>
    </w:rPr>
  </w:style>
  <w:style w:type="paragraph" w:customStyle="1" w:styleId="afb">
    <w:name w:val="目录文字"/>
    <w:basedOn w:val="a"/>
    <w:rsid w:val="009619D7"/>
    <w:pPr>
      <w:widowControl/>
      <w:spacing w:line="480" w:lineRule="auto"/>
    </w:pPr>
    <w:rPr>
      <w:rFonts w:ascii="宋体" w:eastAsia="宋体" w:hAnsi="宋体" w:cs="Times New Roman"/>
      <w:sz w:val="24"/>
      <w:szCs w:val="20"/>
      <w:lang w:eastAsia="zh-CN"/>
    </w:rPr>
  </w:style>
  <w:style w:type="paragraph" w:customStyle="1" w:styleId="34">
    <w:name w:val="3"/>
    <w:basedOn w:val="a"/>
    <w:rsid w:val="009619D7"/>
    <w:pPr>
      <w:jc w:val="both"/>
    </w:pPr>
    <w:rPr>
      <w:rFonts w:ascii="宋体" w:eastAsia="宋体" w:hAnsi="Times New Roman" w:cs="Times New Roman"/>
      <w:kern w:val="2"/>
      <w:sz w:val="24"/>
      <w:szCs w:val="20"/>
      <w:lang w:eastAsia="zh-CN"/>
    </w:rPr>
  </w:style>
  <w:style w:type="paragraph" w:customStyle="1" w:styleId="35">
    <w:name w:val="样式3"/>
    <w:basedOn w:val="a8"/>
    <w:rsid w:val="009619D7"/>
    <w:pPr>
      <w:spacing w:line="240" w:lineRule="atLeast"/>
      <w:outlineLvl w:val="0"/>
    </w:pPr>
    <w:rPr>
      <w:kern w:val="2"/>
      <w:sz w:val="28"/>
    </w:rPr>
  </w:style>
  <w:style w:type="paragraph" w:customStyle="1" w:styleId="afc">
    <w:name w:val="表格文字"/>
    <w:basedOn w:val="a"/>
    <w:rsid w:val="009619D7"/>
    <w:pPr>
      <w:adjustRightInd w:val="0"/>
      <w:spacing w:line="420" w:lineRule="atLeast"/>
      <w:textAlignment w:val="baseline"/>
    </w:pPr>
    <w:rPr>
      <w:rFonts w:ascii="Times New Roman" w:eastAsia="宋体" w:hAnsi="Times New Roman" w:cs="Times New Roman"/>
      <w:sz w:val="21"/>
      <w:szCs w:val="20"/>
      <w:lang w:eastAsia="zh-CN"/>
    </w:rPr>
  </w:style>
  <w:style w:type="paragraph" w:customStyle="1" w:styleId="14">
    <w:name w:val="列表段落1"/>
    <w:basedOn w:val="a"/>
    <w:rsid w:val="009619D7"/>
    <w:pPr>
      <w:ind w:firstLineChars="200" w:firstLine="420"/>
      <w:jc w:val="both"/>
    </w:pPr>
    <w:rPr>
      <w:rFonts w:ascii="Times New Roman" w:eastAsia="宋体" w:hAnsi="Times New Roman" w:cs="Times New Roman" w:hint="eastAsia"/>
      <w:kern w:val="2"/>
      <w:sz w:val="21"/>
      <w:szCs w:val="24"/>
      <w:lang w:eastAsia="zh-CN"/>
    </w:rPr>
  </w:style>
  <w:style w:type="paragraph" w:customStyle="1" w:styleId="Char2CharChar">
    <w:name w:val="Char2 Char Char"/>
    <w:basedOn w:val="a"/>
    <w:rsid w:val="009619D7"/>
    <w:pPr>
      <w:jc w:val="both"/>
    </w:pPr>
    <w:rPr>
      <w:rFonts w:ascii="Tahoma" w:eastAsia="宋体" w:hAnsi="Tahoma" w:cs="Times New Roman"/>
      <w:kern w:val="2"/>
      <w:sz w:val="24"/>
      <w:szCs w:val="20"/>
      <w:lang w:eastAsia="zh-CN"/>
    </w:rPr>
  </w:style>
  <w:style w:type="paragraph" w:customStyle="1" w:styleId="p15">
    <w:name w:val="p15"/>
    <w:basedOn w:val="a"/>
    <w:rsid w:val="009619D7"/>
    <w:pPr>
      <w:widowControl/>
      <w:jc w:val="both"/>
    </w:pPr>
    <w:rPr>
      <w:rFonts w:ascii="宋体" w:eastAsia="宋体" w:hAnsi="宋体" w:cs="宋体"/>
      <w:sz w:val="24"/>
      <w:szCs w:val="24"/>
      <w:lang w:eastAsia="zh-CN"/>
    </w:rPr>
  </w:style>
  <w:style w:type="paragraph" w:customStyle="1" w:styleId="1CharCharCharChar">
    <w:name w:val="1 Char Char Char Char"/>
    <w:basedOn w:val="a"/>
    <w:qFormat/>
    <w:rsid w:val="009619D7"/>
    <w:pPr>
      <w:jc w:val="both"/>
    </w:pPr>
    <w:rPr>
      <w:rFonts w:ascii="Tahoma" w:eastAsia="宋体" w:hAnsi="Tahoma" w:cs="Times New Roman"/>
      <w:kern w:val="2"/>
      <w:sz w:val="24"/>
      <w:szCs w:val="20"/>
      <w:lang w:eastAsia="zh-CN"/>
    </w:rPr>
  </w:style>
  <w:style w:type="paragraph" w:customStyle="1" w:styleId="Blockquote">
    <w:name w:val="Blockquote"/>
    <w:basedOn w:val="a"/>
    <w:rsid w:val="009619D7"/>
    <w:pPr>
      <w:autoSpaceDE w:val="0"/>
      <w:autoSpaceDN w:val="0"/>
      <w:adjustRightInd w:val="0"/>
      <w:spacing w:before="100" w:after="100"/>
      <w:ind w:left="360" w:right="360"/>
    </w:pPr>
    <w:rPr>
      <w:rFonts w:ascii="Times New Roman" w:eastAsia="宋体" w:hAnsi="Times New Roman" w:cs="Times New Roman"/>
      <w:sz w:val="24"/>
      <w:szCs w:val="20"/>
      <w:lang w:eastAsia="zh-CN"/>
    </w:rPr>
  </w:style>
  <w:style w:type="paragraph" w:customStyle="1" w:styleId="2TimesNewRoman5020">
    <w:name w:val="样式 标题 2 + Times New Roman 四号 非加粗 段前: 5 磅 段后: 0 磅 行距: 固定值 20..."/>
    <w:basedOn w:val="2"/>
    <w:qFormat/>
    <w:rsid w:val="009619D7"/>
    <w:pPr>
      <w:spacing w:before="100" w:after="0" w:line="400" w:lineRule="exact"/>
      <w:jc w:val="both"/>
    </w:pPr>
    <w:rPr>
      <w:rFonts w:ascii="Times New Roman" w:eastAsia="黑体" w:hAnsi="Times New Roman" w:cs="宋体"/>
      <w:b w:val="0"/>
      <w:bCs w:val="0"/>
      <w:kern w:val="2"/>
      <w:sz w:val="28"/>
      <w:szCs w:val="20"/>
      <w:lang w:eastAsia="zh-CN"/>
    </w:rPr>
  </w:style>
  <w:style w:type="paragraph" w:customStyle="1" w:styleId="CharCharCharChar">
    <w:name w:val="Char Char Char Char"/>
    <w:basedOn w:val="a4"/>
    <w:rsid w:val="009619D7"/>
    <w:pPr>
      <w:widowControl w:val="0"/>
      <w:adjustRightInd w:val="0"/>
      <w:spacing w:line="436" w:lineRule="exact"/>
      <w:ind w:left="357"/>
      <w:outlineLvl w:val="3"/>
    </w:pPr>
    <w:rPr>
      <w:rFonts w:ascii="Tahoma" w:hAnsi="Tahoma"/>
      <w:b/>
      <w:lang w:val="en-US"/>
    </w:rPr>
  </w:style>
  <w:style w:type="paragraph" w:customStyle="1" w:styleId="Char9">
    <w:name w:val="Char"/>
    <w:basedOn w:val="a"/>
    <w:rsid w:val="009619D7"/>
    <w:pPr>
      <w:jc w:val="both"/>
    </w:pPr>
    <w:rPr>
      <w:rFonts w:ascii="Tahoma" w:eastAsia="宋体" w:hAnsi="Tahoma" w:cs="Times New Roman"/>
      <w:kern w:val="2"/>
      <w:sz w:val="24"/>
      <w:szCs w:val="20"/>
      <w:lang w:eastAsia="zh-CN"/>
    </w:rPr>
  </w:style>
  <w:style w:type="character" w:customStyle="1" w:styleId="15">
    <w:name w:val="未处理的提及1"/>
    <w:basedOn w:val="a0"/>
    <w:uiPriority w:val="99"/>
    <w:semiHidden/>
    <w:unhideWhenUsed/>
    <w:rsid w:val="009619D7"/>
    <w:rPr>
      <w:color w:val="605E5C"/>
      <w:shd w:val="clear" w:color="auto" w:fill="E1DFDD"/>
    </w:rPr>
  </w:style>
  <w:style w:type="character" w:customStyle="1" w:styleId="Chara">
    <w:name w:val="副标题 Char"/>
    <w:rsid w:val="009619D7"/>
    <w:rPr>
      <w:rFonts w:ascii="Cambria" w:hAnsi="Cambria" w:cs="Times New Roman"/>
      <w:b/>
      <w:bCs/>
      <w:kern w:val="28"/>
      <w:sz w:val="32"/>
      <w:szCs w:val="32"/>
    </w:rPr>
  </w:style>
  <w:style w:type="character" w:customStyle="1" w:styleId="Charb">
    <w:name w:val="纯文本 Char"/>
    <w:rsid w:val="009619D7"/>
    <w:rPr>
      <w:rFonts w:ascii="宋体" w:eastAsia="宋体" w:hAnsi="Courier New"/>
      <w:kern w:val="2"/>
      <w:sz w:val="21"/>
      <w:lang w:val="en-US" w:eastAsia="zh-CN" w:bidi="ar-SA"/>
    </w:rPr>
  </w:style>
  <w:style w:type="paragraph" w:customStyle="1" w:styleId="16">
    <w:name w:val="修订1"/>
    <w:hidden/>
    <w:uiPriority w:val="99"/>
    <w:semiHidden/>
    <w:rsid w:val="009619D7"/>
    <w:rPr>
      <w:rFonts w:asciiTheme="minorHAnsi" w:eastAsiaTheme="minorEastAsia" w:hAnsiTheme="minorHAnsi" w:cstheme="minorBidi"/>
      <w:sz w:val="22"/>
      <w:szCs w:val="22"/>
      <w:lang w:eastAsia="en-US"/>
    </w:rPr>
  </w:style>
  <w:style w:type="character" w:customStyle="1" w:styleId="1CharCharCharChar0">
    <w:name w:val="标题 1 Char Char Char Char"/>
    <w:uiPriority w:val="99"/>
    <w:rsid w:val="009619D7"/>
    <w:rPr>
      <w:rFonts w:eastAsia="宋体"/>
      <w:b/>
      <w:bCs/>
      <w:kern w:val="44"/>
      <w:sz w:val="44"/>
      <w:szCs w:val="44"/>
      <w:lang w:val="en-US" w:eastAsia="zh-CN" w:bidi="ar-SA"/>
    </w:rPr>
  </w:style>
  <w:style w:type="character" w:customStyle="1" w:styleId="36">
    <w:name w:val="正文文本 (3)_"/>
    <w:link w:val="37"/>
    <w:uiPriority w:val="99"/>
    <w:rsid w:val="009619D7"/>
    <w:rPr>
      <w:rFonts w:ascii="MingLiU" w:eastAsia="MingLiU" w:cs="MingLiU"/>
      <w:spacing w:val="10"/>
      <w:sz w:val="16"/>
      <w:szCs w:val="16"/>
      <w:shd w:val="clear" w:color="auto" w:fill="FFFFFF"/>
    </w:rPr>
  </w:style>
  <w:style w:type="paragraph" w:customStyle="1" w:styleId="37">
    <w:name w:val="正文文本 (3)"/>
    <w:basedOn w:val="a"/>
    <w:link w:val="36"/>
    <w:uiPriority w:val="99"/>
    <w:rsid w:val="009619D7"/>
    <w:pPr>
      <w:shd w:val="clear" w:color="auto" w:fill="FFFFFF"/>
      <w:spacing w:before="180" w:line="312" w:lineRule="exact"/>
      <w:ind w:firstLine="360"/>
      <w:jc w:val="distribute"/>
    </w:pPr>
    <w:rPr>
      <w:rFonts w:ascii="MingLiU" w:eastAsia="MingLiU" w:cs="MingLiU"/>
      <w:spacing w:val="10"/>
      <w:kern w:val="2"/>
      <w:sz w:val="16"/>
      <w:szCs w:val="16"/>
      <w:lang w:eastAsia="zh-CN"/>
    </w:rPr>
  </w:style>
  <w:style w:type="paragraph" w:customStyle="1" w:styleId="afd">
    <w:name w:val="章节标题"/>
    <w:basedOn w:val="1"/>
    <w:rsid w:val="009619D7"/>
    <w:pPr>
      <w:spacing w:beforeLines="25" w:after="0" w:line="440" w:lineRule="exact"/>
      <w:ind w:hangingChars="330" w:hanging="792"/>
      <w:jc w:val="center"/>
    </w:pPr>
    <w:rPr>
      <w:rFonts w:ascii="Times New Roman" w:eastAsia="宋体" w:hAnsi="Times New Roman" w:cs="宋体"/>
      <w:sz w:val="24"/>
      <w:szCs w:val="20"/>
      <w:lang w:eastAsia="zh-CN"/>
    </w:rPr>
  </w:style>
  <w:style w:type="character" w:customStyle="1" w:styleId="Char6">
    <w:name w:val="正文首行缩进 Char"/>
    <w:basedOn w:val="Char2"/>
    <w:link w:val="af0"/>
    <w:uiPriority w:val="99"/>
    <w:semiHidden/>
    <w:rsid w:val="009619D7"/>
    <w:rPr>
      <w:rFonts w:ascii="宋体" w:eastAsia="宋体" w:hAnsi="宋体"/>
      <w:kern w:val="0"/>
      <w:sz w:val="22"/>
      <w:szCs w:val="24"/>
      <w:lang w:eastAsia="en-US"/>
    </w:rPr>
  </w:style>
  <w:style w:type="paragraph" w:styleId="afe">
    <w:name w:val="List Paragraph"/>
    <w:basedOn w:val="a"/>
    <w:uiPriority w:val="34"/>
    <w:qFormat/>
    <w:rsid w:val="009619D7"/>
    <w:pPr>
      <w:jc w:val="both"/>
    </w:pPr>
    <w:rPr>
      <w:kern w:val="2"/>
      <w:sz w:val="21"/>
      <w:szCs w:val="24"/>
      <w:lang w:eastAsia="zh-CN"/>
    </w:rPr>
  </w:style>
  <w:style w:type="character" w:customStyle="1" w:styleId="Char1">
    <w:name w:val="正文缩进 Char1"/>
    <w:link w:val="a3"/>
    <w:uiPriority w:val="99"/>
    <w:locked/>
    <w:rsid w:val="009619D7"/>
    <w:rPr>
      <w:rFonts w:ascii="Times New Roman" w:eastAsia="宋体" w:hAnsi="Times New Roman" w:cs="Times New Roman"/>
      <w:kern w:val="0"/>
      <w:sz w:val="20"/>
      <w:szCs w:val="20"/>
    </w:rPr>
  </w:style>
  <w:style w:type="paragraph" w:customStyle="1" w:styleId="17">
    <w:name w:val="列出段落1"/>
    <w:basedOn w:val="a"/>
    <w:uiPriority w:val="99"/>
    <w:qFormat/>
    <w:rsid w:val="009619D7"/>
    <w:pPr>
      <w:ind w:firstLineChars="200" w:firstLine="420"/>
      <w:jc w:val="both"/>
    </w:pPr>
    <w:rPr>
      <w:rFonts w:ascii="Times New Roman" w:eastAsia="宋体" w:hAnsi="Times New Roman" w:cs="Times New Roman"/>
      <w:kern w:val="2"/>
      <w:sz w:val="21"/>
      <w:szCs w:val="24"/>
      <w:lang w:eastAsia="zh-CN"/>
    </w:rPr>
  </w:style>
  <w:style w:type="paragraph" w:customStyle="1" w:styleId="ListParagraph1">
    <w:name w:val="List Paragraph1"/>
    <w:basedOn w:val="a"/>
    <w:rsid w:val="009619D7"/>
    <w:pPr>
      <w:ind w:firstLineChars="200" w:firstLine="420"/>
      <w:jc w:val="both"/>
    </w:pPr>
    <w:rPr>
      <w:rFonts w:ascii="Calibri" w:eastAsia="宋体" w:hAnsi="Calibri" w:cs="Times New Roman"/>
      <w:sz w:val="20"/>
      <w:szCs w:val="20"/>
      <w:lang w:eastAsia="zh-CN"/>
    </w:rPr>
  </w:style>
  <w:style w:type="character" w:customStyle="1" w:styleId="2Char">
    <w:name w:val="正文首行缩进 2 Char"/>
    <w:basedOn w:val="Char3"/>
    <w:link w:val="22"/>
    <w:uiPriority w:val="99"/>
    <w:semiHidden/>
    <w:rsid w:val="009619D7"/>
    <w:rPr>
      <w:rFonts w:ascii="Times New Roman" w:eastAsia="宋体" w:hAnsi="Times New Roman" w:cs="Times New Roman"/>
      <w:kern w:val="0"/>
      <w:sz w:val="22"/>
      <w:szCs w:val="20"/>
      <w:lang w:eastAsia="en-US"/>
    </w:rPr>
  </w:style>
  <w:style w:type="character" w:customStyle="1" w:styleId="Charc">
    <w:name w:val="正文缩进 Char"/>
    <w:rsid w:val="009619D7"/>
    <w:rPr>
      <w:rFonts w:ascii="宋体" w:eastAsia="宋体"/>
      <w:kern w:val="2"/>
      <w:sz w:val="21"/>
      <w:lang w:val="en-US" w:eastAsia="zh-CN" w:bidi="ar-SA"/>
    </w:rPr>
  </w:style>
  <w:style w:type="paragraph" w:styleId="aff">
    <w:name w:val="No Spacing"/>
    <w:uiPriority w:val="1"/>
    <w:qFormat/>
    <w:rsid w:val="009619D7"/>
    <w:pPr>
      <w:widowControl w:val="0"/>
      <w:jc w:val="both"/>
    </w:pPr>
    <w:rPr>
      <w:rFonts w:asciiTheme="minorHAnsi" w:eastAsiaTheme="minorEastAsia" w:hAnsiTheme="minorHAnsi" w:cstheme="minorBidi"/>
      <w:kern w:val="2"/>
      <w:sz w:val="21"/>
      <w:szCs w:val="22"/>
    </w:rPr>
  </w:style>
  <w:style w:type="paragraph" w:customStyle="1" w:styleId="p0">
    <w:name w:val="p0"/>
    <w:basedOn w:val="a"/>
    <w:qFormat/>
    <w:rsid w:val="009619D7"/>
    <w:pPr>
      <w:widowControl/>
      <w:jc w:val="both"/>
    </w:pPr>
    <w:rPr>
      <w:rFonts w:ascii="Times New Roman" w:eastAsia="宋体" w:hAnsi="Times New Roman" w:cs="Times New Roman"/>
      <w:sz w:val="21"/>
      <w:szCs w:val="21"/>
      <w:lang w:eastAsia="zh-CN"/>
    </w:rPr>
  </w:style>
  <w:style w:type="character" w:customStyle="1" w:styleId="HTML0">
    <w:name w:val="HTML 预设格式 字符"/>
    <w:basedOn w:val="a0"/>
    <w:uiPriority w:val="99"/>
    <w:semiHidden/>
    <w:rsid w:val="009619D7"/>
    <w:rPr>
      <w:rFonts w:ascii="Courier New" w:hAnsi="Courier New" w:cs="Courier New"/>
      <w:lang w:eastAsia="en-US"/>
    </w:rPr>
  </w:style>
  <w:style w:type="character" w:customStyle="1" w:styleId="HTMLChar">
    <w:name w:val="HTML 预设格式 Char"/>
    <w:link w:val="HTML"/>
    <w:uiPriority w:val="99"/>
    <w:rsid w:val="009619D7"/>
    <w:rPr>
      <w:rFonts w:ascii="宋体" w:eastAsia="宋体" w:hAnsi="宋体" w:cs="宋体"/>
      <w:sz w:val="24"/>
      <w:szCs w:val="24"/>
    </w:rPr>
  </w:style>
  <w:style w:type="character" w:customStyle="1" w:styleId="font01">
    <w:name w:val="font01"/>
    <w:basedOn w:val="a0"/>
    <w:rsid w:val="000A5944"/>
    <w:rPr>
      <w:rFonts w:ascii="Times New Roman" w:hAnsi="Times New Roman" w:cs="Times New Roman" w:hint="default"/>
      <w:i w:val="0"/>
      <w:color w:val="000000"/>
      <w:sz w:val="20"/>
      <w:szCs w:val="20"/>
      <w:u w:val="none"/>
    </w:rPr>
  </w:style>
  <w:style w:type="character" w:customStyle="1" w:styleId="font21">
    <w:name w:val="font21"/>
    <w:basedOn w:val="a0"/>
    <w:rsid w:val="000A5944"/>
    <w:rPr>
      <w:rFonts w:ascii="微软雅黑" w:eastAsia="微软雅黑" w:hAnsi="微软雅黑" w:cs="微软雅黑" w:hint="eastAsia"/>
      <w:i w:val="0"/>
      <w:color w:val="000000"/>
      <w:sz w:val="20"/>
      <w:szCs w:val="20"/>
      <w:u w:val="none"/>
    </w:rPr>
  </w:style>
  <w:style w:type="paragraph" w:customStyle="1" w:styleId="cjk">
    <w:name w:val="cjk"/>
    <w:basedOn w:val="a"/>
    <w:qFormat/>
    <w:rsid w:val="000A5944"/>
    <w:pPr>
      <w:widowControl/>
      <w:spacing w:before="100" w:beforeAutospacing="1" w:line="442" w:lineRule="atLeast"/>
      <w:jc w:val="both"/>
    </w:pPr>
    <w:rPr>
      <w:rFonts w:ascii="宋体" w:eastAsia="宋体" w:hAnsi="宋体" w:cs="宋体"/>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_yuchu@126.com"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yangyang@scd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9BBAF-475C-4F00-AEC6-5166B8A4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61</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xbany</cp:lastModifiedBy>
  <cp:revision>799</cp:revision>
  <cp:lastPrinted>2019-02-27T02:10:00Z</cp:lastPrinted>
  <dcterms:created xsi:type="dcterms:W3CDTF">2018-11-26T07:36:00Z</dcterms:created>
  <dcterms:modified xsi:type="dcterms:W3CDTF">2020-05-08T06:01:00Z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