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widowControl/>
              <w:spacing w:line="240" w:lineRule="auto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int="eastAsia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北京北搪化工设备有限责任公司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北京乐乎友朋住房租赁有限</w:t>
            </w:r>
            <w:r>
              <w:rPr>
                <w:rFonts w:ascii="Calibri" w:hAnsi="Calibri"/>
              </w:rPr>
              <w:lastRenderedPageBreak/>
              <w:t>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北京木子铭美容美发中心（个人独资）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北京京福季餐饮管理有限公司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北京鑫启晨商贸有限公司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rPr>
          <w:jc w:val="center"/>
        </w:trPr>
        <w:tc>
          <w:tcPr>
            <w:tcW w:w="1254" w:type="dxa"/>
            <w:vAlign w:val="center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北京好家好房网络科技有限公司第四分公司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北京亮睫形象设计服务有限公司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北京首城置业有限公司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北京易赛体育产业有限公司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北京正雅健康科技有限公司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北京四合厂餐饮管理有限公司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北京漾缇医疗美容诊所有限公司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北京揽月斋潘家园餐饮有限公司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</w:t>
            </w:r>
            <w:r>
              <w:rPr>
                <w:rFonts w:ascii="Calibri" w:hAnsi="Calibri"/>
              </w:rPr>
              <w:lastRenderedPageBreak/>
              <w:t>限公司广渠路分公司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北京国康健业商贸中心（有限合伙）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北京悦色私美集医疗美容诊所有限公司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北京链家置地房地产经纪有限公司双井桥店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北京长路住房租赁有限公司第一分公司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中国邮政集团有限公司北京市朝阳区双井邮政支局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北京仲奇小笼餐饮有限公司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北京悠悠名涵美容美发有限公司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南方鼎元（北京）资产运营有限责任公司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北京森林新泰商贸中心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中国石化销售股份有限公司北京朝阳快洁加油站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中国邮政集团有限公司北京市机要通信局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北京先习科技有限公司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北京陆时便利店有限公司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中国邮政集团有限公司北京市朝阳区劲松八区邮政所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北京兴达建翔商贸有限公司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北京链家置地房地产经纪有限公司广渠路第六分公司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北京乐友达康商贸有限公司劲松农光里母婴用品专营店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北京市朝阳区劲松第四小学甲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北京高远百康素心大药房有限公司平乐园分店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北京麦田房产经纪有限公司朝阳第二百三拾九分部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北京启胜伟业科贸有限公司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北京金诚阳光旅店有限公司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北京国华利民保洁服务有限公司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零玖壹陆（北京）餐饮管理有限公司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北京赣南人家酒楼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北京链家置地房地产经纪有限公司朝阳区第四十三分公司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北京市档案局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北京市档案馆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</w:t>
            </w:r>
            <w:r>
              <w:rPr>
                <w:rFonts w:ascii="Calibri" w:hAnsi="Calibri"/>
              </w:rPr>
              <w:lastRenderedPageBreak/>
              <w:t>市朝阳区农光里邮政支局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北京大树社区服务有限公司一十九号店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</w:t>
            </w:r>
            <w:r>
              <w:rPr>
                <w:rFonts w:ascii="Calibri" w:hAnsi="Calibri"/>
              </w:rPr>
              <w:lastRenderedPageBreak/>
              <w:t>室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北京顺丰速运有限公司朝阳二十八快递营业部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仁和药房网（北京）医药科技有限公司第十一药房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北京市好利来食品有限公司劲松二店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北京龙城兴业物业管理有限公司第二分公司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北京市新华书店有限责任公司劲松分店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北京京客隆商业集团股份有限公司便利二十三店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北京望悦京城酒店管理有限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北京金麦积餐饮文化中心（普通合伙）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北京渝香苑餐饮管理有限公司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北京市朝阳区社区服务中心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北京乐佳易站超市有限公司北京第五分公司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北京爱尚贝甜餐饮有限公司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中国职工服务（集团）有限责任公司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</w:t>
            </w:r>
            <w:r>
              <w:rPr>
                <w:rFonts w:ascii="Calibri" w:hAnsi="Calibri"/>
              </w:rPr>
              <w:lastRenderedPageBreak/>
              <w:t>朝阳广渠路第七分部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北京隐南健康管理有限公司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北京市朝阳区房屋管理局第一管理所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北京香沁国度餐饮管理有限公司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柒一拾壹（北京）有限公司南磨房路南侧店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北京闽陆记餐饮管理有限公司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北京金莱汽车服务有限公司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北京惠捷阳光商业科技有限公司欣银润分公司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北京智美美业有限公司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北京睿泽双语幼儿园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北京匠心和健康管理有限公司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北京悦燃时代贸易有限公司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北京稻香村劲松中街食品有限责任公司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北京市朝阳区民政局婚姻登记处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限公司朝阳区广渠路第七分公司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北京百环大本赢休闲俱乐部（个人独资）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北京五彩山灵火文化发展有限公司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北京亨悦臻酒店管理有限公司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北京优洁净皮具护理中心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北京尚遥餐饮管理有限公司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北京京燕隆餐饮管理有限公司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</w:t>
            </w:r>
            <w:r>
              <w:rPr>
                <w:rFonts w:ascii="Calibri" w:hAnsi="Calibri"/>
              </w:rPr>
              <w:lastRenderedPageBreak/>
              <w:t>限公司广渠路第二分公司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221938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221938" w:rsidRDefault="00221938" w:rsidP="00221938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221938" w:rsidRDefault="00221938" w:rsidP="002219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221938" w:rsidRDefault="00221938" w:rsidP="00221938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  <w:bookmarkStart w:id="0" w:name="_GoBack"/>
      <w:bookmarkEnd w:id="0"/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E1" w:rsidRDefault="00D27BE1" w:rsidP="00655C3C">
      <w:pPr>
        <w:spacing w:line="240" w:lineRule="auto"/>
      </w:pPr>
      <w:r>
        <w:separator/>
      </w:r>
    </w:p>
  </w:endnote>
  <w:endnote w:type="continuationSeparator" w:id="0">
    <w:p w:rsidR="00D27BE1" w:rsidRDefault="00D27BE1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E1" w:rsidRDefault="00D27BE1" w:rsidP="00655C3C">
      <w:pPr>
        <w:spacing w:line="240" w:lineRule="auto"/>
      </w:pPr>
      <w:r>
        <w:separator/>
      </w:r>
    </w:p>
  </w:footnote>
  <w:footnote w:type="continuationSeparator" w:id="0">
    <w:p w:rsidR="00D27BE1" w:rsidRDefault="00D27BE1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070142"/>
    <w:rsid w:val="0014459F"/>
    <w:rsid w:val="0015368A"/>
    <w:rsid w:val="00212A5F"/>
    <w:rsid w:val="00221938"/>
    <w:rsid w:val="002C071A"/>
    <w:rsid w:val="002C2157"/>
    <w:rsid w:val="002C2AF6"/>
    <w:rsid w:val="003D4BB3"/>
    <w:rsid w:val="003D63EB"/>
    <w:rsid w:val="004572A8"/>
    <w:rsid w:val="004E2F58"/>
    <w:rsid w:val="0061573A"/>
    <w:rsid w:val="00647089"/>
    <w:rsid w:val="00655C3C"/>
    <w:rsid w:val="006A5F61"/>
    <w:rsid w:val="006D2EA5"/>
    <w:rsid w:val="006F645C"/>
    <w:rsid w:val="0077214C"/>
    <w:rsid w:val="008C54FD"/>
    <w:rsid w:val="008E498E"/>
    <w:rsid w:val="00952505"/>
    <w:rsid w:val="00A06EF0"/>
    <w:rsid w:val="00A15505"/>
    <w:rsid w:val="00AF263E"/>
    <w:rsid w:val="00AF5CF8"/>
    <w:rsid w:val="00B31C75"/>
    <w:rsid w:val="00B33613"/>
    <w:rsid w:val="00B42545"/>
    <w:rsid w:val="00B60905"/>
    <w:rsid w:val="00C14193"/>
    <w:rsid w:val="00C24E99"/>
    <w:rsid w:val="00D27BE1"/>
    <w:rsid w:val="00D654A6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39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2023-12-19T02:12:00Z</dcterms:created>
  <dcterms:modified xsi:type="dcterms:W3CDTF">2025-01-02T08:40:00Z</dcterms:modified>
</cp:coreProperties>
</file>