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北京市朝阳区三间房乡人民政府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北京市朝阳区三间房乡人民政府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一、执法主体名称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北京市朝阳区三间房乡人民政府(依据行政权力清单，行使行政处罚、行政许可、行政强制、行政检查、其他职权)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执法队编制数为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个。按照科室职责分工设置了2个执法岗位，分别是A岗2个，在岗人员19人。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取得行政执法资格证的人员有19人，全年参与执法人数为19人。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政务服务中心共办理92项业务，涉及民政、残联、计生、住保、社保、退役军人服务等，政务服务中心设立对外综合窗口5个，专业窗口4个，年度社保业务量8200余件，计生业务量350余件，住保业务量430余件，民政残联业务量380件，共计9360余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ESI楷体-GB2312" w:eastAsia="仿宋_GB2312" w:cs="CESI楷体-GB2312"/>
          <w:bCs/>
          <w:sz w:val="32"/>
          <w:szCs w:val="32"/>
          <w:lang w:eastAsia="zh-CN"/>
        </w:rPr>
      </w:pP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 xml:space="preserve">  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我乡严格落实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年度执法检查计划，全年共开展检查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4026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次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eastAsia="zh-CN"/>
        </w:rPr>
        <w:t>，本机关对同一企业实施现场检查年度频次上限为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CESI楷体-GB2312" w:eastAsia="仿宋_GB2312" w:cs="CESI楷体-GB2312"/>
          <w:bCs/>
          <w:sz w:val="32"/>
          <w:szCs w:val="32"/>
          <w:highlight w:val="none"/>
          <w:lang w:val="en-US" w:eastAsia="zh-CN"/>
        </w:rPr>
        <w:t>次，符合要求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val="en-US" w:eastAsia="zh-CN"/>
        </w:rPr>
        <w:t>其中，开展现场检查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937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val="en-US" w:eastAsia="zh-CN"/>
        </w:rPr>
        <w:t>次，非现场检查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3089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val="en-US" w:eastAsia="zh-CN"/>
        </w:rPr>
        <w:t>次，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人均检查量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220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次。全力推动综合监管“e码查”工作，对白名单企业坚持无事不扰，做到行政检查逢查必扫、亮码告知、照单检查、结果确认的全流程线上实施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年度执法立案及简易程序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444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496200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简易程序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38400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元；一般程序案件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457800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元；全年重大法审立案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418100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；无照经营类立案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21300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；垃圾分类立案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241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18400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；露天烧烤类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；公共区域类立案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非法客运类立案；燃气类立案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起；其他立案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。全部按照法定程序、规定办结并依法公示。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共处理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执法类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12345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接诉即办工单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年的诉求类型中，占比较大的是：违法建设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件，占比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28.3%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；无照经营工单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件，占比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北京市朝阳区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三间房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乡人民政府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6C5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5167A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C07ED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B03A0"/>
    <w:rsid w:val="005C45F3"/>
    <w:rsid w:val="005D23CB"/>
    <w:rsid w:val="005E10C4"/>
    <w:rsid w:val="005E60AD"/>
    <w:rsid w:val="005F2BE8"/>
    <w:rsid w:val="005F4887"/>
    <w:rsid w:val="005F7DF5"/>
    <w:rsid w:val="0061565D"/>
    <w:rsid w:val="0063774F"/>
    <w:rsid w:val="00637AEB"/>
    <w:rsid w:val="00650D17"/>
    <w:rsid w:val="00652F37"/>
    <w:rsid w:val="0065506B"/>
    <w:rsid w:val="00662E51"/>
    <w:rsid w:val="00676669"/>
    <w:rsid w:val="006800D2"/>
    <w:rsid w:val="0068426F"/>
    <w:rsid w:val="006A4B56"/>
    <w:rsid w:val="006B0DD2"/>
    <w:rsid w:val="006C1575"/>
    <w:rsid w:val="006C5F41"/>
    <w:rsid w:val="006D3938"/>
    <w:rsid w:val="006D749A"/>
    <w:rsid w:val="006E4F34"/>
    <w:rsid w:val="006F0524"/>
    <w:rsid w:val="006F4D36"/>
    <w:rsid w:val="0070180E"/>
    <w:rsid w:val="00712333"/>
    <w:rsid w:val="00712A08"/>
    <w:rsid w:val="00727FED"/>
    <w:rsid w:val="0073501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3ECA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16CFB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DF0BE3"/>
    <w:rsid w:val="00E0463F"/>
    <w:rsid w:val="00E10883"/>
    <w:rsid w:val="00E221CC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22CDB"/>
    <w:rsid w:val="00F40975"/>
    <w:rsid w:val="00F4107E"/>
    <w:rsid w:val="00F4120C"/>
    <w:rsid w:val="00F53613"/>
    <w:rsid w:val="00F54514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3AC7"/>
    <w:rsid w:val="00FC6C19"/>
    <w:rsid w:val="00FE006A"/>
    <w:rsid w:val="00FE254C"/>
    <w:rsid w:val="00FF1028"/>
    <w:rsid w:val="00FF55FC"/>
    <w:rsid w:val="00FF7A05"/>
    <w:rsid w:val="026921F4"/>
    <w:rsid w:val="051F7105"/>
    <w:rsid w:val="082A4C87"/>
    <w:rsid w:val="0A9F4D90"/>
    <w:rsid w:val="0C6F6404"/>
    <w:rsid w:val="0DC57749"/>
    <w:rsid w:val="10B82607"/>
    <w:rsid w:val="10C13660"/>
    <w:rsid w:val="11726210"/>
    <w:rsid w:val="12CA47D5"/>
    <w:rsid w:val="13B76A95"/>
    <w:rsid w:val="14983BF1"/>
    <w:rsid w:val="18925D4B"/>
    <w:rsid w:val="18B31D58"/>
    <w:rsid w:val="1BAA73F4"/>
    <w:rsid w:val="1FEB21F8"/>
    <w:rsid w:val="23BA2CF3"/>
    <w:rsid w:val="248E419E"/>
    <w:rsid w:val="27092697"/>
    <w:rsid w:val="28232868"/>
    <w:rsid w:val="2B6431A5"/>
    <w:rsid w:val="31714E7A"/>
    <w:rsid w:val="32B36EA3"/>
    <w:rsid w:val="34803341"/>
    <w:rsid w:val="355E73C8"/>
    <w:rsid w:val="36DB20DA"/>
    <w:rsid w:val="39E87385"/>
    <w:rsid w:val="3A75575D"/>
    <w:rsid w:val="3AA37FB4"/>
    <w:rsid w:val="3AB145E3"/>
    <w:rsid w:val="3AFD3605"/>
    <w:rsid w:val="3CB57D71"/>
    <w:rsid w:val="3F3A6460"/>
    <w:rsid w:val="41BF00A3"/>
    <w:rsid w:val="436A111A"/>
    <w:rsid w:val="43FA1248"/>
    <w:rsid w:val="45965BB9"/>
    <w:rsid w:val="48C91E15"/>
    <w:rsid w:val="4BA82708"/>
    <w:rsid w:val="4D496A39"/>
    <w:rsid w:val="4D9530C8"/>
    <w:rsid w:val="4F2B20D0"/>
    <w:rsid w:val="51595032"/>
    <w:rsid w:val="52240284"/>
    <w:rsid w:val="52791AC2"/>
    <w:rsid w:val="5439706B"/>
    <w:rsid w:val="54B72DF0"/>
    <w:rsid w:val="57D62860"/>
    <w:rsid w:val="5A556F73"/>
    <w:rsid w:val="5AE565D4"/>
    <w:rsid w:val="643C2B1B"/>
    <w:rsid w:val="64C4200F"/>
    <w:rsid w:val="65312600"/>
    <w:rsid w:val="6596698B"/>
    <w:rsid w:val="68D71AD5"/>
    <w:rsid w:val="69444AC3"/>
    <w:rsid w:val="6A9B205C"/>
    <w:rsid w:val="6AA93B00"/>
    <w:rsid w:val="6D456F7F"/>
    <w:rsid w:val="70446050"/>
    <w:rsid w:val="72C20D4B"/>
    <w:rsid w:val="75EB4093"/>
    <w:rsid w:val="7A532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firstLine="640" w:firstLineChars="200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HTML 预设格式 Char"/>
    <w:basedOn w:val="8"/>
    <w:link w:val="6"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0AAAC-8C85-442F-ACA2-D8E8D0DA3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264</Words>
  <Characters>1508</Characters>
  <Lines>12</Lines>
  <Paragraphs>3</Paragraphs>
  <TotalTime>66</TotalTime>
  <ScaleCrop>false</ScaleCrop>
  <LinksUpToDate>false</LinksUpToDate>
  <CharactersWithSpaces>1769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Administrator</cp:lastModifiedBy>
  <cp:lastPrinted>2021-09-02T04:52:00Z</cp:lastPrinted>
  <dcterms:modified xsi:type="dcterms:W3CDTF">2026-02-05T00:40:01Z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