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950" w:firstLineChars="1650"/>
        <w:rPr>
          <w:rFonts w:ascii="华文中宋" w:hAnsi="华文中宋" w:eastAsia="华文中宋"/>
          <w:sz w:val="30"/>
          <w:szCs w:val="30"/>
        </w:rPr>
      </w:pPr>
    </w:p>
    <w:p>
      <w:pPr>
        <w:ind w:firstLine="4950" w:firstLineChars="1650"/>
        <w:rPr>
          <w:rFonts w:ascii="华文中宋" w:hAnsi="华文中宋" w:eastAsia="华文中宋"/>
          <w:sz w:val="30"/>
          <w:szCs w:val="30"/>
          <w:u w:val="single"/>
        </w:rPr>
      </w:pPr>
      <w:r>
        <w:rPr>
          <w:rFonts w:hint="eastAsia" w:ascii="华文中宋" w:hAnsi="华文中宋" w:eastAsia="华文中宋"/>
          <w:sz w:val="30"/>
          <w:szCs w:val="30"/>
        </w:rPr>
        <w:t>项目编号：</w:t>
      </w:r>
    </w:p>
    <w:p>
      <w:pPr>
        <w:ind w:firstLine="5850" w:firstLineChars="1950"/>
        <w:rPr>
          <w:rFonts w:ascii="华文中宋" w:hAnsi="华文中宋" w:eastAsia="华文中宋"/>
          <w:sz w:val="30"/>
          <w:szCs w:val="30"/>
          <w:u w:val="single"/>
        </w:rPr>
      </w:pPr>
    </w:p>
    <w:p>
      <w:pPr>
        <w:ind w:firstLine="5850" w:firstLineChars="1950"/>
        <w:rPr>
          <w:rFonts w:ascii="华文中宋" w:hAnsi="华文中宋" w:eastAsia="华文中宋"/>
          <w:sz w:val="30"/>
          <w:szCs w:val="30"/>
          <w:u w:val="single"/>
        </w:rPr>
      </w:pPr>
    </w:p>
    <w:p>
      <w:pPr>
        <w:tabs>
          <w:tab w:val="left" w:pos="3270"/>
        </w:tabs>
        <w:ind w:left="899" w:leftChars="428"/>
        <w:rPr>
          <w:rFonts w:ascii="华文中宋" w:hAnsi="华文中宋" w:eastAsia="华文中宋"/>
          <w:sz w:val="30"/>
        </w:rPr>
      </w:pPr>
      <w:r>
        <w:rPr>
          <w:rFonts w:hint="eastAsia" w:ascii="宋体" w:hAnsi="宋体"/>
          <w:b/>
          <w:sz w:val="44"/>
          <w:szCs w:val="44"/>
        </w:rPr>
        <w:t xml:space="preserve">        房屋招租信息公告</w:t>
      </w:r>
      <w:r>
        <w:rPr>
          <w:rFonts w:ascii="华文中宋" w:hAnsi="华文中宋" w:eastAsia="华文中宋"/>
          <w:sz w:val="30"/>
        </w:rPr>
        <w:tab/>
      </w:r>
    </w:p>
    <w:p>
      <w:pPr>
        <w:ind w:left="899" w:leftChars="428"/>
        <w:rPr>
          <w:rFonts w:ascii="华文中宋" w:hAnsi="华文中宋" w:eastAsia="华文中宋"/>
          <w:sz w:val="30"/>
        </w:rPr>
      </w:pPr>
    </w:p>
    <w:p>
      <w:pPr>
        <w:ind w:left="899" w:leftChars="428"/>
        <w:rPr>
          <w:rFonts w:ascii="华文中宋" w:hAnsi="华文中宋" w:eastAsia="华文中宋"/>
          <w:sz w:val="30"/>
        </w:rPr>
      </w:pPr>
    </w:p>
    <w:p>
      <w:pPr>
        <w:ind w:left="899" w:leftChars="428" w:firstLine="1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项目</w:t>
      </w:r>
      <w:r>
        <w:rPr>
          <w:rFonts w:ascii="宋体" w:hAnsi="宋体"/>
          <w:sz w:val="32"/>
          <w:szCs w:val="32"/>
        </w:rPr>
        <w:t>名称：</w:t>
      </w:r>
      <w:r>
        <w:rPr>
          <w:rFonts w:hint="eastAsia" w:ascii="宋体" w:hAnsi="宋体"/>
          <w:sz w:val="32"/>
          <w:szCs w:val="32"/>
          <w:lang w:val="en-US" w:eastAsia="zh-CN"/>
        </w:rPr>
        <w:t>朝阳公园</w:t>
      </w:r>
      <w:r>
        <w:rPr>
          <w:rFonts w:hint="eastAsia" w:ascii="宋体" w:hAnsi="宋体"/>
          <w:sz w:val="32"/>
          <w:szCs w:val="32"/>
        </w:rPr>
        <w:t>东五门南侧房屋</w:t>
      </w:r>
      <w:r>
        <w:rPr>
          <w:rFonts w:hint="eastAsia" w:ascii="宋体" w:hAnsi="宋体"/>
          <w:sz w:val="32"/>
          <w:szCs w:val="32"/>
          <w:lang w:val="en-US" w:eastAsia="zh-CN"/>
        </w:rPr>
        <w:t>出租项目</w:t>
      </w:r>
    </w:p>
    <w:p>
      <w:pPr>
        <w:ind w:left="899" w:leftChars="428" w:firstLine="1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出租方：北京朝阳公园开发经营公司</w:t>
      </w: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left="899" w:leftChars="428" w:firstLine="960" w:firstLineChars="300"/>
        <w:rPr>
          <w:rFonts w:ascii="宋体" w:hAnsi="宋体"/>
          <w:sz w:val="32"/>
          <w:szCs w:val="32"/>
        </w:rPr>
      </w:pPr>
    </w:p>
    <w:p>
      <w:pPr>
        <w:ind w:left="899" w:leftChars="428" w:firstLine="960" w:firstLineChars="300"/>
        <w:rPr>
          <w:rFonts w:ascii="宋体" w:hAnsi="宋体"/>
          <w:sz w:val="32"/>
          <w:szCs w:val="32"/>
        </w:rPr>
      </w:pPr>
    </w:p>
    <w:p>
      <w:pPr>
        <w:ind w:left="899" w:leftChars="428" w:firstLine="960" w:firstLineChars="300"/>
        <w:rPr>
          <w:rFonts w:ascii="宋体" w:hAnsi="宋体"/>
          <w:sz w:val="32"/>
          <w:szCs w:val="32"/>
        </w:rPr>
      </w:pPr>
    </w:p>
    <w:p>
      <w:pPr>
        <w:ind w:left="899" w:leftChars="428" w:firstLine="960" w:firstLineChars="300"/>
        <w:rPr>
          <w:rFonts w:ascii="宋体" w:hAnsi="宋体"/>
          <w:sz w:val="32"/>
          <w:szCs w:val="32"/>
        </w:rPr>
      </w:pPr>
    </w:p>
    <w:p>
      <w:pPr>
        <w:ind w:left="899" w:leftChars="428" w:firstLine="960" w:firstLineChars="300"/>
        <w:rPr>
          <w:rFonts w:ascii="宋体" w:hAnsi="宋体"/>
          <w:sz w:val="32"/>
          <w:szCs w:val="32"/>
        </w:rPr>
      </w:pPr>
    </w:p>
    <w:p>
      <w:pPr>
        <w:ind w:left="899" w:leftChars="428" w:firstLine="960" w:firstLineChars="300"/>
        <w:rPr>
          <w:rFonts w:ascii="华文中宋" w:hAnsi="华文中宋" w:eastAsia="华文中宋"/>
          <w:sz w:val="30"/>
        </w:rPr>
      </w:pPr>
      <w:r>
        <w:rPr>
          <w:rFonts w:hint="eastAsia" w:ascii="宋体" w:hAnsi="宋体"/>
          <w:sz w:val="32"/>
          <w:szCs w:val="32"/>
        </w:rPr>
        <w:t>公告</w:t>
      </w:r>
      <w:r>
        <w:rPr>
          <w:rFonts w:ascii="宋体" w:hAnsi="宋体"/>
          <w:sz w:val="32"/>
          <w:szCs w:val="32"/>
        </w:rPr>
        <w:t>日期：2020年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5</w:t>
      </w:r>
      <w:r>
        <w:rPr>
          <w:rFonts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28</w:t>
      </w:r>
      <w:bookmarkStart w:id="4" w:name="_GoBack"/>
      <w:bookmarkEnd w:id="4"/>
      <w:r>
        <w:rPr>
          <w:rFonts w:ascii="宋体" w:hAnsi="宋体"/>
          <w:sz w:val="32"/>
          <w:szCs w:val="32"/>
        </w:rPr>
        <w:t>日</w:t>
      </w:r>
    </w:p>
    <w:p>
      <w:pPr>
        <w:adjustRightInd w:val="0"/>
        <w:snapToGrid w:val="0"/>
        <w:spacing w:before="240" w:after="120"/>
        <w:jc w:val="center"/>
        <w:rPr>
          <w:b/>
          <w:bCs/>
          <w:szCs w:val="21"/>
        </w:rPr>
      </w:pPr>
      <w:r>
        <w:rPr>
          <w:b/>
          <w:sz w:val="30"/>
          <w:szCs w:val="21"/>
        </w:rPr>
        <w:br w:type="page"/>
      </w:r>
    </w:p>
    <w:p>
      <w:pPr>
        <w:adjustRightInd w:val="0"/>
        <w:snapToGrid w:val="0"/>
        <w:spacing w:before="240" w:after="12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房 屋 出 租 公 告</w:t>
      </w:r>
    </w:p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一、出租方承诺</w:t>
      </w:r>
    </w:p>
    <w:tbl>
      <w:tblPr>
        <w:tblStyle w:val="13"/>
        <w:tblW w:w="9540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6" w:hRule="atLeast"/>
        </w:trPr>
        <w:tc>
          <w:tcPr>
            <w:tcW w:w="9540" w:type="dxa"/>
          </w:tcPr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本出租方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将</w:t>
            </w:r>
            <w:r>
              <w:rPr>
                <w:bCs/>
                <w:color w:val="000000" w:themeColor="text1"/>
                <w:sz w:val="28"/>
                <w:szCs w:val="28"/>
              </w:rPr>
              <w:t>拟出租所持有的房屋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有关信息进行</w:t>
            </w:r>
            <w:r>
              <w:rPr>
                <w:bCs/>
                <w:color w:val="000000" w:themeColor="text1"/>
                <w:sz w:val="28"/>
                <w:szCs w:val="28"/>
              </w:rPr>
              <w:t>公开披露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。</w:t>
            </w:r>
            <w:r>
              <w:rPr>
                <w:bCs/>
                <w:color w:val="000000" w:themeColor="text1"/>
                <w:sz w:val="28"/>
                <w:szCs w:val="28"/>
              </w:rPr>
              <w:t>依照公开、公平、公正、诚信的原则作出如下承诺：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1.本次房屋出租是我方真实意愿表示，所出租房屋权属清晰，我方对该房屋拥有完全的处置权；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2.我方出租房屋的相关行为已履行了相应程序，经过有效的内部决策，并获得相应批准；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3.我方所提交的《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房屋招租信息公告</w:t>
            </w:r>
            <w:r>
              <w:rPr>
                <w:bCs/>
                <w:color w:val="000000" w:themeColor="text1"/>
                <w:sz w:val="28"/>
                <w:szCs w:val="28"/>
              </w:rPr>
              <w:t>》及附件材料内容真实、完整、合法、有效，不存在虚假记载、误导性陈述或重大遗漏；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4.我方在出租过程中，遵守法律法规规定和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《</w:t>
            </w:r>
            <w:r>
              <w:rPr>
                <w:bCs/>
                <w:color w:val="000000" w:themeColor="text1"/>
                <w:sz w:val="28"/>
                <w:szCs w:val="28"/>
              </w:rPr>
              <w:t>朝阳区国有企业房屋出租管理暂行办法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》</w:t>
            </w:r>
            <w:r>
              <w:rPr>
                <w:bCs/>
                <w:color w:val="000000" w:themeColor="text1"/>
                <w:sz w:val="28"/>
                <w:szCs w:val="28"/>
              </w:rPr>
              <w:t>相关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规定</w:t>
            </w:r>
            <w:r>
              <w:rPr>
                <w:bCs/>
                <w:color w:val="000000" w:themeColor="text1"/>
                <w:sz w:val="28"/>
                <w:szCs w:val="28"/>
              </w:rPr>
              <w:t>，按照有关要求履行我方义务；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5.我方承诺，出租房屋已取得相关权利人同意，除本申请书披露外，不存在其他优先权人或侵犯第三方权益的情形；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我方保证遵守以上承诺，如违反上述承诺或有其他违法、违规行为，给房屋出租相关方造成损失的，我方愿意承担相应法律责任。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该公告全部内容由我方解释，公告信息与区国资委无关。</w:t>
            </w:r>
          </w:p>
          <w:p>
            <w:pPr>
              <w:spacing w:line="360" w:lineRule="auto"/>
              <w:ind w:firstLine="482" w:firstLineChars="200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  <w:bookmarkStart w:id="0" w:name="OLE_LINK8"/>
      <w:bookmarkStart w:id="1" w:name="OLE_LINK7"/>
      <w:r>
        <w:rPr>
          <w:rFonts w:ascii="宋体" w:hAnsi="宋体"/>
          <w:b/>
          <w:sz w:val="24"/>
          <w:szCs w:val="24"/>
        </w:rPr>
        <w:br w:type="page"/>
      </w:r>
      <w:r>
        <w:rPr>
          <w:rFonts w:hint="eastAsia" w:ascii="宋体" w:hAnsi="宋体"/>
          <w:b/>
          <w:sz w:val="32"/>
          <w:szCs w:val="32"/>
        </w:rPr>
        <w:t>二、出租方及出租房屋简况</w:t>
      </w:r>
    </w:p>
    <w:tbl>
      <w:tblPr>
        <w:tblStyle w:val="13"/>
        <w:tblW w:w="8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695"/>
        <w:gridCol w:w="288"/>
        <w:gridCol w:w="1536"/>
        <w:gridCol w:w="99"/>
        <w:gridCol w:w="166"/>
        <w:gridCol w:w="1273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0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出租方</w:t>
            </w:r>
          </w:p>
          <w:p>
            <w:pPr>
              <w:pStyle w:val="16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基本情况</w:t>
            </w:r>
          </w:p>
        </w:tc>
        <w:tc>
          <w:tcPr>
            <w:tcW w:w="1695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5494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北京朝阳公园开发经营公司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注册地(住所)</w:t>
            </w:r>
          </w:p>
        </w:tc>
        <w:tc>
          <w:tcPr>
            <w:tcW w:w="5494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北京市朝阳区朝阳公园南路1号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089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陈万明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注册资本</w:t>
            </w:r>
          </w:p>
        </w:tc>
        <w:tc>
          <w:tcPr>
            <w:tcW w:w="2132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183</w:t>
            </w: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经济性质</w:t>
            </w:r>
          </w:p>
        </w:tc>
        <w:tc>
          <w:tcPr>
            <w:tcW w:w="2089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全民所有制企业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所属行业</w:t>
            </w:r>
          </w:p>
        </w:tc>
        <w:tc>
          <w:tcPr>
            <w:tcW w:w="2132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公共设施服务业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统一社会信用代码/组织</w:t>
            </w:r>
            <w:r>
              <w:rPr>
                <w:rFonts w:ascii="宋体" w:hAnsi="宋体"/>
                <w:sz w:val="24"/>
                <w:szCs w:val="24"/>
              </w:rPr>
              <w:t>机构代码</w:t>
            </w:r>
          </w:p>
        </w:tc>
        <w:tc>
          <w:tcPr>
            <w:tcW w:w="2089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91110105101721886E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所属集团</w:t>
            </w:r>
          </w:p>
        </w:tc>
        <w:tc>
          <w:tcPr>
            <w:tcW w:w="2132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朝阳区国资委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089" w:type="dxa"/>
            <w:gridSpan w:val="4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刘杨柳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32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65940944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5494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8"/>
                <w:szCs w:val="28"/>
              </w:rPr>
              <w:t>asset@sun-park.com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0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pStyle w:val="16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出租房屋</w:t>
            </w:r>
          </w:p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基本情况</w:t>
            </w: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坐落位置</w:t>
            </w:r>
          </w:p>
        </w:tc>
        <w:tc>
          <w:tcPr>
            <w:tcW w:w="5494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朝阳公园东五门区南侧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房屋使用现状</w:t>
            </w:r>
          </w:p>
        </w:tc>
        <w:tc>
          <w:tcPr>
            <w:tcW w:w="5494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空置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自用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出租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6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建筑面积</w:t>
            </w:r>
          </w:p>
        </w:tc>
        <w:tc>
          <w:tcPr>
            <w:tcW w:w="1923" w:type="dxa"/>
            <w:gridSpan w:val="3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85㎡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目前用途</w:t>
            </w:r>
          </w:p>
        </w:tc>
        <w:tc>
          <w:tcPr>
            <w:tcW w:w="2132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自用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装修水平及附属设施</w:t>
            </w:r>
          </w:p>
        </w:tc>
        <w:tc>
          <w:tcPr>
            <w:tcW w:w="5494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普通装修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6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内部决策</w:t>
            </w:r>
          </w:p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情    况</w:t>
            </w:r>
          </w:p>
        </w:tc>
        <w:tc>
          <w:tcPr>
            <w:tcW w:w="718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以下决议已按公司法及其他有关法律法规要求完成，议事规则和决策程序符合规定。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  A.股东会决议  B.董事会决议  </w:t>
            </w:r>
            <w:r>
              <w:rPr>
                <w:rFonts w:hint="eastAsia" w:ascii="宋体" w:hAnsi="宋体"/>
                <w:szCs w:val="24"/>
              </w:rPr>
              <w:t>√</w:t>
            </w:r>
            <w:r>
              <w:rPr>
                <w:rFonts w:hint="eastAsia" w:ascii="宋体" w:hAnsi="宋体"/>
                <w:sz w:val="24"/>
                <w:szCs w:val="24"/>
              </w:rPr>
              <w:t>C.总经理办公会决议</w:t>
            </w:r>
          </w:p>
          <w:p>
            <w:pPr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D.其他_____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出租行为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批准情况</w:t>
            </w:r>
          </w:p>
        </w:tc>
        <w:tc>
          <w:tcPr>
            <w:tcW w:w="35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批准单位名称</w:t>
            </w:r>
          </w:p>
        </w:tc>
        <w:tc>
          <w:tcPr>
            <w:tcW w:w="367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>
              <w:rPr>
                <w:rFonts w:hint="eastAsia" w:ascii="宋体" w:hAnsi="宋体"/>
                <w:b/>
                <w:szCs w:val="21"/>
              </w:rPr>
              <w:t>北京朝阳公园开发经营公司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5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批准文号</w:t>
            </w:r>
          </w:p>
        </w:tc>
        <w:tc>
          <w:tcPr>
            <w:tcW w:w="367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经理办公会会议纪要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0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房屋租金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估价情况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估价单位名称</w:t>
            </w:r>
          </w:p>
        </w:tc>
        <w:tc>
          <w:tcPr>
            <w:tcW w:w="520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本单位自行估价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房屋租金估价</w:t>
            </w:r>
          </w:p>
        </w:tc>
        <w:tc>
          <w:tcPr>
            <w:tcW w:w="520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6.5</w:t>
            </w:r>
            <w:r>
              <w:rPr>
                <w:rFonts w:hint="eastAsia" w:ascii="宋体" w:hAnsi="宋体"/>
                <w:sz w:val="24"/>
                <w:szCs w:val="24"/>
              </w:rPr>
              <w:t>元/平方米/天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其他权利情况</w:t>
            </w:r>
          </w:p>
        </w:tc>
        <w:tc>
          <w:tcPr>
            <w:tcW w:w="718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抵押□  共有□  无</w:t>
            </w:r>
            <w:r>
              <w:rPr>
                <w:rFonts w:ascii="Wingdings 2" w:hAnsi="Wingdings 2"/>
                <w:sz w:val="24"/>
                <w:szCs w:val="24"/>
              </w:rPr>
              <w:t></w:t>
            </w:r>
            <w:r>
              <w:rPr>
                <w:rFonts w:hint="eastAsia" w:ascii="宋体" w:hAnsi="宋体"/>
                <w:sz w:val="24"/>
                <w:szCs w:val="24"/>
              </w:rPr>
              <w:t>（具体</w:t>
            </w:r>
            <w:r>
              <w:rPr>
                <w:rFonts w:hint="eastAsia" w:ascii="宋体" w:hAnsi="宋体"/>
                <w:sz w:val="24"/>
                <w:szCs w:val="32"/>
              </w:rPr>
              <w:t>权利事项单独列明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60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其他披露事项</w:t>
            </w:r>
          </w:p>
        </w:tc>
        <w:tc>
          <w:tcPr>
            <w:tcW w:w="7189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after="100" w:afterAutospacing="1"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如遇公园规划调整或政府要求拆除房屋时，合同提前解除，出租方不予补偿和赔偿。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after="100" w:afterAutospacing="1"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合同样本请自行下载，下载地址如下：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instrText xml:space="preserve"> HYPERLINK "http://www.sun-park.com/download/xx-fwzl-20200521.doc" </w:instrTex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Style w:val="11"/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http://www.sun-park.com/download/xx-fwzl-20200521.doc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具体以签订的租赁合同为准。</w:t>
            </w:r>
          </w:p>
        </w:tc>
      </w:tr>
      <w:bookmarkEnd w:id="0"/>
      <w:bookmarkEnd w:id="1"/>
    </w:tbl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三、出租条件与承租方资格条件</w:t>
      </w:r>
    </w:p>
    <w:p>
      <w:pPr>
        <w:ind w:firstLine="413" w:firstLineChars="196"/>
        <w:jc w:val="left"/>
        <w:textAlignment w:val="baseline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以下条件为出租的基本条件，是房屋租赁合同的必备条款。</w:t>
      </w:r>
    </w:p>
    <w:p>
      <w:pPr>
        <w:jc w:val="center"/>
        <w:textAlignment w:val="baseline"/>
        <w:outlineLvl w:val="0"/>
        <w:rPr>
          <w:rFonts w:ascii="宋体" w:hAnsi="宋体"/>
          <w:b/>
          <w:sz w:val="24"/>
          <w:szCs w:val="24"/>
        </w:rPr>
      </w:pPr>
    </w:p>
    <w:tbl>
      <w:tblPr>
        <w:tblStyle w:val="13"/>
        <w:tblW w:w="943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797"/>
        <w:gridCol w:w="63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出租条件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租金挂牌价</w:t>
            </w:r>
          </w:p>
        </w:tc>
        <w:tc>
          <w:tcPr>
            <w:tcW w:w="6352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6.5</w:t>
            </w:r>
            <w:r>
              <w:rPr>
                <w:rFonts w:hint="eastAsia" w:ascii="宋体" w:hAnsi="宋体"/>
                <w:sz w:val="24"/>
                <w:szCs w:val="24"/>
              </w:rPr>
              <w:t>元/平方米/天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5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拟征集承租方个数</w:t>
            </w:r>
          </w:p>
        </w:tc>
        <w:tc>
          <w:tcPr>
            <w:tcW w:w="6352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5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拟出租面积</w:t>
            </w:r>
          </w:p>
        </w:tc>
        <w:tc>
          <w:tcPr>
            <w:tcW w:w="6352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85㎡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5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租赁期</w:t>
            </w:r>
          </w:p>
        </w:tc>
        <w:tc>
          <w:tcPr>
            <w:tcW w:w="6352" w:type="dxa"/>
            <w:vAlign w:val="center"/>
          </w:tcPr>
          <w:p>
            <w:pPr>
              <w:pStyle w:val="15"/>
              <w:jc w:val="left"/>
              <w:rPr>
                <w:rFonts w:ascii="宋体" w:hAnsi="宋体"/>
                <w:szCs w:val="24"/>
                <w:highlight w:val="red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Cs w:val="24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5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起租日</w:t>
            </w:r>
          </w:p>
        </w:tc>
        <w:tc>
          <w:tcPr>
            <w:tcW w:w="6352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以签定租赁合同为准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5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租金支付要求</w:t>
            </w:r>
          </w:p>
        </w:tc>
        <w:tc>
          <w:tcPr>
            <w:tcW w:w="6352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半年付款，上付。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5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租金调整方式</w:t>
            </w:r>
          </w:p>
        </w:tc>
        <w:tc>
          <w:tcPr>
            <w:tcW w:w="635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前两年6.5</w:t>
            </w:r>
            <w:r>
              <w:rPr>
                <w:rFonts w:hint="eastAsia" w:ascii="宋体" w:hAnsi="宋体"/>
                <w:sz w:val="24"/>
                <w:szCs w:val="24"/>
              </w:rPr>
              <w:t>元/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㎡</w:t>
            </w:r>
            <w:r>
              <w:rPr>
                <w:rFonts w:hint="eastAsia" w:ascii="宋体" w:hAnsi="宋体"/>
                <w:sz w:val="24"/>
                <w:szCs w:val="24"/>
              </w:rPr>
              <w:t>/天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后三年7</w:t>
            </w:r>
            <w:r>
              <w:rPr>
                <w:rFonts w:hint="eastAsia" w:ascii="宋体" w:hAnsi="宋体"/>
                <w:sz w:val="24"/>
                <w:szCs w:val="24"/>
              </w:rPr>
              <w:t>元/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㎡</w:t>
            </w:r>
            <w:r>
              <w:rPr>
                <w:rFonts w:hint="eastAsia" w:ascii="宋体" w:hAnsi="宋体"/>
                <w:sz w:val="24"/>
                <w:szCs w:val="24"/>
              </w:rPr>
              <w:t>/天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5"/>
              <w:rPr>
                <w:rFonts w:ascii="宋体" w:hAnsi="宋体" w:eastAsia="宋体"/>
                <w:szCs w:val="24"/>
                <w:highlight w:val="red"/>
              </w:rPr>
            </w:pPr>
            <w:r>
              <w:rPr>
                <w:rFonts w:hint="eastAsia" w:ascii="宋体" w:hAnsi="宋体" w:eastAsia="宋体"/>
                <w:szCs w:val="24"/>
              </w:rPr>
              <w:t>押金支付要求</w:t>
            </w:r>
          </w:p>
        </w:tc>
        <w:tc>
          <w:tcPr>
            <w:tcW w:w="6352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5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水、电、气、热、物业费等费用的约定</w:t>
            </w:r>
          </w:p>
        </w:tc>
        <w:tc>
          <w:tcPr>
            <w:tcW w:w="6352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租金挂牌价含物业费，水、电、通讯费、燃气市政能源等使用由承租方承担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垃圾清运费另行协商。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6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房产使用</w:t>
            </w:r>
          </w:p>
          <w:p>
            <w:pPr>
              <w:pStyle w:val="16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用途要求</w:t>
            </w:r>
          </w:p>
        </w:tc>
        <w:tc>
          <w:tcPr>
            <w:tcW w:w="6352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体育、教育培训、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展览</w:t>
            </w:r>
            <w:r>
              <w:rPr>
                <w:rFonts w:hint="eastAsia" w:ascii="宋体" w:hAnsi="宋体"/>
                <w:sz w:val="24"/>
                <w:szCs w:val="24"/>
              </w:rPr>
              <w:t>展示等符合公园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/>
                <w:sz w:val="24"/>
                <w:szCs w:val="24"/>
              </w:rPr>
              <w:t>功能的项目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2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6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是否允许装修改造</w:t>
            </w:r>
          </w:p>
        </w:tc>
        <w:tc>
          <w:tcPr>
            <w:tcW w:w="6352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承租方进行装饰装修的，应当事先将装饰装修方案报出租方审查；得到出租方认可后方可开始施工。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2.承租方应当加强对装修队伍的管理，严格按照经出租方认可的装修方案进行装修，做到文明施工。</w:t>
            </w:r>
          </w:p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3.不做较大装修投入。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4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6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与出租相关的</w:t>
            </w:r>
          </w:p>
          <w:p>
            <w:pPr>
              <w:pStyle w:val="16"/>
              <w:spacing w:before="0" w:after="0"/>
              <w:jc w:val="center"/>
            </w:pPr>
            <w:r>
              <w:rPr>
                <w:rFonts w:hint="eastAsia" w:ascii="宋体" w:hAnsi="宋体"/>
                <w:szCs w:val="24"/>
              </w:rPr>
              <w:t>其他条件</w:t>
            </w:r>
          </w:p>
        </w:tc>
        <w:tc>
          <w:tcPr>
            <w:tcW w:w="635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1.承租方须与出租方签订有关场地的安全保卫、消防、水电能源、物业管理等管理规定。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.意向承租方</w:t>
            </w:r>
            <w:r>
              <w:rPr>
                <w:rFonts w:ascii="宋体" w:hAnsi="宋体"/>
                <w:sz w:val="24"/>
                <w:szCs w:val="24"/>
              </w:rPr>
              <w:t>需书面承诺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（1）租期内不开展小额贷款类业务及P2P等理财类业务；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（2）同意对租赁面积内部资产须自行管理，随时接受出租方（包括安全、消防、环保）例行检查工作；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（3）在租赁期内不改变经营业态；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（4）</w:t>
            </w:r>
            <w:r>
              <w:rPr>
                <w:rFonts w:ascii="宋体" w:hAnsi="宋体"/>
                <w:sz w:val="24"/>
                <w:szCs w:val="24"/>
              </w:rPr>
              <w:t>实际经营</w:t>
            </w:r>
            <w:r>
              <w:rPr>
                <w:rFonts w:hint="eastAsia" w:ascii="宋体" w:hAnsi="宋体"/>
                <w:sz w:val="24"/>
                <w:szCs w:val="24"/>
              </w:rPr>
              <w:t>年限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年；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）绝不在出租场地内从事违规违法的经营项目；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）在项目挂牌期间已充分了解并认可场地现状，并同意以现状进行租赁；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）报名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参与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本项目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承租即表示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已充分了解并认可“其他披露事项”中的全部内容，并依据该等内容以其独立判断决定自愿全部接受出租公告之内容、并承担所有相关风险。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如因非出租方原因，意向承租方存在以下情形之一者，出租方将有权扣除意向承租方交纳的保证金，作为出租方经济补偿费：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（1）意向承租方提出承租申请后单方撤回承租申请的；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（2）挂牌公告期满，产生两家及以上符合条件的意向承租方并满足现场竞价条件，但未参加后续现场竞价程序的；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3）最终承租方因自身原因未能与出租方签订《租赁合同》的。</w:t>
            </w:r>
          </w:p>
          <w:p>
            <w:pPr>
              <w:spacing w:line="30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 意向承租方需自被确定为最终承租方后五个工作日内与出租方签署《租赁合同》，签订之日起</w:t>
            </w:r>
            <w:r>
              <w:rPr>
                <w:rFonts w:hint="eastAsia" w:ascii="宋体" w:hAnsi="宋体"/>
                <w:sz w:val="24"/>
                <w:szCs w:val="24"/>
              </w:rPr>
              <w:t>七</w:t>
            </w:r>
            <w:r>
              <w:rPr>
                <w:rFonts w:ascii="宋体" w:hAnsi="宋体"/>
                <w:sz w:val="24"/>
                <w:szCs w:val="24"/>
              </w:rPr>
              <w:t>个工作日内向出租方付清押金和半年的租金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exac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2" w:name="OLE_LINK11"/>
            <w:bookmarkStart w:id="3" w:name="OLE_LINK12"/>
            <w:r>
              <w:rPr>
                <w:rFonts w:hint="eastAsia" w:ascii="宋体" w:hAnsi="宋体"/>
                <w:b/>
                <w:sz w:val="24"/>
                <w:szCs w:val="24"/>
              </w:rPr>
              <w:t>承租方</w:t>
            </w:r>
          </w:p>
          <w:p>
            <w:pPr>
              <w:pStyle w:val="16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/>
                <w:b/>
              </w:rPr>
              <w:t>资格条件</w:t>
            </w:r>
          </w:p>
        </w:tc>
        <w:tc>
          <w:tcPr>
            <w:tcW w:w="8149" w:type="dxa"/>
            <w:gridSpan w:val="2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意向承租方须为北京注册并依法存续的企业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法人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highlight w:val="none"/>
                <w:lang w:val="en-US" w:eastAsia="zh-CN"/>
              </w:rPr>
              <w:t>注册资本不低于50万元人民币。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经营范围需包含</w:t>
            </w:r>
            <w:r>
              <w:rPr>
                <w:rFonts w:hint="eastAsia" w:ascii="宋体" w:hAnsi="宋体"/>
                <w:sz w:val="24"/>
                <w:szCs w:val="24"/>
              </w:rPr>
              <w:t>文化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体育、教育培训、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展览</w:t>
            </w:r>
            <w:r>
              <w:rPr>
                <w:rFonts w:hint="eastAsia" w:ascii="宋体" w:hAnsi="宋体"/>
                <w:sz w:val="24"/>
                <w:szCs w:val="24"/>
              </w:rPr>
              <w:t>展示等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（以营业执照为准）；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意向承租方须提供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开户银行开具的资信证明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）无失信信息记录；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）具备经营项目必备的资质条件（以营业执照及相关佐证材料为准）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保证金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事项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交纳金额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ind w:left="360" w:hanging="360" w:hangingChars="15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设定为</w:t>
            </w:r>
            <w:r>
              <w:rPr>
                <w:rFonts w:hint="eastAsia" w:ascii="宋体" w:hAnsi="宋体"/>
                <w:szCs w:val="24"/>
                <w:u w:val="single"/>
                <w:lang w:val="en-US" w:eastAsia="zh-CN"/>
              </w:rPr>
              <w:t xml:space="preserve"> 10万元  </w:t>
            </w:r>
            <w:r>
              <w:rPr>
                <w:rFonts w:hint="eastAsia" w:ascii="宋体" w:hAnsi="宋体"/>
                <w:szCs w:val="24"/>
                <w:u w:val="single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before="0" w:after="0"/>
              <w:ind w:left="360" w:hanging="360" w:hangingChars="150"/>
              <w:jc w:val="center"/>
              <w:rPr>
                <w:rFonts w:ascii="宋体" w:hAnsi="宋体"/>
                <w:szCs w:val="24"/>
                <w:highlight w:val="yellow"/>
              </w:rPr>
            </w:pPr>
            <w:r>
              <w:rPr>
                <w:rFonts w:hint="eastAsia" w:ascii="宋体" w:hAnsi="宋体"/>
                <w:szCs w:val="24"/>
              </w:rPr>
              <w:t>交纳时间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ind w:left="1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意向承租方在信息发布截止日</w:t>
            </w:r>
            <w:r>
              <w:rPr>
                <w:rFonts w:ascii="宋体" w:hAnsi="宋体"/>
                <w:szCs w:val="24"/>
              </w:rPr>
              <w:t>17时</w:t>
            </w:r>
            <w:r>
              <w:rPr>
                <w:rFonts w:hint="eastAsia" w:ascii="宋体" w:hAnsi="宋体"/>
                <w:szCs w:val="24"/>
              </w:rPr>
              <w:t>前交纳保证金（以</w:t>
            </w:r>
            <w:r>
              <w:rPr>
                <w:rFonts w:ascii="宋体" w:hAnsi="宋体"/>
                <w:szCs w:val="24"/>
              </w:rPr>
              <w:t>到账时间为准</w:t>
            </w:r>
            <w:r>
              <w:rPr>
                <w:rFonts w:hint="eastAsia" w:ascii="宋体" w:hAnsi="宋体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交纳方式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支票□    电汇√    网上银行√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16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保证金</w:t>
            </w:r>
          </w:p>
          <w:p>
            <w:pPr>
              <w:pStyle w:val="16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处置方式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left="1920" w:hanging="1920" w:hangingChars="8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成为最终承租方：</w:t>
            </w:r>
          </w:p>
          <w:p>
            <w:pPr>
              <w:widowControl/>
              <w:wordWrap w:val="0"/>
              <w:spacing w:before="100" w:beforeAutospacing="1" w:after="100" w:afterAutospacing="1"/>
              <w:ind w:left="1920" w:hanging="1920" w:hangingChars="8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扣除服务费后剩余保证金冲抵价款作为租金转付出租方</w:t>
            </w:r>
            <w:r>
              <w:rPr>
                <w:rFonts w:ascii="Wingdings 2" w:hAnsi="Wingdings 2"/>
                <w:sz w:val="24"/>
                <w:szCs w:val="24"/>
              </w:rPr>
              <w:t></w:t>
            </w:r>
          </w:p>
          <w:p>
            <w:pPr>
              <w:widowControl/>
              <w:wordWrap w:val="0"/>
              <w:spacing w:before="100" w:beforeAutospacing="1" w:after="100" w:afterAutospacing="1"/>
              <w:ind w:left="1920" w:hanging="1920" w:hangingChars="8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扣除服务费后剩余保证金返还承租方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6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黑体" w:hAnsi="黑体" w:eastAsia="黑体" w:cs="宋体"/>
                <w:color w:val="3D3938"/>
                <w:kern w:val="0"/>
                <w:sz w:val="26"/>
                <w:szCs w:val="26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未成为最终承租方：返还</w:t>
            </w:r>
          </w:p>
        </w:tc>
      </w:tr>
      <w:bookmarkEnd w:id="2"/>
      <w:bookmarkEnd w:id="3"/>
    </w:tbl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四、挂牌信息</w:t>
      </w:r>
    </w:p>
    <w:tbl>
      <w:tblPr>
        <w:tblStyle w:val="13"/>
        <w:tblW w:w="943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71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信息披露期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14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自公告之日起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10  </w:t>
            </w:r>
            <w:r>
              <w:rPr>
                <w:rFonts w:hint="eastAsia" w:ascii="宋体" w:hAnsi="宋体"/>
                <w:sz w:val="24"/>
                <w:szCs w:val="24"/>
              </w:rPr>
              <w:t>个工作日（17:00截止）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9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信息发布期满后，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如未征集到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意向承租方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>A.信息发布终结</w:t>
            </w:r>
          </w:p>
          <w:p>
            <w:pPr>
              <w:ind w:firstLine="240" w:firstLineChars="1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B.延长信息发布：</w:t>
            </w:r>
          </w:p>
          <w:p>
            <w:pPr>
              <w:ind w:firstLine="360" w:firstLineChars="15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不变更挂牌条件，按照5个工作日为一个周期延长，</w:t>
            </w:r>
          </w:p>
          <w:p>
            <w:pPr>
              <w:ind w:firstLine="501" w:firstLineChars="209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直至征集到意向承租方   </w:t>
            </w:r>
          </w:p>
          <w:p>
            <w:pPr>
              <w:ind w:firstLine="48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最多延长,1个周期（两选其一）。 </w:t>
            </w:r>
          </w:p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□C.变更公告内容,重新申请信息发布。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遴选方式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>A.现场竞价（多次报价□、一次报价</w:t>
            </w:r>
            <w:r>
              <w:rPr>
                <w:rFonts w:ascii="Wingdings 2" w:hAnsi="Wingdings 2"/>
                <w:sz w:val="24"/>
                <w:szCs w:val="24"/>
              </w:rPr>
              <w:t>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□B.竞争性</w:t>
            </w:r>
            <w:r>
              <w:rPr>
                <w:rFonts w:ascii="宋体" w:hAnsi="宋体"/>
                <w:sz w:val="24"/>
                <w:szCs w:val="24"/>
              </w:rPr>
              <w:t>谈判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C.综合</w:t>
            </w:r>
            <w:r>
              <w:rPr>
                <w:rFonts w:ascii="宋体" w:hAnsi="宋体"/>
                <w:sz w:val="24"/>
                <w:szCs w:val="24"/>
              </w:rPr>
              <w:t>评议</w:t>
            </w:r>
          </w:p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□D.招投标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遴选方案主要内容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满足资格条件的前提下价高者得。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企业纪检监督电话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010-65030978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国资委派驻组    监督电话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010-65099195</w:t>
            </w:r>
          </w:p>
        </w:tc>
      </w:tr>
    </w:tbl>
    <w:p/>
    <w:p>
      <w:pPr>
        <w:numPr>
          <w:ilvl w:val="0"/>
          <w:numId w:val="3"/>
        </w:numPr>
        <w:adjustRightInd w:val="0"/>
        <w:snapToGrid w:val="0"/>
        <w:spacing w:before="120" w:after="120" w:line="360" w:lineRule="auto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</w:rPr>
        <w:t>项目图片</w:t>
      </w:r>
    </w:p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drawing>
          <wp:inline distT="0" distB="0" distL="114300" distR="114300">
            <wp:extent cx="3656330" cy="4414520"/>
            <wp:effectExtent l="0" t="0" r="5080" b="1270"/>
            <wp:docPr id="2" name="图片 2" descr="照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照片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56330" cy="441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照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照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footerReference r:id="rId5" w:type="even"/>
      <w:pgSz w:w="11906" w:h="16838"/>
      <w:pgMar w:top="851" w:right="1797" w:bottom="62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5</w:t>
    </w:r>
    <w:r>
      <w:rPr>
        <w:rStyle w:val="10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01FCFC"/>
    <w:multiLevelType w:val="singleLevel"/>
    <w:tmpl w:val="A701FCF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6702E4A"/>
    <w:multiLevelType w:val="singleLevel"/>
    <w:tmpl w:val="16702E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8C1C0D"/>
    <w:multiLevelType w:val="singleLevel"/>
    <w:tmpl w:val="5E8C1C0D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D01"/>
    <w:rsid w:val="00007B09"/>
    <w:rsid w:val="00065D81"/>
    <w:rsid w:val="00090CCD"/>
    <w:rsid w:val="000A6C62"/>
    <w:rsid w:val="000B5DB9"/>
    <w:rsid w:val="00170C10"/>
    <w:rsid w:val="0017368E"/>
    <w:rsid w:val="001C2ECE"/>
    <w:rsid w:val="001C50D8"/>
    <w:rsid w:val="001F67AF"/>
    <w:rsid w:val="002246E3"/>
    <w:rsid w:val="002C0216"/>
    <w:rsid w:val="002F7C42"/>
    <w:rsid w:val="0031010C"/>
    <w:rsid w:val="00322091"/>
    <w:rsid w:val="00335A9A"/>
    <w:rsid w:val="00357911"/>
    <w:rsid w:val="00362C78"/>
    <w:rsid w:val="00390C67"/>
    <w:rsid w:val="00395CF6"/>
    <w:rsid w:val="0046630B"/>
    <w:rsid w:val="004750F4"/>
    <w:rsid w:val="00491F2A"/>
    <w:rsid w:val="004B759C"/>
    <w:rsid w:val="004D3AEA"/>
    <w:rsid w:val="004E0D01"/>
    <w:rsid w:val="005232C4"/>
    <w:rsid w:val="00536C7C"/>
    <w:rsid w:val="005666DE"/>
    <w:rsid w:val="005A75CA"/>
    <w:rsid w:val="006B7A93"/>
    <w:rsid w:val="006D21A7"/>
    <w:rsid w:val="006E4743"/>
    <w:rsid w:val="006E4D09"/>
    <w:rsid w:val="006E5CC8"/>
    <w:rsid w:val="006F52A5"/>
    <w:rsid w:val="00710064"/>
    <w:rsid w:val="007C11F6"/>
    <w:rsid w:val="008753DE"/>
    <w:rsid w:val="008D27E0"/>
    <w:rsid w:val="0092676E"/>
    <w:rsid w:val="009F05D6"/>
    <w:rsid w:val="00A03092"/>
    <w:rsid w:val="00A13E15"/>
    <w:rsid w:val="00A423FB"/>
    <w:rsid w:val="00A7090D"/>
    <w:rsid w:val="00AF24BC"/>
    <w:rsid w:val="00AF63B0"/>
    <w:rsid w:val="00B966D5"/>
    <w:rsid w:val="00BA348E"/>
    <w:rsid w:val="00BC2A85"/>
    <w:rsid w:val="00C223F1"/>
    <w:rsid w:val="00C538EF"/>
    <w:rsid w:val="00C54EFC"/>
    <w:rsid w:val="00C64919"/>
    <w:rsid w:val="00CE029E"/>
    <w:rsid w:val="00D72C5D"/>
    <w:rsid w:val="00DA642E"/>
    <w:rsid w:val="00DC72EA"/>
    <w:rsid w:val="00DE623E"/>
    <w:rsid w:val="00E22DAB"/>
    <w:rsid w:val="00E4784E"/>
    <w:rsid w:val="00F14658"/>
    <w:rsid w:val="00F55208"/>
    <w:rsid w:val="00FB6C4F"/>
    <w:rsid w:val="00FD5ADB"/>
    <w:rsid w:val="00FF76C9"/>
    <w:rsid w:val="01C65F94"/>
    <w:rsid w:val="02B24A0F"/>
    <w:rsid w:val="02EC6C1D"/>
    <w:rsid w:val="04F12F9A"/>
    <w:rsid w:val="05D70A9A"/>
    <w:rsid w:val="061633DC"/>
    <w:rsid w:val="0661097F"/>
    <w:rsid w:val="06A34242"/>
    <w:rsid w:val="06A95DB6"/>
    <w:rsid w:val="0BB03E32"/>
    <w:rsid w:val="0E0852AF"/>
    <w:rsid w:val="0F9E0951"/>
    <w:rsid w:val="100444E2"/>
    <w:rsid w:val="10B22056"/>
    <w:rsid w:val="115B642F"/>
    <w:rsid w:val="11C666D3"/>
    <w:rsid w:val="1502628A"/>
    <w:rsid w:val="162E2F32"/>
    <w:rsid w:val="1892101D"/>
    <w:rsid w:val="19222E69"/>
    <w:rsid w:val="1A6359C9"/>
    <w:rsid w:val="1D171761"/>
    <w:rsid w:val="1DE44125"/>
    <w:rsid w:val="1FD87BBC"/>
    <w:rsid w:val="201F4B64"/>
    <w:rsid w:val="21531622"/>
    <w:rsid w:val="21A443D5"/>
    <w:rsid w:val="21FC3BA1"/>
    <w:rsid w:val="235F7A56"/>
    <w:rsid w:val="238B1C3F"/>
    <w:rsid w:val="29A62E6E"/>
    <w:rsid w:val="2A0918A0"/>
    <w:rsid w:val="2C7F0083"/>
    <w:rsid w:val="2CCE07E5"/>
    <w:rsid w:val="2CD660E6"/>
    <w:rsid w:val="2CDF4151"/>
    <w:rsid w:val="2E231DC9"/>
    <w:rsid w:val="3252102D"/>
    <w:rsid w:val="330604E8"/>
    <w:rsid w:val="34672A30"/>
    <w:rsid w:val="35360ACC"/>
    <w:rsid w:val="36B53E7F"/>
    <w:rsid w:val="37C05E09"/>
    <w:rsid w:val="37E36F61"/>
    <w:rsid w:val="3878281D"/>
    <w:rsid w:val="38E543EF"/>
    <w:rsid w:val="3BE86F16"/>
    <w:rsid w:val="3EEA0E08"/>
    <w:rsid w:val="3F7235CA"/>
    <w:rsid w:val="41E406F7"/>
    <w:rsid w:val="41F35F93"/>
    <w:rsid w:val="4395314C"/>
    <w:rsid w:val="44A16E51"/>
    <w:rsid w:val="45313ABC"/>
    <w:rsid w:val="4599059B"/>
    <w:rsid w:val="47FB7C8D"/>
    <w:rsid w:val="49D92501"/>
    <w:rsid w:val="4AE010FE"/>
    <w:rsid w:val="4B0564F8"/>
    <w:rsid w:val="4D871967"/>
    <w:rsid w:val="4E5D692C"/>
    <w:rsid w:val="51C03AB1"/>
    <w:rsid w:val="51C67CA2"/>
    <w:rsid w:val="52187F7F"/>
    <w:rsid w:val="550D1C6F"/>
    <w:rsid w:val="550E6BB4"/>
    <w:rsid w:val="593D7599"/>
    <w:rsid w:val="5A7E3EBC"/>
    <w:rsid w:val="5BFB6970"/>
    <w:rsid w:val="5C3D45B8"/>
    <w:rsid w:val="5D51143B"/>
    <w:rsid w:val="5E020D89"/>
    <w:rsid w:val="61DE5A30"/>
    <w:rsid w:val="62630EF8"/>
    <w:rsid w:val="65A73866"/>
    <w:rsid w:val="670D40E4"/>
    <w:rsid w:val="6746067B"/>
    <w:rsid w:val="67F957CC"/>
    <w:rsid w:val="6A8F4E6D"/>
    <w:rsid w:val="6ADA5E79"/>
    <w:rsid w:val="6BF916E5"/>
    <w:rsid w:val="6CBC2836"/>
    <w:rsid w:val="6D9C230B"/>
    <w:rsid w:val="6EBE12D1"/>
    <w:rsid w:val="6EBF78AB"/>
    <w:rsid w:val="6FE81274"/>
    <w:rsid w:val="700A1561"/>
    <w:rsid w:val="70A74209"/>
    <w:rsid w:val="71EB01C5"/>
    <w:rsid w:val="71F01F8B"/>
    <w:rsid w:val="72DA438E"/>
    <w:rsid w:val="74681358"/>
    <w:rsid w:val="74F65F45"/>
    <w:rsid w:val="78F763FF"/>
    <w:rsid w:val="7983172A"/>
    <w:rsid w:val="79EB0762"/>
    <w:rsid w:val="7A044A62"/>
    <w:rsid w:val="7A5D6247"/>
    <w:rsid w:val="7AA10CE2"/>
    <w:rsid w:val="7BEE0911"/>
    <w:rsid w:val="7EC16422"/>
    <w:rsid w:val="7EEC3CD7"/>
    <w:rsid w:val="7FE33D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0"/>
    <w:qFormat/>
    <w:uiPriority w:val="99"/>
    <w:rPr>
      <w:b/>
      <w:bCs/>
    </w:rPr>
  </w:style>
  <w:style w:type="paragraph" w:styleId="4">
    <w:name w:val="annotation text"/>
    <w:basedOn w:val="1"/>
    <w:link w:val="19"/>
    <w:qFormat/>
    <w:uiPriority w:val="99"/>
    <w:pPr>
      <w:jc w:val="left"/>
    </w:pPr>
  </w:style>
  <w:style w:type="paragraph" w:styleId="5">
    <w:name w:val="Balloon Text"/>
    <w:basedOn w:val="1"/>
    <w:link w:val="21"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99"/>
    <w:rPr>
      <w:color w:val="0563C1"/>
      <w:u w:val="single"/>
    </w:rPr>
  </w:style>
  <w:style w:type="character" w:styleId="12">
    <w:name w:val="annotation reference"/>
    <w:basedOn w:val="9"/>
    <w:qFormat/>
    <w:uiPriority w:val="99"/>
    <w:rPr>
      <w:sz w:val="21"/>
      <w:szCs w:val="21"/>
    </w:rPr>
  </w:style>
  <w:style w:type="character" w:customStyle="1" w:styleId="14">
    <w:name w:val="页脚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样式 标题 1 + 首行缩进:  2 字符"/>
    <w:basedOn w:val="2"/>
    <w:next w:val="1"/>
    <w:qFormat/>
    <w:uiPriority w:val="0"/>
    <w:pPr>
      <w:keepNext w:val="0"/>
      <w:keepLines w:val="0"/>
      <w:spacing w:before="60" w:after="60" w:line="240" w:lineRule="auto"/>
      <w:jc w:val="center"/>
      <w:outlineLvl w:val="9"/>
    </w:pPr>
    <w:rPr>
      <w:rFonts w:ascii="仿宋_GB2312" w:eastAsia="仿宋_GB2312"/>
      <w:b w:val="0"/>
      <w:bCs w:val="0"/>
      <w:kern w:val="2"/>
      <w:sz w:val="24"/>
      <w:szCs w:val="20"/>
    </w:rPr>
  </w:style>
  <w:style w:type="paragraph" w:customStyle="1" w:styleId="16">
    <w:name w:val="正文表格"/>
    <w:basedOn w:val="1"/>
    <w:qFormat/>
    <w:uiPriority w:val="0"/>
    <w:pPr>
      <w:spacing w:before="60" w:after="60"/>
    </w:pPr>
    <w:rPr>
      <w:sz w:val="24"/>
    </w:rPr>
  </w:style>
  <w:style w:type="character" w:customStyle="1" w:styleId="17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标题 1 Char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批注文字 Char"/>
    <w:basedOn w:val="9"/>
    <w:link w:val="4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0">
    <w:name w:val="批注主题 Char"/>
    <w:basedOn w:val="19"/>
    <w:link w:val="3"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1">
    <w:name w:val="批注框文本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6.xml"/><Relationship Id="rId24" Type="http://schemas.openxmlformats.org/officeDocument/2006/relationships/customXml" Target="../customXml/item15.xml"/><Relationship Id="rId23" Type="http://schemas.openxmlformats.org/officeDocument/2006/relationships/customXml" Target="../customXml/item14.xml"/><Relationship Id="rId22" Type="http://schemas.openxmlformats.org/officeDocument/2006/relationships/customXml" Target="../customXml/item13.xml"/><Relationship Id="rId21" Type="http://schemas.openxmlformats.org/officeDocument/2006/relationships/customXml" Target="../customXml/item12.xml"/><Relationship Id="rId20" Type="http://schemas.openxmlformats.org/officeDocument/2006/relationships/customXml" Target="../customXml/item11.xml"/><Relationship Id="rId2" Type="http://schemas.openxmlformats.org/officeDocument/2006/relationships/settings" Target="settings.xml"/><Relationship Id="rId19" Type="http://schemas.openxmlformats.org/officeDocument/2006/relationships/customXml" Target="../customXml/item10.xml"/><Relationship Id="rId18" Type="http://schemas.openxmlformats.org/officeDocument/2006/relationships/customXml" Target="../customXml/item9.xml"/><Relationship Id="rId17" Type="http://schemas.openxmlformats.org/officeDocument/2006/relationships/customXml" Target="../customXml/item8.xml"/><Relationship Id="rId16" Type="http://schemas.openxmlformats.org/officeDocument/2006/relationships/customXml" Target="../customXml/item7.xml"/><Relationship Id="rId15" Type="http://schemas.openxmlformats.org/officeDocument/2006/relationships/customXml" Target="../customXml/item6.xml"/><Relationship Id="rId14" Type="http://schemas.openxmlformats.org/officeDocument/2006/relationships/customXml" Target="../customXml/item5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4EF99E83-B7E2-4E0F-8DDB-82290AEF28BA}">
  <ds:schemaRefs/>
</ds:datastoreItem>
</file>

<file path=customXml/itemProps11.xml><?xml version="1.0" encoding="utf-8"?>
<ds:datastoreItem xmlns:ds="http://schemas.openxmlformats.org/officeDocument/2006/customXml" ds:itemID="{51AA3DD4-DAD8-48DC-A1ED-8001F57E2F00}">
  <ds:schemaRefs/>
</ds:datastoreItem>
</file>

<file path=customXml/itemProps12.xml><?xml version="1.0" encoding="utf-8"?>
<ds:datastoreItem xmlns:ds="http://schemas.openxmlformats.org/officeDocument/2006/customXml" ds:itemID="{D53C3702-76FF-491C-905F-8242E8CE9E71}">
  <ds:schemaRefs/>
</ds:datastoreItem>
</file>

<file path=customXml/itemProps13.xml><?xml version="1.0" encoding="utf-8"?>
<ds:datastoreItem xmlns:ds="http://schemas.openxmlformats.org/officeDocument/2006/customXml" ds:itemID="{91836AEA-ABF4-412C-A99F-9C9B50855853}">
  <ds:schemaRefs/>
</ds:datastoreItem>
</file>

<file path=customXml/itemProps14.xml><?xml version="1.0" encoding="utf-8"?>
<ds:datastoreItem xmlns:ds="http://schemas.openxmlformats.org/officeDocument/2006/customXml" ds:itemID="{15F4548C-D99E-452D-B7B5-62277513E036}">
  <ds:schemaRefs/>
</ds:datastoreItem>
</file>

<file path=customXml/itemProps15.xml><?xml version="1.0" encoding="utf-8"?>
<ds:datastoreItem xmlns:ds="http://schemas.openxmlformats.org/officeDocument/2006/customXml" ds:itemID="{92737A8F-AED9-42E0-A77B-6372FE7A977D}">
  <ds:schemaRefs/>
</ds:datastoreItem>
</file>

<file path=customXml/itemProps16.xml><?xml version="1.0" encoding="utf-8"?>
<ds:datastoreItem xmlns:ds="http://schemas.openxmlformats.org/officeDocument/2006/customXml" ds:itemID="{36D40CC0-1AD0-4884-8EC7-E9C9910FBFB1}">
  <ds:schemaRefs/>
</ds:datastoreItem>
</file>

<file path=customXml/itemProps2.xml><?xml version="1.0" encoding="utf-8"?>
<ds:datastoreItem xmlns:ds="http://schemas.openxmlformats.org/officeDocument/2006/customXml" ds:itemID="{0DD1416D-3C70-4829-9CF7-32E77844AD0D}">
  <ds:schemaRefs/>
</ds:datastoreItem>
</file>

<file path=customXml/itemProps3.xml><?xml version="1.0" encoding="utf-8"?>
<ds:datastoreItem xmlns:ds="http://schemas.openxmlformats.org/officeDocument/2006/customXml" ds:itemID="{BD8DC831-2A96-401F-B4CC-9D48C989CB12}">
  <ds:schemaRefs/>
</ds:datastoreItem>
</file>

<file path=customXml/itemProps4.xml><?xml version="1.0" encoding="utf-8"?>
<ds:datastoreItem xmlns:ds="http://schemas.openxmlformats.org/officeDocument/2006/customXml" ds:itemID="{F4CB6138-E881-41D2-825F-E71C7D16A683}">
  <ds:schemaRefs/>
</ds:datastoreItem>
</file>

<file path=customXml/itemProps5.xml><?xml version="1.0" encoding="utf-8"?>
<ds:datastoreItem xmlns:ds="http://schemas.openxmlformats.org/officeDocument/2006/customXml" ds:itemID="{09F512F5-36C9-47FD-B6E5-A9F7868FF3DB}">
  <ds:schemaRefs/>
</ds:datastoreItem>
</file>

<file path=customXml/itemProps6.xml><?xml version="1.0" encoding="utf-8"?>
<ds:datastoreItem xmlns:ds="http://schemas.openxmlformats.org/officeDocument/2006/customXml" ds:itemID="{0B3D837C-DD28-48EF-B2F5-DC4E11BD4C2B}">
  <ds:schemaRefs/>
</ds:datastoreItem>
</file>

<file path=customXml/itemProps7.xml><?xml version="1.0" encoding="utf-8"?>
<ds:datastoreItem xmlns:ds="http://schemas.openxmlformats.org/officeDocument/2006/customXml" ds:itemID="{EE173EA4-49CF-47C2-B1ED-387F457C57C8}">
  <ds:schemaRefs/>
</ds:datastoreItem>
</file>

<file path=customXml/itemProps8.xml><?xml version="1.0" encoding="utf-8"?>
<ds:datastoreItem xmlns:ds="http://schemas.openxmlformats.org/officeDocument/2006/customXml" ds:itemID="{9E4D4FB9-B504-4766-91E0-823D23B51F5F}">
  <ds:schemaRefs/>
</ds:datastoreItem>
</file>

<file path=customXml/itemProps9.xml><?xml version="1.0" encoding="utf-8"?>
<ds:datastoreItem xmlns:ds="http://schemas.openxmlformats.org/officeDocument/2006/customXml" ds:itemID="{82C73CA1-3066-4E41-9EB9-67B45B7F1F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427</Words>
  <Characters>2435</Characters>
  <Lines>20</Lines>
  <Paragraphs>5</Paragraphs>
  <ScaleCrop>false</ScaleCrop>
  <LinksUpToDate>false</LinksUpToDate>
  <CharactersWithSpaces>2857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2020-04-28T06:45:00Z</dcterms:created>
  <dc:creator>yjhe</dc:creator>
  <cp:lastModifiedBy>贾思渊</cp:lastModifiedBy>
  <dcterms:modified xsi:type="dcterms:W3CDTF">2020-05-28T04:02:08Z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