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E2D" w:rsidRDefault="00A02E2D" w:rsidP="00C53750">
      <w:pPr>
        <w:pStyle w:val="p"/>
        <w:spacing w:line="520" w:lineRule="exact"/>
        <w:rPr>
          <w:rFonts w:ascii="SimSun" w:eastAsia="SimSun" w:hAnsi="SimSun" w:cs="SimSun"/>
        </w:rPr>
      </w:pPr>
      <w:r>
        <w:rPr>
          <w:rFonts w:ascii="SimSun" w:eastAsia="SimSun" w:hAnsi="SimSun" w:cs="SimSun"/>
          <w:b/>
          <w:bCs/>
        </w:rPr>
        <w:t>事项名称：</w:t>
      </w:r>
      <w:r>
        <w:rPr>
          <w:rFonts w:ascii="SimSun" w:eastAsia="SimSun" w:hAnsi="SimSun" w:cs="SimSun"/>
        </w:rPr>
        <w:t>危险化学品经营许可</w:t>
      </w:r>
    </w:p>
    <w:p w:rsidR="00A02E2D" w:rsidRDefault="00A02E2D" w:rsidP="00C53750">
      <w:pPr>
        <w:pStyle w:val="p"/>
        <w:spacing w:line="520" w:lineRule="exact"/>
        <w:rPr>
          <w:rFonts w:ascii="SimSun" w:eastAsia="SimSun" w:hAnsi="SimSun" w:cs="SimSun"/>
        </w:rPr>
      </w:pPr>
      <w:r>
        <w:rPr>
          <w:rFonts w:ascii="SimSun" w:eastAsia="SimSun" w:hAnsi="SimSun" w:cs="SimSun"/>
          <w:b/>
          <w:bCs/>
        </w:rPr>
        <w:t>事项类型：</w:t>
      </w:r>
      <w:r>
        <w:rPr>
          <w:rFonts w:ascii="SimSun" w:eastAsia="SimSun" w:hAnsi="SimSun" w:cs="SimSun"/>
        </w:rPr>
        <w:t>行政许可</w:t>
      </w:r>
    </w:p>
    <w:p w:rsidR="00A02E2D" w:rsidRDefault="00A02E2D" w:rsidP="00C53750">
      <w:pPr>
        <w:pStyle w:val="p"/>
        <w:spacing w:line="520" w:lineRule="exact"/>
        <w:rPr>
          <w:rFonts w:ascii="SimSun" w:eastAsia="SimSun" w:hAnsi="SimSun" w:cs="SimSun"/>
        </w:rPr>
      </w:pPr>
      <w:r>
        <w:rPr>
          <w:rFonts w:ascii="SimSun" w:eastAsia="SimSun" w:hAnsi="SimSun" w:cs="SimSun"/>
          <w:b/>
          <w:bCs/>
        </w:rPr>
        <w:t>设定依据：</w:t>
      </w:r>
    </w:p>
    <w:p w:rsidR="00A02E2D" w:rsidRDefault="00A02E2D" w:rsidP="00C53750">
      <w:pPr>
        <w:pStyle w:val="p"/>
        <w:spacing w:line="520" w:lineRule="exact"/>
        <w:ind w:firstLine="480"/>
        <w:rPr>
          <w:rFonts w:ascii="SimSun" w:eastAsia="SimSun" w:hAnsi="SimSun" w:cs="SimSun"/>
        </w:rPr>
      </w:pPr>
      <w:r>
        <w:rPr>
          <w:rFonts w:ascii="SimSun" w:eastAsia="SimSun" w:hAnsi="SimSun" w:cs="SimSun"/>
        </w:rPr>
        <w:t>1、【行政法规】</w:t>
      </w:r>
    </w:p>
    <w:p w:rsidR="00A02E2D" w:rsidRDefault="00A02E2D" w:rsidP="00C53750">
      <w:pPr>
        <w:pStyle w:val="p"/>
        <w:spacing w:line="520" w:lineRule="exact"/>
        <w:ind w:firstLine="480"/>
        <w:rPr>
          <w:rFonts w:ascii="SimSun" w:eastAsia="SimSun" w:hAnsi="SimSun" w:cs="SimSun"/>
        </w:rPr>
      </w:pPr>
      <w:r>
        <w:rPr>
          <w:rFonts w:ascii="SimSun" w:eastAsia="SimSun" w:hAnsi="SimSun" w:cs="SimSun"/>
        </w:rPr>
        <w:t>制定机关：中华人民共和国国务院</w:t>
      </w:r>
    </w:p>
    <w:p w:rsidR="00A02E2D" w:rsidRDefault="00A02E2D" w:rsidP="00C53750">
      <w:pPr>
        <w:pStyle w:val="p"/>
        <w:spacing w:line="520" w:lineRule="exact"/>
        <w:ind w:firstLine="480"/>
        <w:rPr>
          <w:rFonts w:ascii="SimSun" w:eastAsia="SimSun" w:hAnsi="SimSun" w:cs="SimSun"/>
        </w:rPr>
      </w:pPr>
      <w:r>
        <w:rPr>
          <w:rFonts w:ascii="SimSun" w:eastAsia="SimSun" w:hAnsi="SimSun" w:cs="SimSun"/>
        </w:rPr>
        <w:t>依据名称：危险化学品安全管理条例</w:t>
      </w:r>
    </w:p>
    <w:p w:rsidR="00A02E2D" w:rsidRDefault="00A02E2D" w:rsidP="00C53750">
      <w:pPr>
        <w:pStyle w:val="p"/>
        <w:spacing w:line="520" w:lineRule="exact"/>
        <w:ind w:firstLine="480"/>
        <w:rPr>
          <w:rFonts w:ascii="SimSun" w:eastAsia="SimSun" w:hAnsi="SimSun" w:cs="SimSun"/>
        </w:rPr>
      </w:pPr>
      <w:r>
        <w:rPr>
          <w:rFonts w:ascii="SimSun" w:eastAsia="SimSun" w:hAnsi="SimSun" w:cs="SimSun"/>
        </w:rPr>
        <w:t>发布号令：中华人民共和国国务院令第591号，2011年2月16日国务院第144次常务会议修订通过，2013年12月4日国务院第32次常务会议再次修订</w:t>
      </w:r>
    </w:p>
    <w:p w:rsidR="00A02E2D" w:rsidRDefault="00A02E2D" w:rsidP="00C53750">
      <w:pPr>
        <w:pStyle w:val="p"/>
        <w:spacing w:line="520" w:lineRule="exact"/>
        <w:ind w:firstLine="480"/>
        <w:rPr>
          <w:rFonts w:ascii="SimSun" w:eastAsia="SimSun" w:hAnsi="SimSun" w:cs="SimSun"/>
        </w:rPr>
      </w:pPr>
      <w:r>
        <w:rPr>
          <w:rFonts w:ascii="SimSun" w:eastAsia="SimSun" w:hAnsi="SimSun" w:cs="SimSun"/>
        </w:rPr>
        <w:t>法条内容：第三十三条：国家对危险化学品经营（包括仓储经营，下同）实行许可制度。未经许可，任何单位和个人不得经营危险化学品；第三十五条：……从事其他危险化学品经营的企业，应当向所在地县级人民政府安全生产监督管理部门提出申请（有储存设施的，应当向所在地设区的市级人民政府安全生产监督管理部门提出申请）。</w:t>
      </w:r>
    </w:p>
    <w:p w:rsidR="00A02E2D" w:rsidRDefault="00A02E2D" w:rsidP="00C53750">
      <w:pPr>
        <w:pStyle w:val="p"/>
        <w:spacing w:line="520" w:lineRule="exact"/>
        <w:ind w:firstLine="480"/>
        <w:rPr>
          <w:rFonts w:ascii="SimSun" w:eastAsia="SimSun" w:hAnsi="SimSun" w:cs="SimSun"/>
        </w:rPr>
      </w:pPr>
      <w:r>
        <w:rPr>
          <w:rFonts w:ascii="SimSun" w:eastAsia="SimSun" w:hAnsi="SimSun" w:cs="SimSun"/>
        </w:rPr>
        <w:t>2、【部门规章】</w:t>
      </w:r>
    </w:p>
    <w:p w:rsidR="00A02E2D" w:rsidRDefault="00A02E2D" w:rsidP="00C53750">
      <w:pPr>
        <w:pStyle w:val="p"/>
        <w:spacing w:line="520" w:lineRule="exact"/>
        <w:ind w:firstLine="480"/>
        <w:rPr>
          <w:rFonts w:ascii="SimSun" w:eastAsia="SimSun" w:hAnsi="SimSun" w:cs="SimSun"/>
        </w:rPr>
      </w:pPr>
      <w:r>
        <w:rPr>
          <w:rFonts w:ascii="SimSun" w:eastAsia="SimSun" w:hAnsi="SimSun" w:cs="SimSun"/>
        </w:rPr>
        <w:t>制定机关：中华人民共和国国家安全生产监督管理总局</w:t>
      </w:r>
    </w:p>
    <w:p w:rsidR="00A02E2D" w:rsidRDefault="00A02E2D" w:rsidP="00C53750">
      <w:pPr>
        <w:pStyle w:val="p"/>
        <w:spacing w:line="520" w:lineRule="exact"/>
        <w:ind w:firstLine="480"/>
        <w:rPr>
          <w:rFonts w:ascii="SimSun" w:eastAsia="SimSun" w:hAnsi="SimSun" w:cs="SimSun"/>
        </w:rPr>
      </w:pPr>
      <w:r>
        <w:rPr>
          <w:rFonts w:ascii="SimSun" w:eastAsia="SimSun" w:hAnsi="SimSun" w:cs="SimSun"/>
        </w:rPr>
        <w:t>依据名称：危险化学品经营许可证管理办法</w:t>
      </w:r>
    </w:p>
    <w:p w:rsidR="00A02E2D" w:rsidRDefault="00A02E2D" w:rsidP="00C53750">
      <w:pPr>
        <w:pStyle w:val="p"/>
        <w:spacing w:line="520" w:lineRule="exact"/>
        <w:ind w:firstLine="480"/>
        <w:rPr>
          <w:rFonts w:ascii="SimSun" w:eastAsia="SimSun" w:hAnsi="SimSun" w:cs="SimSun"/>
        </w:rPr>
      </w:pPr>
      <w:r>
        <w:rPr>
          <w:rFonts w:ascii="SimSun" w:eastAsia="SimSun" w:hAnsi="SimSun" w:cs="SimSun"/>
        </w:rPr>
        <w:t>发布号令：2012年7月17日国家安全监管总局令第55号公布根据2015年5月27日国家安全监管总局令第79号修正</w:t>
      </w:r>
    </w:p>
    <w:p w:rsidR="00A02E2D" w:rsidRPr="009D2371" w:rsidRDefault="00A02E2D" w:rsidP="00C53750">
      <w:pPr>
        <w:pStyle w:val="p"/>
        <w:spacing w:line="520" w:lineRule="exact"/>
        <w:ind w:firstLine="480"/>
        <w:rPr>
          <w:rFonts w:ascii="SimSun" w:eastAsia="SimSun" w:hAnsi="SimSun" w:cs="SimSun"/>
        </w:rPr>
      </w:pPr>
      <w:r>
        <w:rPr>
          <w:rFonts w:ascii="SimSun" w:eastAsia="SimSun" w:hAnsi="SimSun" w:cs="SimSun"/>
        </w:rPr>
        <w:t xml:space="preserve">法条内容：第三条：国家对危险化学品经营实行许可制度。经营危险化学品的企业，应当依照本办法取得危险化学品经营许可证（以下简称经营许可证）。未取得经营许可证，任何单位和个人不得经营危险化学品。 </w:t>
      </w:r>
    </w:p>
    <w:p w:rsidR="00A02E2D" w:rsidRDefault="00A02E2D" w:rsidP="00C53750">
      <w:pPr>
        <w:pStyle w:val="p"/>
        <w:spacing w:line="520" w:lineRule="exact"/>
        <w:rPr>
          <w:rFonts w:ascii="SimSun" w:eastAsia="SimSun" w:hAnsi="SimSun" w:cs="SimSun"/>
        </w:rPr>
      </w:pPr>
      <w:r>
        <w:rPr>
          <w:rFonts w:ascii="SimSun" w:eastAsia="SimSun" w:hAnsi="SimSun" w:cs="SimSun"/>
          <w:b/>
          <w:bCs/>
        </w:rPr>
        <w:t>实施机关：</w:t>
      </w:r>
      <w:r>
        <w:rPr>
          <w:rFonts w:ascii="SimSun" w:eastAsia="SimSun" w:hAnsi="SimSun" w:cs="SimSun"/>
        </w:rPr>
        <w:t>朝阳区安全生产监督管理局</w:t>
      </w:r>
    </w:p>
    <w:p w:rsidR="00A02E2D" w:rsidRDefault="00A02E2D" w:rsidP="00C53750">
      <w:pPr>
        <w:pStyle w:val="p"/>
        <w:spacing w:line="520" w:lineRule="exact"/>
        <w:rPr>
          <w:rFonts w:ascii="SimSun" w:eastAsia="SimSun" w:hAnsi="SimSun" w:cs="SimSun"/>
        </w:rPr>
      </w:pPr>
      <w:r>
        <w:rPr>
          <w:rFonts w:ascii="SimSun" w:eastAsia="SimSun" w:hAnsi="SimSun" w:cs="SimSun"/>
          <w:b/>
          <w:bCs/>
        </w:rPr>
        <w:t>服务对象：</w:t>
      </w:r>
      <w:r>
        <w:rPr>
          <w:rFonts w:ascii="SimSun" w:eastAsia="SimSun" w:hAnsi="SimSun" w:cs="SimSun"/>
        </w:rPr>
        <w:t>企业法人</w:t>
      </w:r>
    </w:p>
    <w:p w:rsidR="00A02E2D" w:rsidRDefault="00A02E2D" w:rsidP="00C53750">
      <w:pPr>
        <w:pStyle w:val="p"/>
        <w:spacing w:line="520" w:lineRule="exact"/>
        <w:rPr>
          <w:rFonts w:ascii="SimSun" w:eastAsia="SimSun" w:hAnsi="SimSun" w:cs="SimSun"/>
        </w:rPr>
      </w:pPr>
      <w:r>
        <w:rPr>
          <w:rFonts w:ascii="SimSun" w:eastAsia="SimSun" w:hAnsi="SimSun" w:cs="SimSun"/>
          <w:b/>
          <w:bCs/>
        </w:rPr>
        <w:t>实施主体：</w:t>
      </w:r>
      <w:r>
        <w:rPr>
          <w:rFonts w:ascii="SimSun" w:eastAsia="SimSun" w:hAnsi="SimSun" w:cs="SimSun"/>
        </w:rPr>
        <w:t xml:space="preserve">朝阳区安全生产监督管理局    </w:t>
      </w:r>
      <w:r>
        <w:rPr>
          <w:rFonts w:ascii="SimSun" w:eastAsia="SimSun" w:hAnsi="SimSun" w:cs="SimSun"/>
          <w:b/>
          <w:bCs/>
        </w:rPr>
        <w:t>实施主体性质：</w:t>
      </w:r>
      <w:r>
        <w:rPr>
          <w:rFonts w:ascii="SimSun" w:eastAsia="SimSun" w:hAnsi="SimSun" w:cs="SimSun"/>
        </w:rPr>
        <w:t>法定机关</w:t>
      </w:r>
    </w:p>
    <w:p w:rsidR="00A02E2D" w:rsidRDefault="00A02E2D" w:rsidP="00C53750">
      <w:pPr>
        <w:pStyle w:val="p"/>
        <w:spacing w:line="520" w:lineRule="exact"/>
        <w:rPr>
          <w:rFonts w:ascii="SimSun" w:eastAsia="SimSun" w:hAnsi="SimSun" w:cs="SimSun"/>
        </w:rPr>
      </w:pPr>
      <w:r>
        <w:rPr>
          <w:rFonts w:ascii="SimSun" w:eastAsia="SimSun" w:hAnsi="SimSun" w:cs="SimSun"/>
          <w:b/>
          <w:bCs/>
        </w:rPr>
        <w:t>行使层级：</w:t>
      </w:r>
      <w:r>
        <w:rPr>
          <w:rFonts w:ascii="SimSun" w:eastAsia="SimSun" w:hAnsi="SimSun" w:cs="SimSun"/>
        </w:rPr>
        <w:t>区级</w:t>
      </w:r>
    </w:p>
    <w:p w:rsidR="00A02E2D" w:rsidRDefault="00A02E2D" w:rsidP="00C53750">
      <w:pPr>
        <w:pStyle w:val="p"/>
        <w:spacing w:line="520" w:lineRule="exact"/>
        <w:rPr>
          <w:rFonts w:ascii="SimSun" w:eastAsia="SimSun" w:hAnsi="SimSun" w:cs="SimSun"/>
        </w:rPr>
      </w:pPr>
      <w:r>
        <w:rPr>
          <w:rFonts w:ascii="SimSun" w:eastAsia="SimSun" w:hAnsi="SimSun" w:cs="SimSun"/>
          <w:b/>
          <w:bCs/>
        </w:rPr>
        <w:t>子项办理时限及说明：</w:t>
      </w:r>
    </w:p>
    <w:p w:rsidR="00A02E2D" w:rsidRDefault="00A02E2D" w:rsidP="00C53750">
      <w:pPr>
        <w:pStyle w:val="p"/>
        <w:spacing w:line="520" w:lineRule="exact"/>
        <w:ind w:firstLine="480"/>
        <w:rPr>
          <w:rFonts w:ascii="SimSun" w:eastAsia="SimSun" w:hAnsi="SimSun" w:cs="SimSun"/>
        </w:rPr>
      </w:pPr>
      <w:r>
        <w:rPr>
          <w:rFonts w:ascii="SimSun" w:eastAsia="SimSun" w:hAnsi="SimSun" w:cs="SimSun"/>
        </w:rPr>
        <w:lastRenderedPageBreak/>
        <w:t>法定办结时限：30个自然日</w:t>
      </w:r>
    </w:p>
    <w:p w:rsidR="00A02E2D" w:rsidRDefault="00A02E2D" w:rsidP="00C53750">
      <w:pPr>
        <w:pStyle w:val="p"/>
        <w:spacing w:line="520" w:lineRule="exact"/>
        <w:ind w:firstLine="480"/>
        <w:rPr>
          <w:rFonts w:ascii="SimSun" w:eastAsia="SimSun" w:hAnsi="SimSun" w:cs="SimSun"/>
        </w:rPr>
      </w:pPr>
      <w:r>
        <w:rPr>
          <w:rFonts w:ascii="SimSun" w:eastAsia="SimSun" w:hAnsi="SimSun" w:cs="SimSun"/>
        </w:rPr>
        <w:t>承诺办结时限：30个自然日</w:t>
      </w:r>
    </w:p>
    <w:p w:rsidR="00A02E2D" w:rsidRDefault="00A02E2D" w:rsidP="00C53750">
      <w:pPr>
        <w:pStyle w:val="p"/>
        <w:spacing w:line="520" w:lineRule="exact"/>
        <w:ind w:firstLine="480"/>
        <w:rPr>
          <w:rFonts w:ascii="SimSun" w:eastAsia="SimSun" w:hAnsi="SimSun" w:cs="SimSun"/>
        </w:rPr>
      </w:pPr>
      <w:r>
        <w:rPr>
          <w:rFonts w:ascii="SimSun" w:eastAsia="SimSun" w:hAnsi="SimSun" w:cs="SimSun"/>
        </w:rPr>
        <w:t>承诺办结时限说明：按照《危险化学品经营许可证管理办法》第十一条，发证机关受理经营许可证申请后，应当组织对申请人提交的文件、资料进行审查，指派2名以上工作人员对申请人的经营场所、储存设施进行现场核查，并自受理之日起30日内作出是否准予许可的决定。发证机关现场核查以及申请人整改现场核查发现的有关问题和修改有关申请文件、资料所需时间，不计算在前款规定的期限内。</w:t>
      </w:r>
    </w:p>
    <w:p w:rsidR="00A02E2D" w:rsidRDefault="00A02E2D" w:rsidP="00C53750">
      <w:pPr>
        <w:pStyle w:val="p"/>
        <w:spacing w:line="520" w:lineRule="exact"/>
        <w:rPr>
          <w:rFonts w:ascii="SimSun" w:eastAsia="SimSun" w:hAnsi="SimSun" w:cs="SimSun"/>
        </w:rPr>
      </w:pPr>
      <w:r>
        <w:rPr>
          <w:rFonts w:ascii="SimSun" w:eastAsia="SimSun" w:hAnsi="SimSun" w:cs="SimSun"/>
          <w:b/>
          <w:bCs/>
        </w:rPr>
        <w:t>咨询途径：</w:t>
      </w:r>
      <w:r>
        <w:rPr>
          <w:rFonts w:ascii="SimSun" w:eastAsia="SimSun" w:hAnsi="SimSun" w:cs="SimSun"/>
        </w:rPr>
        <w:t>电话咨询</w:t>
      </w:r>
    </w:p>
    <w:p w:rsidR="00A02E2D" w:rsidRDefault="00A02E2D" w:rsidP="00C53750">
      <w:pPr>
        <w:pStyle w:val="p"/>
        <w:spacing w:line="520" w:lineRule="exact"/>
        <w:ind w:firstLine="480"/>
        <w:rPr>
          <w:rFonts w:ascii="SimSun" w:eastAsia="SimSun" w:hAnsi="SimSun" w:cs="SimSun"/>
        </w:rPr>
      </w:pPr>
      <w:r>
        <w:rPr>
          <w:rFonts w:ascii="SimSun" w:eastAsia="SimSun" w:hAnsi="SimSun" w:cs="SimSun"/>
        </w:rPr>
        <w:t>咨询电话:(010)65090121</w:t>
      </w:r>
    </w:p>
    <w:p w:rsidR="00A02E2D" w:rsidRDefault="00A02E2D" w:rsidP="00C53750">
      <w:pPr>
        <w:pStyle w:val="p"/>
        <w:spacing w:line="520" w:lineRule="exact"/>
        <w:rPr>
          <w:rFonts w:ascii="SimSun" w:eastAsia="SimSun" w:hAnsi="SimSun" w:cs="SimSun"/>
        </w:rPr>
      </w:pPr>
      <w:r>
        <w:rPr>
          <w:rFonts w:ascii="SimSun" w:eastAsia="SimSun" w:hAnsi="SimSun" w:cs="SimSun"/>
          <w:b/>
          <w:bCs/>
        </w:rPr>
        <w:t>申报途径：</w:t>
      </w:r>
      <w:r>
        <w:rPr>
          <w:rFonts w:ascii="SimSun" w:eastAsia="SimSun" w:hAnsi="SimSun" w:cs="SimSun"/>
        </w:rPr>
        <w:t>窗口申报、网上申报</w:t>
      </w:r>
    </w:p>
    <w:p w:rsidR="00A02E2D" w:rsidRDefault="00A02E2D" w:rsidP="00C53750">
      <w:pPr>
        <w:pStyle w:val="p"/>
        <w:spacing w:line="520" w:lineRule="exact"/>
        <w:ind w:firstLine="480"/>
        <w:rPr>
          <w:rFonts w:ascii="SimSun" w:eastAsia="SimSun" w:hAnsi="SimSun" w:cs="SimSun"/>
        </w:rPr>
      </w:pPr>
      <w:r>
        <w:rPr>
          <w:rFonts w:ascii="SimSun" w:eastAsia="SimSun" w:hAnsi="SimSun" w:cs="SimSun"/>
        </w:rPr>
        <w:t>申报地址:北京市朝阳区百子湾西里303号楼1006室</w:t>
      </w:r>
    </w:p>
    <w:p w:rsidR="00A02E2D" w:rsidRDefault="00A02E2D" w:rsidP="00C53750">
      <w:pPr>
        <w:pStyle w:val="p"/>
        <w:spacing w:line="520" w:lineRule="exact"/>
        <w:ind w:firstLine="480"/>
        <w:rPr>
          <w:rFonts w:ascii="SimSun" w:eastAsia="SimSun" w:hAnsi="SimSun" w:cs="SimSun"/>
        </w:rPr>
      </w:pPr>
      <w:r>
        <w:rPr>
          <w:rFonts w:ascii="SimSun" w:eastAsia="SimSun" w:hAnsi="SimSun" w:cs="SimSun"/>
        </w:rPr>
        <w:t>申报网址:http://211.147.135.209/ajjweb</w:t>
      </w:r>
    </w:p>
    <w:p w:rsidR="00A02E2D" w:rsidRDefault="00A02E2D" w:rsidP="00C53750">
      <w:pPr>
        <w:pStyle w:val="p"/>
        <w:spacing w:line="520" w:lineRule="exact"/>
        <w:rPr>
          <w:rFonts w:ascii="SimSun" w:eastAsia="SimSun" w:hAnsi="SimSun" w:cs="SimSun"/>
        </w:rPr>
      </w:pPr>
      <w:r>
        <w:rPr>
          <w:rFonts w:ascii="SimSun" w:eastAsia="SimSun" w:hAnsi="SimSun" w:cs="SimSun"/>
          <w:b/>
          <w:bCs/>
        </w:rPr>
        <w:t>办理时间：</w:t>
      </w:r>
      <w:r>
        <w:rPr>
          <w:rFonts w:ascii="SimSun" w:eastAsia="SimSun" w:hAnsi="SimSun" w:cs="SimSun"/>
        </w:rPr>
        <w:t>工作日上午09:00-12:00，下午14:00-18:00</w:t>
      </w:r>
    </w:p>
    <w:p w:rsidR="00A02E2D" w:rsidRDefault="00A02E2D" w:rsidP="00C53750">
      <w:pPr>
        <w:pStyle w:val="p"/>
        <w:spacing w:line="520" w:lineRule="exact"/>
        <w:rPr>
          <w:rFonts w:ascii="SimSun" w:eastAsia="SimSun" w:hAnsi="SimSun" w:cs="SimSun"/>
        </w:rPr>
      </w:pPr>
      <w:r>
        <w:rPr>
          <w:rFonts w:ascii="SimSun" w:eastAsia="SimSun" w:hAnsi="SimSun" w:cs="SimSun"/>
          <w:b/>
          <w:bCs/>
        </w:rPr>
        <w:t>办理地点：</w:t>
      </w:r>
      <w:r>
        <w:rPr>
          <w:rFonts w:ascii="SimSun" w:eastAsia="SimSun" w:hAnsi="SimSun" w:cs="SimSun"/>
        </w:rPr>
        <w:t>北京市朝阳区百子湾西里303号楼1006室</w:t>
      </w:r>
    </w:p>
    <w:p w:rsidR="00A02E2D" w:rsidRDefault="00A02E2D" w:rsidP="00C53750">
      <w:pPr>
        <w:pStyle w:val="p"/>
        <w:spacing w:line="520" w:lineRule="exact"/>
        <w:rPr>
          <w:rFonts w:ascii="SimSun" w:eastAsia="SimSun" w:hAnsi="SimSun" w:cs="SimSun"/>
        </w:rPr>
      </w:pPr>
      <w:r>
        <w:rPr>
          <w:rFonts w:ascii="SimSun" w:eastAsia="SimSun" w:hAnsi="SimSun" w:cs="SimSun"/>
          <w:b/>
          <w:bCs/>
        </w:rPr>
        <w:t>监督途径：</w:t>
      </w:r>
      <w:r>
        <w:rPr>
          <w:rFonts w:ascii="SimSun" w:eastAsia="SimSun" w:hAnsi="SimSun" w:cs="SimSun"/>
        </w:rPr>
        <w:t>监督电话、电话投诉</w:t>
      </w:r>
    </w:p>
    <w:p w:rsidR="00A02E2D" w:rsidRPr="00404067" w:rsidRDefault="00A02E2D" w:rsidP="00C53750">
      <w:pPr>
        <w:pStyle w:val="p"/>
        <w:spacing w:line="520" w:lineRule="exact"/>
        <w:ind w:firstLine="480"/>
        <w:rPr>
          <w:rFonts w:ascii="SimSun" w:hAnsi="SimSun" w:cs="SimSun" w:hint="eastAsia"/>
        </w:rPr>
      </w:pPr>
      <w:r>
        <w:rPr>
          <w:rFonts w:ascii="SimSun" w:eastAsia="SimSun" w:hAnsi="SimSun" w:cs="SimSun"/>
        </w:rPr>
        <w:t>监督电话</w:t>
      </w:r>
      <w:r w:rsidR="00404067">
        <w:rPr>
          <w:rFonts w:ascii="SimSun" w:eastAsia="SimSun" w:hAnsi="SimSun" w:cs="SimSun"/>
        </w:rPr>
        <w:t>:(010)650901</w:t>
      </w:r>
      <w:r w:rsidR="00404067">
        <w:rPr>
          <w:rFonts w:ascii="SimSun" w:hAnsi="SimSun" w:cs="SimSun" w:hint="eastAsia"/>
        </w:rPr>
        <w:t>61</w:t>
      </w:r>
    </w:p>
    <w:p w:rsidR="00A02E2D" w:rsidRPr="00404067" w:rsidRDefault="00A02E2D" w:rsidP="00C53750">
      <w:pPr>
        <w:pStyle w:val="p"/>
        <w:spacing w:line="520" w:lineRule="exact"/>
        <w:ind w:firstLine="480"/>
        <w:rPr>
          <w:rFonts w:ascii="SimSun" w:hAnsi="SimSun" w:cs="SimSun" w:hint="eastAsia"/>
        </w:rPr>
      </w:pPr>
      <w:r>
        <w:rPr>
          <w:rFonts w:ascii="SimSun" w:eastAsia="SimSun" w:hAnsi="SimSun" w:cs="SimSun"/>
        </w:rPr>
        <w:t>投诉电话</w:t>
      </w:r>
      <w:r w:rsidR="00404067">
        <w:rPr>
          <w:rFonts w:ascii="SimSun" w:eastAsia="SimSun" w:hAnsi="SimSun" w:cs="SimSun"/>
        </w:rPr>
        <w:t>:(010)650901</w:t>
      </w:r>
      <w:r w:rsidR="00404067">
        <w:rPr>
          <w:rFonts w:ascii="SimSun" w:hAnsi="SimSun" w:cs="SimSun" w:hint="eastAsia"/>
        </w:rPr>
        <w:t>61</w:t>
      </w:r>
    </w:p>
    <w:p w:rsidR="00A02E2D" w:rsidRDefault="00A02E2D" w:rsidP="00C53750">
      <w:pPr>
        <w:pStyle w:val="p"/>
        <w:spacing w:line="520" w:lineRule="exact"/>
        <w:rPr>
          <w:rFonts w:ascii="SimSun" w:eastAsia="SimSun" w:hAnsi="SimSun" w:cs="SimSun"/>
        </w:rPr>
      </w:pPr>
      <w:r>
        <w:rPr>
          <w:rFonts w:ascii="SimSun" w:eastAsia="SimSun" w:hAnsi="SimSun" w:cs="SimSun"/>
          <w:b/>
          <w:bCs/>
        </w:rPr>
        <w:t>通办范围：</w:t>
      </w:r>
      <w:r>
        <w:rPr>
          <w:rFonts w:ascii="SimSun" w:eastAsia="SimSun" w:hAnsi="SimSun" w:cs="SimSun"/>
        </w:rPr>
        <w:t>无</w:t>
      </w:r>
    </w:p>
    <w:p w:rsidR="00A02E2D" w:rsidRDefault="00A02E2D" w:rsidP="00C53750">
      <w:pPr>
        <w:pStyle w:val="p"/>
        <w:spacing w:line="520" w:lineRule="exact"/>
        <w:rPr>
          <w:rFonts w:ascii="SimSun" w:eastAsia="SimSun" w:hAnsi="SimSun" w:cs="SimSun"/>
        </w:rPr>
      </w:pPr>
      <w:r>
        <w:rPr>
          <w:rFonts w:ascii="SimSun" w:eastAsia="SimSun" w:hAnsi="SimSun" w:cs="SimSun"/>
          <w:b/>
          <w:bCs/>
        </w:rPr>
        <w:t>数量限制：</w:t>
      </w:r>
      <w:r>
        <w:rPr>
          <w:rFonts w:ascii="SimSun" w:eastAsia="SimSun" w:hAnsi="SimSun" w:cs="SimSun"/>
        </w:rPr>
        <w:t>无</w:t>
      </w:r>
    </w:p>
    <w:p w:rsidR="00A02E2D" w:rsidRDefault="00A02E2D" w:rsidP="00C53750">
      <w:pPr>
        <w:pStyle w:val="p"/>
        <w:spacing w:line="520" w:lineRule="exact"/>
        <w:rPr>
          <w:rFonts w:ascii="SimSun" w:eastAsia="SimSun" w:hAnsi="SimSun" w:cs="SimSun"/>
        </w:rPr>
      </w:pPr>
      <w:r>
        <w:rPr>
          <w:rFonts w:ascii="SimSun" w:eastAsia="SimSun" w:hAnsi="SimSun" w:cs="SimSun"/>
          <w:b/>
          <w:bCs/>
        </w:rPr>
        <w:t>办件类型：</w:t>
      </w:r>
      <w:r>
        <w:rPr>
          <w:rFonts w:ascii="SimSun" w:eastAsia="SimSun" w:hAnsi="SimSun" w:cs="SimSun"/>
        </w:rPr>
        <w:t>承诺件</w:t>
      </w:r>
    </w:p>
    <w:p w:rsidR="00A02E2D" w:rsidRDefault="00A02E2D" w:rsidP="00C53750">
      <w:pPr>
        <w:pStyle w:val="p"/>
        <w:spacing w:line="520" w:lineRule="exact"/>
        <w:rPr>
          <w:rFonts w:ascii="SimSun" w:eastAsia="SimSun" w:hAnsi="SimSun" w:cs="SimSun"/>
        </w:rPr>
      </w:pPr>
      <w:r>
        <w:rPr>
          <w:rFonts w:ascii="SimSun" w:eastAsia="SimSun" w:hAnsi="SimSun" w:cs="SimSun"/>
          <w:b/>
          <w:bCs/>
        </w:rPr>
        <w:t>中介服务：</w:t>
      </w:r>
      <w:r>
        <w:rPr>
          <w:rFonts w:ascii="SimSun" w:eastAsia="SimSun" w:hAnsi="SimSun" w:cs="SimSun"/>
        </w:rPr>
        <w:t>无</w:t>
      </w:r>
    </w:p>
    <w:p w:rsidR="00A02E2D" w:rsidRDefault="00A02E2D" w:rsidP="00C53750">
      <w:pPr>
        <w:pStyle w:val="p"/>
        <w:spacing w:line="520" w:lineRule="exact"/>
        <w:rPr>
          <w:rFonts w:ascii="SimSun" w:eastAsia="SimSun" w:hAnsi="SimSun" w:cs="SimSun"/>
        </w:rPr>
      </w:pPr>
      <w:r>
        <w:rPr>
          <w:rFonts w:ascii="SimSun" w:eastAsia="SimSun" w:hAnsi="SimSun" w:cs="SimSun"/>
          <w:b/>
          <w:bCs/>
        </w:rPr>
        <w:t>收费依据及标准：</w:t>
      </w:r>
    </w:p>
    <w:p w:rsidR="00A02E2D" w:rsidRDefault="00A02E2D" w:rsidP="00C53750">
      <w:pPr>
        <w:pStyle w:val="p"/>
        <w:spacing w:line="520" w:lineRule="exact"/>
        <w:ind w:firstLine="480"/>
        <w:rPr>
          <w:rFonts w:ascii="SimSun" w:eastAsia="SimSun" w:hAnsi="SimSun" w:cs="SimSun"/>
        </w:rPr>
      </w:pPr>
      <w:r>
        <w:rPr>
          <w:rFonts w:ascii="SimSun" w:eastAsia="SimSun" w:hAnsi="SimSun" w:cs="SimSun"/>
        </w:rPr>
        <w:t>是否收费：不收费</w:t>
      </w:r>
    </w:p>
    <w:p w:rsidR="00A02E2D" w:rsidRDefault="00A02E2D" w:rsidP="00C53750">
      <w:pPr>
        <w:pStyle w:val="p"/>
        <w:spacing w:line="520" w:lineRule="exact"/>
        <w:rPr>
          <w:rFonts w:ascii="SimSun" w:eastAsia="SimSun" w:hAnsi="SimSun" w:cs="SimSun"/>
        </w:rPr>
      </w:pPr>
      <w:r>
        <w:rPr>
          <w:rFonts w:ascii="SimSun" w:eastAsia="SimSun" w:hAnsi="SimSun" w:cs="SimSun"/>
          <w:b/>
          <w:bCs/>
        </w:rPr>
        <w:t>网上支付：</w:t>
      </w:r>
      <w:r>
        <w:rPr>
          <w:rFonts w:ascii="SimSun" w:eastAsia="SimSun" w:hAnsi="SimSun" w:cs="SimSun"/>
        </w:rPr>
        <w:t>否</w:t>
      </w:r>
    </w:p>
    <w:p w:rsidR="00A02E2D" w:rsidRDefault="00A02E2D" w:rsidP="00C53750">
      <w:pPr>
        <w:pStyle w:val="p"/>
        <w:spacing w:line="520" w:lineRule="exact"/>
        <w:rPr>
          <w:rFonts w:ascii="SimSun" w:eastAsia="SimSun" w:hAnsi="SimSun" w:cs="SimSun"/>
        </w:rPr>
      </w:pPr>
      <w:r>
        <w:rPr>
          <w:rFonts w:ascii="SimSun" w:eastAsia="SimSun" w:hAnsi="SimSun" w:cs="SimSun"/>
          <w:b/>
          <w:bCs/>
        </w:rPr>
        <w:t>申请材料：</w:t>
      </w:r>
    </w:p>
    <w:p w:rsidR="00A02E2D" w:rsidRDefault="00A02E2D" w:rsidP="00C53750">
      <w:pPr>
        <w:pStyle w:val="p"/>
        <w:spacing w:line="520" w:lineRule="exact"/>
        <w:ind w:firstLine="480"/>
        <w:rPr>
          <w:rFonts w:ascii="SimSun" w:eastAsia="SimSun" w:hAnsi="SimSun" w:cs="SimSun"/>
        </w:rPr>
      </w:pPr>
      <w:r>
        <w:rPr>
          <w:rFonts w:ascii="SimSun" w:eastAsia="SimSun" w:hAnsi="SimSun" w:cs="SimSun"/>
        </w:rPr>
        <w:lastRenderedPageBreak/>
        <w:t>一、申请经营许可证的申请书及文件（原件1份）</w:t>
      </w:r>
    </w:p>
    <w:p w:rsidR="00A02E2D" w:rsidRDefault="00A02E2D" w:rsidP="00C53750">
      <w:pPr>
        <w:pStyle w:val="p"/>
        <w:spacing w:line="520" w:lineRule="exact"/>
        <w:ind w:firstLine="480"/>
        <w:rPr>
          <w:rFonts w:ascii="SimSun" w:eastAsia="SimSun" w:hAnsi="SimSun" w:cs="SimSun"/>
        </w:rPr>
      </w:pPr>
      <w:r>
        <w:rPr>
          <w:rFonts w:ascii="SimSun" w:eastAsia="SimSun" w:hAnsi="SimSun" w:cs="SimSun"/>
        </w:rPr>
        <w:t>二、安全生产规章制度清单（原件1份）</w:t>
      </w:r>
    </w:p>
    <w:p w:rsidR="00A02E2D" w:rsidRDefault="00A02E2D" w:rsidP="00C53750">
      <w:pPr>
        <w:pStyle w:val="p"/>
        <w:spacing w:line="520" w:lineRule="exact"/>
        <w:ind w:firstLine="480"/>
        <w:rPr>
          <w:rFonts w:ascii="SimSun" w:eastAsia="SimSun" w:hAnsi="SimSun" w:cs="SimSun"/>
        </w:rPr>
      </w:pPr>
      <w:r>
        <w:rPr>
          <w:rFonts w:ascii="SimSun" w:eastAsia="SimSun" w:hAnsi="SimSun" w:cs="SimSun"/>
        </w:rPr>
        <w:t>三、岗位操作规程目录清单（原件1份）</w:t>
      </w:r>
    </w:p>
    <w:p w:rsidR="00A02E2D" w:rsidRDefault="00A02E2D" w:rsidP="00C53750">
      <w:pPr>
        <w:pStyle w:val="p"/>
        <w:spacing w:line="520" w:lineRule="exact"/>
        <w:ind w:firstLine="480"/>
        <w:rPr>
          <w:rFonts w:ascii="SimSun" w:eastAsia="SimSun" w:hAnsi="SimSun" w:cs="SimSun"/>
        </w:rPr>
      </w:pPr>
      <w:r>
        <w:rPr>
          <w:rFonts w:ascii="SimSun" w:eastAsia="SimSun" w:hAnsi="SimSun" w:cs="SimSun"/>
        </w:rPr>
        <w:t>四、各类人员的资格证书提供：主要负责人安全合格证书（复印件1份）;安全管理人员安全合格证书（复印件1份）;特种作业人员操作资格证书（复印件1份）;其他从业人员培训合格的材料（复印件1份）</w:t>
      </w:r>
    </w:p>
    <w:p w:rsidR="00A02E2D" w:rsidRDefault="00A02E2D" w:rsidP="00C53750">
      <w:pPr>
        <w:pStyle w:val="p"/>
        <w:spacing w:line="520" w:lineRule="exact"/>
        <w:ind w:firstLine="480"/>
        <w:rPr>
          <w:rFonts w:ascii="SimSun" w:eastAsia="SimSun" w:hAnsi="SimSun" w:cs="SimSun"/>
        </w:rPr>
      </w:pPr>
      <w:r>
        <w:rPr>
          <w:rFonts w:ascii="SimSun" w:eastAsia="SimSun" w:hAnsi="SimSun" w:cs="SimSun"/>
        </w:rPr>
        <w:t>五、不动产权证书（复印件1份）或房屋租赁合同（复印件1份）</w:t>
      </w:r>
    </w:p>
    <w:p w:rsidR="00A02E2D" w:rsidRDefault="00A02E2D" w:rsidP="00C53750">
      <w:pPr>
        <w:pStyle w:val="p"/>
        <w:spacing w:line="520" w:lineRule="exact"/>
        <w:ind w:firstLine="480"/>
        <w:rPr>
          <w:rFonts w:ascii="SimSun" w:eastAsia="SimSun" w:hAnsi="SimSun" w:cs="SimSun"/>
        </w:rPr>
      </w:pPr>
      <w:r>
        <w:rPr>
          <w:rFonts w:ascii="SimSun" w:eastAsia="SimSun" w:hAnsi="SimSun" w:cs="SimSun"/>
        </w:rPr>
        <w:t>六、工商行政管理部门颁发的企业性质营业执照（副本、复印件1份）或企业名称预先核准文件（复印件1份）</w:t>
      </w:r>
    </w:p>
    <w:p w:rsidR="00A02E2D" w:rsidRDefault="00A02E2D" w:rsidP="00C53750">
      <w:pPr>
        <w:pStyle w:val="p"/>
        <w:spacing w:line="520" w:lineRule="exact"/>
        <w:ind w:firstLine="480"/>
        <w:rPr>
          <w:rFonts w:ascii="SimSun" w:eastAsia="SimSun" w:hAnsi="SimSun" w:cs="SimSun"/>
        </w:rPr>
      </w:pPr>
      <w:r>
        <w:rPr>
          <w:rFonts w:ascii="SimSun" w:eastAsia="SimSun" w:hAnsi="SimSun" w:cs="SimSun"/>
        </w:rPr>
        <w:t>七、生产经营单位应急预案备案登记表</w:t>
      </w:r>
    </w:p>
    <w:p w:rsidR="00A02E2D" w:rsidRDefault="00A02E2D" w:rsidP="00C53750">
      <w:pPr>
        <w:pStyle w:val="p"/>
        <w:spacing w:line="520" w:lineRule="exact"/>
        <w:ind w:firstLine="480"/>
        <w:rPr>
          <w:rFonts w:ascii="SimSun" w:eastAsia="SimSun" w:hAnsi="SimSun" w:cs="SimSun"/>
        </w:rPr>
      </w:pPr>
      <w:r>
        <w:rPr>
          <w:rFonts w:ascii="SimSun" w:eastAsia="SimSun" w:hAnsi="SimSun" w:cs="SimSun"/>
        </w:rPr>
        <w:t xml:space="preserve">八、带有储存设施经营危险化学品的 （一）储存设施的产权文件（复印件1份） （二）租赁储存设施的：提交租赁协议（复印件1份） （三）储存设施新建、改建、扩建的：提交危险化学品建设项目安全设施竣工验收报告（原件1份） （四）危险化学品重大危险源备案告知书（复印件1份） （五）专职安全生产管理人员：提交学历证书（复印件1份）;技术职称证书（复印件1份）;危险物品安全类注册安全工程师执业资格证书（复印件1份） （六）安全评价报告（原件1份） </w:t>
      </w:r>
    </w:p>
    <w:p w:rsidR="00A02E2D" w:rsidRDefault="00A02E2D" w:rsidP="00C53750">
      <w:pPr>
        <w:pStyle w:val="p"/>
        <w:spacing w:line="520" w:lineRule="exact"/>
        <w:ind w:firstLine="480"/>
        <w:rPr>
          <w:rFonts w:ascii="SimSun" w:eastAsia="SimSun" w:hAnsi="SimSun" w:cs="SimSun"/>
        </w:rPr>
      </w:pPr>
      <w:r>
        <w:rPr>
          <w:rFonts w:ascii="SimSun" w:eastAsia="SimSun" w:hAnsi="SimSun" w:cs="SimSun"/>
        </w:rPr>
        <w:t>以上材料均需登陆北京市安全生产监管信息平台（ http://211.147.135.209/ajjweb/）进行网上申报，同时提交下列纸质资料（加盖公章），并确保真实有效。</w:t>
      </w:r>
    </w:p>
    <w:p w:rsidR="00A02E2D" w:rsidRDefault="00A02E2D" w:rsidP="00C53750">
      <w:pPr>
        <w:pStyle w:val="p"/>
        <w:spacing w:line="520" w:lineRule="exact"/>
        <w:rPr>
          <w:rFonts w:ascii="SimSun" w:eastAsia="SimSun" w:hAnsi="SimSun" w:cs="SimSun"/>
        </w:rPr>
      </w:pPr>
      <w:r>
        <w:rPr>
          <w:rFonts w:ascii="SimSun" w:eastAsia="SimSun" w:hAnsi="SimSun" w:cs="SimSun"/>
          <w:b/>
          <w:bCs/>
        </w:rPr>
        <w:t>受理条件：</w:t>
      </w:r>
      <w:r>
        <w:rPr>
          <w:rFonts w:ascii="SimSun" w:eastAsia="SimSun" w:hAnsi="SimSun" w:cs="SimSun"/>
        </w:rPr>
        <w:t>申请材料齐全、符合要求或者按照要求全部补正的，自收到申请材料或者全部补正材料之日起即为受理。</w:t>
      </w:r>
    </w:p>
    <w:p w:rsidR="00A02E2D" w:rsidRDefault="00A02E2D" w:rsidP="00C53750">
      <w:pPr>
        <w:pStyle w:val="p"/>
        <w:spacing w:line="520" w:lineRule="exact"/>
        <w:rPr>
          <w:rFonts w:ascii="SimSun" w:eastAsia="SimSun" w:hAnsi="SimSun" w:cs="SimSun"/>
        </w:rPr>
      </w:pPr>
      <w:r>
        <w:rPr>
          <w:rFonts w:ascii="SimSun" w:eastAsia="SimSun" w:hAnsi="SimSun" w:cs="SimSun"/>
          <w:b/>
          <w:bCs/>
        </w:rPr>
        <w:t>办理流程：</w:t>
      </w:r>
      <w:r w:rsidRPr="00A02E2D">
        <w:rPr>
          <w:rFonts w:ascii="SimSun" w:eastAsia="SimSun" w:hAnsi="SimSun" w:cs="SimSun" w:hint="eastAsia"/>
        </w:rPr>
        <w:t>受理→审查→决定→发证（窗口领取）</w:t>
      </w:r>
    </w:p>
    <w:p w:rsidR="00A02E2D" w:rsidRDefault="00A02E2D" w:rsidP="00C53750">
      <w:pPr>
        <w:pStyle w:val="p"/>
        <w:spacing w:line="520" w:lineRule="exact"/>
        <w:rPr>
          <w:rFonts w:ascii="SimSun" w:eastAsia="SimSun" w:hAnsi="SimSun" w:cs="SimSun"/>
        </w:rPr>
      </w:pPr>
      <w:r>
        <w:rPr>
          <w:rFonts w:ascii="SimSun" w:eastAsia="SimSun" w:hAnsi="SimSun" w:cs="SimSun"/>
          <w:b/>
          <w:bCs/>
        </w:rPr>
        <w:t>办理进程查询途径：</w:t>
      </w:r>
      <w:r>
        <w:rPr>
          <w:rFonts w:ascii="SimSun" w:eastAsia="SimSun" w:hAnsi="SimSun" w:cs="SimSun"/>
        </w:rPr>
        <w:t>电话查询：(010)65090121</w:t>
      </w:r>
    </w:p>
    <w:p w:rsidR="00A02E2D" w:rsidRDefault="00A02E2D" w:rsidP="00C53750">
      <w:pPr>
        <w:pStyle w:val="p"/>
        <w:spacing w:line="520" w:lineRule="exact"/>
        <w:rPr>
          <w:rFonts w:ascii="SimSun" w:eastAsia="SimSun" w:hAnsi="SimSun" w:cs="SimSun"/>
        </w:rPr>
      </w:pPr>
      <w:r>
        <w:rPr>
          <w:rFonts w:ascii="SimSun" w:eastAsia="SimSun" w:hAnsi="SimSun" w:cs="SimSun"/>
          <w:b/>
          <w:bCs/>
        </w:rPr>
        <w:t>批准形式：</w:t>
      </w:r>
    </w:p>
    <w:p w:rsidR="007142F9" w:rsidRPr="00A02E2D" w:rsidRDefault="00A02E2D" w:rsidP="00C53750">
      <w:pPr>
        <w:pStyle w:val="p"/>
        <w:spacing w:line="520" w:lineRule="exact"/>
        <w:ind w:firstLine="480"/>
        <w:rPr>
          <w:rFonts w:ascii="SimSun" w:hAnsi="SimSun" w:cs="SimSun" w:hint="eastAsia"/>
        </w:rPr>
      </w:pPr>
      <w:r>
        <w:rPr>
          <w:rFonts w:ascii="SimSun" w:eastAsia="SimSun" w:hAnsi="SimSun" w:cs="SimSun"/>
        </w:rPr>
        <w:t>结果名称：危险化学品经营许可证</w:t>
      </w:r>
    </w:p>
    <w:sectPr w:rsidR="007142F9" w:rsidRPr="00A02E2D" w:rsidSect="007142F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68CB" w:rsidRDefault="007768CB" w:rsidP="00A02E2D">
      <w:r>
        <w:separator/>
      </w:r>
    </w:p>
  </w:endnote>
  <w:endnote w:type="continuationSeparator" w:id="0">
    <w:p w:rsidR="007768CB" w:rsidRDefault="007768CB" w:rsidP="00A02E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imSun">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68CB" w:rsidRDefault="007768CB" w:rsidP="00A02E2D">
      <w:r>
        <w:separator/>
      </w:r>
    </w:p>
  </w:footnote>
  <w:footnote w:type="continuationSeparator" w:id="0">
    <w:p w:rsidR="007768CB" w:rsidRDefault="007768CB" w:rsidP="00A02E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02E2D"/>
    <w:rsid w:val="00072B39"/>
    <w:rsid w:val="0011773C"/>
    <w:rsid w:val="00283370"/>
    <w:rsid w:val="002A5C2B"/>
    <w:rsid w:val="00322E89"/>
    <w:rsid w:val="00404067"/>
    <w:rsid w:val="006B6CC5"/>
    <w:rsid w:val="007142F9"/>
    <w:rsid w:val="00733D0D"/>
    <w:rsid w:val="007768CB"/>
    <w:rsid w:val="007927FE"/>
    <w:rsid w:val="00833B2E"/>
    <w:rsid w:val="00891AD0"/>
    <w:rsid w:val="008E44B1"/>
    <w:rsid w:val="009B1AB9"/>
    <w:rsid w:val="009D2371"/>
    <w:rsid w:val="00A02E2D"/>
    <w:rsid w:val="00A660F4"/>
    <w:rsid w:val="00B0064B"/>
    <w:rsid w:val="00C53750"/>
    <w:rsid w:val="00D83EB1"/>
    <w:rsid w:val="00E05754"/>
    <w:rsid w:val="00E86F54"/>
    <w:rsid w:val="00E96B47"/>
    <w:rsid w:val="00EC7401"/>
    <w:rsid w:val="00F26B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2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02E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02E2D"/>
    <w:rPr>
      <w:sz w:val="18"/>
      <w:szCs w:val="18"/>
    </w:rPr>
  </w:style>
  <w:style w:type="paragraph" w:styleId="a4">
    <w:name w:val="footer"/>
    <w:basedOn w:val="a"/>
    <w:link w:val="Char0"/>
    <w:uiPriority w:val="99"/>
    <w:semiHidden/>
    <w:unhideWhenUsed/>
    <w:rsid w:val="00A02E2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02E2D"/>
    <w:rPr>
      <w:sz w:val="18"/>
      <w:szCs w:val="18"/>
    </w:rPr>
  </w:style>
  <w:style w:type="paragraph" w:customStyle="1" w:styleId="p">
    <w:name w:val="p"/>
    <w:basedOn w:val="a"/>
    <w:rsid w:val="00A02E2D"/>
    <w:pPr>
      <w:widowControl/>
      <w:spacing w:line="540" w:lineRule="atLeast"/>
      <w:jc w:val="left"/>
    </w:pPr>
    <w:rPr>
      <w:rFonts w:ascii="Times New Roman"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262</Words>
  <Characters>1499</Characters>
  <Application>Microsoft Office Word</Application>
  <DocSecurity>0</DocSecurity>
  <Lines>12</Lines>
  <Paragraphs>3</Paragraphs>
  <ScaleCrop>false</ScaleCrop>
  <Company>微软中国</Company>
  <LinksUpToDate>false</LinksUpToDate>
  <CharactersWithSpaces>1758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牛秀兵</dc:creator>
  <cp:keywords/>
  <dc:description/>
  <cp:lastModifiedBy>牛秀兵</cp:lastModifiedBy>
  <cp:revision>5</cp:revision>
  <dcterms:created xsi:type="dcterms:W3CDTF">2018-12-14T09:00:00Z</dcterms:created>
  <dcterms:modified xsi:type="dcterms:W3CDTF">2018-12-17T06:20:00Z</dcterms:modified>
</cp:coreProperties>
</file>