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熙悦尚郡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项目户型图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小套型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A1-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户</w:t>
      </w:r>
      <w:r>
        <w:rPr>
          <w:rFonts w:hint="eastAsia" w:ascii="黑体" w:hAnsi="黑体" w:eastAsia="黑体" w:cs="黑体"/>
          <w:sz w:val="36"/>
          <w:szCs w:val="36"/>
        </w:rPr>
        <w:t>型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eastAsia="zh-CN"/>
        </w:rPr>
        <w:t>北↑</w:t>
      </w:r>
      <w:r>
        <w:rPr>
          <w:rFonts w:hint="eastAsia"/>
          <w:sz w:val="36"/>
          <w:szCs w:val="36"/>
          <w:lang w:val="en-US" w:eastAsia="zh-CN"/>
        </w:rPr>
        <w:t>N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1181735</wp:posOffset>
            </wp:positionV>
            <wp:extent cx="5871210" cy="3521075"/>
            <wp:effectExtent l="0" t="0" r="3175" b="15240"/>
            <wp:wrapNone/>
            <wp:docPr id="1" name="图片 1" descr="161379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3790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121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A1反-户型  </w:t>
      </w:r>
      <w:r>
        <w:rPr>
          <w:rFonts w:hint="eastAsia"/>
          <w:sz w:val="36"/>
          <w:szCs w:val="36"/>
          <w:lang w:eastAsia="zh-CN"/>
        </w:rPr>
        <w:t>北↑</w:t>
      </w:r>
      <w:r>
        <w:rPr>
          <w:rFonts w:hint="eastAsia"/>
          <w:sz w:val="36"/>
          <w:szCs w:val="36"/>
          <w:lang w:val="en-US" w:eastAsia="zh-CN"/>
        </w:rPr>
        <w:t>N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3124200" cy="52006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tbl>
      <w:tblPr>
        <w:tblStyle w:val="7"/>
        <w:tblW w:w="933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83"/>
        <w:gridCol w:w="1250"/>
        <w:gridCol w:w="1567"/>
        <w:gridCol w:w="18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户型</w:t>
            </w:r>
          </w:p>
        </w:tc>
        <w:tc>
          <w:tcPr>
            <w:tcW w:w="1283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居室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套型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朝向</w:t>
            </w:r>
          </w:p>
        </w:tc>
        <w:tc>
          <w:tcPr>
            <w:tcW w:w="18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面积</w:t>
            </w:r>
          </w:p>
        </w:tc>
        <w:tc>
          <w:tcPr>
            <w:tcW w:w="20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38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A1、A1反</w:t>
            </w:r>
          </w:p>
        </w:tc>
        <w:tc>
          <w:tcPr>
            <w:tcW w:w="1283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零居室</w:t>
            </w:r>
          </w:p>
        </w:tc>
        <w:tc>
          <w:tcPr>
            <w:tcW w:w="12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小套型</w:t>
            </w:r>
          </w:p>
        </w:tc>
        <w:tc>
          <w:tcPr>
            <w:tcW w:w="1567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南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43.36-43.59</w:t>
            </w:r>
          </w:p>
        </w:tc>
        <w:tc>
          <w:tcPr>
            <w:tcW w:w="20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2601.60-2615.40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85090</wp:posOffset>
            </wp:positionV>
            <wp:extent cx="6944360" cy="1542415"/>
            <wp:effectExtent l="0" t="0" r="8890" b="635"/>
            <wp:wrapNone/>
            <wp:docPr id="3" name="图片 3" descr="16137904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379045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43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1号楼共有2个单元，每层共8户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03、05、07为A1户型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02、04、06为A1反户型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189865</wp:posOffset>
            </wp:positionV>
            <wp:extent cx="6116955" cy="1948180"/>
            <wp:effectExtent l="0" t="0" r="17145" b="13970"/>
            <wp:wrapNone/>
            <wp:docPr id="2" name="图片 2" descr="16137903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379038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2号楼共有2个单元，每层共6户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03、05为A1户型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02、04为A1反户型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中套型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B1’户型  </w:t>
      </w:r>
      <w:r>
        <w:rPr>
          <w:rFonts w:hint="eastAsia"/>
          <w:sz w:val="36"/>
          <w:szCs w:val="36"/>
          <w:lang w:eastAsia="zh-CN"/>
        </w:rPr>
        <w:t>北↑</w:t>
      </w:r>
      <w:r>
        <w:rPr>
          <w:rFonts w:hint="eastAsia"/>
          <w:sz w:val="36"/>
          <w:szCs w:val="36"/>
          <w:lang w:val="en-US" w:eastAsia="zh-CN"/>
        </w:rPr>
        <w:t>N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271770" cy="6160770"/>
            <wp:effectExtent l="0" t="0" r="5080" b="114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B1’反户型  </w:t>
      </w:r>
      <w:r>
        <w:rPr>
          <w:rFonts w:hint="eastAsia"/>
          <w:sz w:val="36"/>
          <w:szCs w:val="36"/>
          <w:lang w:eastAsia="zh-CN"/>
        </w:rPr>
        <w:t>北↑</w:t>
      </w:r>
      <w:r>
        <w:rPr>
          <w:rFonts w:hint="eastAsia"/>
          <w:sz w:val="36"/>
          <w:szCs w:val="36"/>
          <w:lang w:val="en-US" w:eastAsia="zh-CN"/>
        </w:rPr>
        <w:t>N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271135" cy="6191885"/>
            <wp:effectExtent l="0" t="0" r="5715" b="184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33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943"/>
        <w:gridCol w:w="1250"/>
        <w:gridCol w:w="1567"/>
        <w:gridCol w:w="18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户型</w:t>
            </w: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居室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套型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朝向</w:t>
            </w:r>
          </w:p>
        </w:tc>
        <w:tc>
          <w:tcPr>
            <w:tcW w:w="18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面积</w:t>
            </w:r>
          </w:p>
        </w:tc>
        <w:tc>
          <w:tcPr>
            <w:tcW w:w="20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78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B1’、B1’反</w:t>
            </w:r>
          </w:p>
        </w:tc>
        <w:tc>
          <w:tcPr>
            <w:tcW w:w="943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两居室</w:t>
            </w:r>
          </w:p>
        </w:tc>
        <w:tc>
          <w:tcPr>
            <w:tcW w:w="12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中</w:t>
            </w:r>
            <w:r>
              <w:rPr>
                <w:rFonts w:hint="eastAsia"/>
                <w:sz w:val="24"/>
                <w:szCs w:val="32"/>
              </w:rPr>
              <w:t>套型</w:t>
            </w:r>
          </w:p>
        </w:tc>
        <w:tc>
          <w:tcPr>
            <w:tcW w:w="1567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南北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55.33</w:t>
            </w:r>
            <w:r>
              <w:rPr>
                <w:rFonts w:hint="default" w:eastAsia="宋体"/>
                <w:sz w:val="24"/>
                <w:szCs w:val="32"/>
                <w:lang w:val="en-US" w:eastAsia="zh-CN"/>
              </w:rPr>
              <w:t>㎡</w:t>
            </w:r>
          </w:p>
        </w:tc>
        <w:tc>
          <w:tcPr>
            <w:tcW w:w="20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3319.80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B1’户型</w:t>
      </w:r>
    </w:p>
    <w:p>
      <w:pPr>
        <w:jc w:val="center"/>
      </w:pPr>
      <w:r>
        <w:drawing>
          <wp:inline distT="0" distB="0" distL="114300" distR="114300">
            <wp:extent cx="5265420" cy="1820545"/>
            <wp:effectExtent l="0" t="0" r="11430" b="825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1号楼1单元08号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B1’反户型</w:t>
      </w:r>
    </w:p>
    <w:p>
      <w:pPr>
        <w:jc w:val="center"/>
      </w:pPr>
      <w:r>
        <w:drawing>
          <wp:inline distT="0" distB="0" distL="114300" distR="114300">
            <wp:extent cx="5265420" cy="1920240"/>
            <wp:effectExtent l="0" t="0" r="11430" b="381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1号楼2单元01号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大套型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C1’户型  </w:t>
      </w:r>
      <w:r>
        <w:rPr>
          <w:rFonts w:hint="eastAsia"/>
          <w:sz w:val="36"/>
          <w:szCs w:val="36"/>
          <w:lang w:eastAsia="zh-CN"/>
        </w:rPr>
        <w:t>北↑</w:t>
      </w:r>
      <w:r>
        <w:rPr>
          <w:rFonts w:hint="eastAsia"/>
          <w:sz w:val="36"/>
          <w:szCs w:val="36"/>
          <w:lang w:val="en-US" w:eastAsia="zh-CN"/>
        </w:rPr>
        <w:t>N</w:t>
      </w: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5267325" cy="6753225"/>
            <wp:effectExtent l="0" t="0" r="9525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7"/>
        <w:tblW w:w="933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98"/>
        <w:gridCol w:w="1250"/>
        <w:gridCol w:w="1567"/>
        <w:gridCol w:w="18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户型</w:t>
            </w:r>
          </w:p>
        </w:tc>
        <w:tc>
          <w:tcPr>
            <w:tcW w:w="1198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居室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套型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朝向</w:t>
            </w:r>
          </w:p>
        </w:tc>
        <w:tc>
          <w:tcPr>
            <w:tcW w:w="18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面积</w:t>
            </w:r>
          </w:p>
        </w:tc>
        <w:tc>
          <w:tcPr>
            <w:tcW w:w="2050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23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C1’</w:t>
            </w:r>
          </w:p>
        </w:tc>
        <w:tc>
          <w:tcPr>
            <w:tcW w:w="1198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两居室</w:t>
            </w:r>
          </w:p>
        </w:tc>
        <w:tc>
          <w:tcPr>
            <w:tcW w:w="12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大</w:t>
            </w:r>
            <w:r>
              <w:rPr>
                <w:rFonts w:hint="eastAsia"/>
                <w:sz w:val="24"/>
                <w:szCs w:val="32"/>
              </w:rPr>
              <w:t>套型</w:t>
            </w:r>
          </w:p>
        </w:tc>
        <w:tc>
          <w:tcPr>
            <w:tcW w:w="1567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南北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lang w:val="en-US" w:eastAsia="zh-CN"/>
              </w:rPr>
              <w:t>57.12㎡</w:t>
            </w:r>
          </w:p>
        </w:tc>
        <w:tc>
          <w:tcPr>
            <w:tcW w:w="2050" w:type="dxa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3427.20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C1’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户型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7325" cy="2310130"/>
            <wp:effectExtent l="0" t="0" r="9525" b="1397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2号楼1单元06号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8D"/>
    <w:rsid w:val="000344A3"/>
    <w:rsid w:val="0007050B"/>
    <w:rsid w:val="001B0A63"/>
    <w:rsid w:val="001E1A55"/>
    <w:rsid w:val="0023278D"/>
    <w:rsid w:val="0027220C"/>
    <w:rsid w:val="00290AC4"/>
    <w:rsid w:val="003D5073"/>
    <w:rsid w:val="005847C4"/>
    <w:rsid w:val="00595722"/>
    <w:rsid w:val="005A21BA"/>
    <w:rsid w:val="00670EA8"/>
    <w:rsid w:val="006907BB"/>
    <w:rsid w:val="006A13D7"/>
    <w:rsid w:val="00713FB8"/>
    <w:rsid w:val="00714648"/>
    <w:rsid w:val="007A7DEA"/>
    <w:rsid w:val="008C1A86"/>
    <w:rsid w:val="008E65CB"/>
    <w:rsid w:val="00B40827"/>
    <w:rsid w:val="00B5552C"/>
    <w:rsid w:val="00B64180"/>
    <w:rsid w:val="00BF53FD"/>
    <w:rsid w:val="00CB31C3"/>
    <w:rsid w:val="00CF4412"/>
    <w:rsid w:val="00E0269C"/>
    <w:rsid w:val="00E05C2A"/>
    <w:rsid w:val="00E104C9"/>
    <w:rsid w:val="00E270D6"/>
    <w:rsid w:val="00E467DB"/>
    <w:rsid w:val="00E60AD5"/>
    <w:rsid w:val="00FE3D73"/>
    <w:rsid w:val="09060EF2"/>
    <w:rsid w:val="0A0C6A2A"/>
    <w:rsid w:val="0CD20955"/>
    <w:rsid w:val="0F253289"/>
    <w:rsid w:val="2820131B"/>
    <w:rsid w:val="29CD3A8B"/>
    <w:rsid w:val="2D9A6674"/>
    <w:rsid w:val="3400530E"/>
    <w:rsid w:val="44593004"/>
    <w:rsid w:val="49FF43C6"/>
    <w:rsid w:val="4C2C2FF5"/>
    <w:rsid w:val="53600C5F"/>
    <w:rsid w:val="56BF6ACD"/>
    <w:rsid w:val="57537E4F"/>
    <w:rsid w:val="597F41FC"/>
    <w:rsid w:val="7B0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6</TotalTime>
  <ScaleCrop>false</ScaleCrop>
  <LinksUpToDate>false</LinksUpToDate>
  <CharactersWithSpaces>84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2016-04-18T09:02:00Z</dcterms:created>
  <dc:creator>DHB</dc:creator>
  <cp:lastModifiedBy>杨明</cp:lastModifiedBy>
  <cp:lastPrinted>2016-05-16T02:03:00Z</cp:lastPrinted>
  <dcterms:modified xsi:type="dcterms:W3CDTF">2023-03-20T06:15:32Z</dcterms:modified>
  <dc:title>朝阳区燕保·马泉营家园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