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1A" w:rsidRPr="008D0600" w:rsidRDefault="00806236" w:rsidP="0052279F">
      <w:pPr>
        <w:pStyle w:val="a5"/>
        <w:spacing w:before="0" w:beforeAutospacing="0" w:afterLines="50" w:after="156" w:afterAutospacing="0" w:line="560" w:lineRule="exact"/>
        <w:ind w:firstLine="482"/>
        <w:jc w:val="center"/>
        <w:rPr>
          <w:rFonts w:ascii="方正小标宋简体" w:eastAsia="方正小标宋简体" w:hAnsi="仿宋" w:cstheme="minorBidi"/>
          <w:kern w:val="2"/>
          <w:sz w:val="32"/>
          <w:szCs w:val="32"/>
        </w:rPr>
      </w:pPr>
      <w:r w:rsidRPr="008D0600">
        <w:rPr>
          <w:rFonts w:ascii="方正小标宋简体" w:eastAsia="方正小标宋简体" w:hAnsi="仿宋" w:cstheme="minorBidi" w:hint="eastAsia"/>
          <w:kern w:val="2"/>
          <w:sz w:val="32"/>
          <w:szCs w:val="32"/>
        </w:rPr>
        <w:t>2020</w:t>
      </w:r>
      <w:r w:rsidR="0074121A" w:rsidRPr="008D0600">
        <w:rPr>
          <w:rFonts w:ascii="方正小标宋简体" w:eastAsia="方正小标宋简体" w:hAnsi="仿宋" w:cstheme="minorBidi" w:hint="eastAsia"/>
          <w:kern w:val="2"/>
          <w:sz w:val="32"/>
          <w:szCs w:val="32"/>
        </w:rPr>
        <w:t>年度朝阳区</w:t>
      </w:r>
      <w:r w:rsidRPr="008D0600">
        <w:rPr>
          <w:rFonts w:ascii="方正小标宋简体" w:eastAsia="方正小标宋简体" w:hAnsi="Times New Roman" w:cs="Times New Roman" w:hint="eastAsia"/>
          <w:kern w:val="2"/>
          <w:sz w:val="32"/>
          <w:szCs w:val="32"/>
        </w:rPr>
        <w:t>科技成果转化专项资金拟支</w:t>
      </w:r>
      <w:bookmarkStart w:id="0" w:name="_GoBack"/>
      <w:bookmarkEnd w:id="0"/>
      <w:r w:rsidRPr="008D0600">
        <w:rPr>
          <w:rFonts w:ascii="方正小标宋简体" w:eastAsia="方正小标宋简体" w:hAnsi="Times New Roman" w:cs="Times New Roman" w:hint="eastAsia"/>
          <w:kern w:val="2"/>
          <w:sz w:val="32"/>
          <w:szCs w:val="32"/>
        </w:rPr>
        <w:t>持名单</w:t>
      </w:r>
    </w:p>
    <w:tbl>
      <w:tblPr>
        <w:tblStyle w:val="a7"/>
        <w:tblW w:w="6204" w:type="dxa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4940"/>
      </w:tblGrid>
      <w:tr w:rsidR="00E04027" w:rsidRPr="008D0600" w:rsidTr="005A4A00">
        <w:trPr>
          <w:trHeight w:val="447"/>
          <w:jc w:val="center"/>
        </w:trPr>
        <w:tc>
          <w:tcPr>
            <w:tcW w:w="1264" w:type="dxa"/>
            <w:vAlign w:val="center"/>
          </w:tcPr>
          <w:p w:rsidR="00E04027" w:rsidRPr="004D79E7" w:rsidRDefault="00E04027" w:rsidP="004D79E7">
            <w:pPr>
              <w:pStyle w:val="a5"/>
              <w:spacing w:line="390" w:lineRule="atLeast"/>
              <w:jc w:val="center"/>
              <w:rPr>
                <w:rFonts w:ascii="黑体" w:eastAsia="黑体" w:hAnsi="黑体" w:cstheme="minorBidi"/>
                <w:kern w:val="2"/>
              </w:rPr>
            </w:pPr>
            <w:r w:rsidRPr="004D79E7">
              <w:rPr>
                <w:rFonts w:ascii="黑体" w:eastAsia="黑体" w:hAnsi="黑体" w:cstheme="minorBidi" w:hint="eastAsia"/>
                <w:kern w:val="2"/>
              </w:rPr>
              <w:t>序号</w:t>
            </w:r>
          </w:p>
        </w:tc>
        <w:tc>
          <w:tcPr>
            <w:tcW w:w="4940" w:type="dxa"/>
            <w:vAlign w:val="center"/>
          </w:tcPr>
          <w:p w:rsidR="00E04027" w:rsidRPr="004D79E7" w:rsidRDefault="00E04027" w:rsidP="004D79E7">
            <w:pPr>
              <w:pStyle w:val="a5"/>
              <w:spacing w:line="390" w:lineRule="atLeast"/>
              <w:jc w:val="center"/>
              <w:rPr>
                <w:rFonts w:ascii="黑体" w:eastAsia="黑体" w:hAnsi="黑体" w:cstheme="minorBidi"/>
                <w:kern w:val="2"/>
              </w:rPr>
            </w:pPr>
            <w:r w:rsidRPr="004D79E7">
              <w:rPr>
                <w:rFonts w:ascii="黑体" w:eastAsia="黑体" w:hAnsi="黑体" w:cstheme="minorBidi" w:hint="eastAsia"/>
                <w:kern w:val="2"/>
              </w:rPr>
              <w:t>单位名称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北京超图软件股份有限公司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北京城建道桥建设集团有限公司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北京创立科创医药技术开发有限公司</w:t>
            </w:r>
          </w:p>
        </w:tc>
      </w:tr>
      <w:tr w:rsidR="00877776" w:rsidTr="005A4A00">
        <w:trPr>
          <w:trHeight w:val="490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北京电旗通讯技术股份有限公司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北京东方国信科技股份有限公司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北京东方园林环境股份有限公司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北京构力科技有限公司</w:t>
            </w:r>
          </w:p>
        </w:tc>
      </w:tr>
      <w:tr w:rsidR="00877776" w:rsidTr="005A4A00">
        <w:trPr>
          <w:trHeight w:val="490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北京国遥新天地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信息技术股份有限公司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北京经纬恒润科技股份有限公司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北京时代凌宇科技股份有限公司</w:t>
            </w:r>
          </w:p>
        </w:tc>
      </w:tr>
      <w:tr w:rsidR="00877776" w:rsidTr="005A4A00">
        <w:trPr>
          <w:trHeight w:val="490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北京卫星环境工程研究所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北京闲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徕互娱网络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科技有限公司</w:t>
            </w:r>
          </w:p>
        </w:tc>
      </w:tr>
      <w:tr w:rsidR="00877776" w:rsidTr="005A4A00">
        <w:trPr>
          <w:trHeight w:val="490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北京小药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药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人工智能科技有限公司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北京育悦科技有限公司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北京中航弱电系统工程有限公司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飞维美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地信息技术（北京）有限公司</w:t>
            </w:r>
          </w:p>
        </w:tc>
      </w:tr>
      <w:tr w:rsidR="00877776" w:rsidTr="005A4A00">
        <w:trPr>
          <w:trHeight w:val="490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红帽软件（北京）有限公司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建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研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科技股份有限公司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2E615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洛娃科技实业集团有限公司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中国电建集团北京勘测设计研究院有限公司</w:t>
            </w:r>
          </w:p>
        </w:tc>
      </w:tr>
      <w:tr w:rsidR="00877776" w:rsidTr="005A4A00">
        <w:trPr>
          <w:trHeight w:val="490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中国寰球工程有限公司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中国石化工程建设有限公司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中国石油化工股份有限公司北京化工研究院</w:t>
            </w:r>
          </w:p>
        </w:tc>
      </w:tr>
      <w:tr w:rsidR="00877776" w:rsidTr="005A4A00">
        <w:trPr>
          <w:trHeight w:val="475"/>
          <w:jc w:val="center"/>
        </w:trPr>
        <w:tc>
          <w:tcPr>
            <w:tcW w:w="1264" w:type="dxa"/>
          </w:tcPr>
          <w:p w:rsidR="00877776" w:rsidRPr="008D0600" w:rsidRDefault="00877776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060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940" w:type="dxa"/>
            <w:vAlign w:val="center"/>
          </w:tcPr>
          <w:p w:rsidR="00877776" w:rsidRDefault="0087777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中交一公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局集团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有限公司</w:t>
            </w:r>
          </w:p>
        </w:tc>
      </w:tr>
      <w:tr w:rsidR="00261E6D" w:rsidTr="005A4A00">
        <w:trPr>
          <w:trHeight w:val="475"/>
          <w:jc w:val="center"/>
        </w:trPr>
        <w:tc>
          <w:tcPr>
            <w:tcW w:w="1264" w:type="dxa"/>
          </w:tcPr>
          <w:p w:rsidR="00261E6D" w:rsidRPr="00261E6D" w:rsidRDefault="00261E6D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4940" w:type="dxa"/>
            <w:vAlign w:val="center"/>
          </w:tcPr>
          <w:p w:rsidR="00261E6D" w:rsidRDefault="00261E6D">
            <w:pPr>
              <w:jc w:val="center"/>
              <w:rPr>
                <w:rFonts w:ascii="仿宋_GB2312" w:eastAsia="仿宋_GB2312"/>
                <w:color w:val="000000"/>
              </w:rPr>
            </w:pPr>
            <w:r w:rsidRPr="00261E6D">
              <w:rPr>
                <w:rFonts w:ascii="仿宋_GB2312" w:eastAsia="仿宋_GB2312" w:hint="eastAsia"/>
                <w:color w:val="000000"/>
              </w:rPr>
              <w:t>中</w:t>
            </w:r>
            <w:proofErr w:type="gramStart"/>
            <w:r w:rsidRPr="00261E6D">
              <w:rPr>
                <w:rFonts w:ascii="仿宋_GB2312" w:eastAsia="仿宋_GB2312" w:hint="eastAsia"/>
                <w:color w:val="000000"/>
              </w:rPr>
              <w:t>科宇图科技</w:t>
            </w:r>
            <w:proofErr w:type="gramEnd"/>
            <w:r w:rsidRPr="00261E6D">
              <w:rPr>
                <w:rFonts w:ascii="仿宋_GB2312" w:eastAsia="仿宋_GB2312" w:hint="eastAsia"/>
                <w:color w:val="000000"/>
              </w:rPr>
              <w:t>股份有限公司</w:t>
            </w:r>
          </w:p>
        </w:tc>
      </w:tr>
      <w:tr w:rsidR="00261E6D" w:rsidTr="005A4A00">
        <w:trPr>
          <w:trHeight w:val="475"/>
          <w:jc w:val="center"/>
        </w:trPr>
        <w:tc>
          <w:tcPr>
            <w:tcW w:w="1264" w:type="dxa"/>
          </w:tcPr>
          <w:p w:rsidR="00261E6D" w:rsidRPr="00261E6D" w:rsidRDefault="00261E6D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4940" w:type="dxa"/>
            <w:vAlign w:val="center"/>
          </w:tcPr>
          <w:p w:rsidR="00261E6D" w:rsidRPr="00261E6D" w:rsidRDefault="00261E6D" w:rsidP="00261E6D">
            <w:pPr>
              <w:jc w:val="center"/>
              <w:rPr>
                <w:rFonts w:ascii="仿宋_GB2312" w:eastAsia="仿宋_GB2312"/>
                <w:color w:val="000000"/>
              </w:rPr>
            </w:pPr>
            <w:r w:rsidRPr="00261E6D">
              <w:rPr>
                <w:rFonts w:ascii="仿宋_GB2312" w:eastAsia="仿宋_GB2312" w:hint="eastAsia"/>
                <w:color w:val="000000"/>
              </w:rPr>
              <w:t>中铁城建集团北京工程有限公司</w:t>
            </w:r>
          </w:p>
        </w:tc>
      </w:tr>
      <w:tr w:rsidR="00261E6D" w:rsidTr="005A4A00">
        <w:trPr>
          <w:trHeight w:val="475"/>
          <w:jc w:val="center"/>
        </w:trPr>
        <w:tc>
          <w:tcPr>
            <w:tcW w:w="1264" w:type="dxa"/>
          </w:tcPr>
          <w:p w:rsidR="00261E6D" w:rsidRPr="00261E6D" w:rsidRDefault="00261E6D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40" w:type="dxa"/>
            <w:vAlign w:val="center"/>
          </w:tcPr>
          <w:p w:rsidR="00261E6D" w:rsidRPr="00261E6D" w:rsidRDefault="00261E6D" w:rsidP="00261E6D">
            <w:pPr>
              <w:jc w:val="center"/>
              <w:rPr>
                <w:rFonts w:ascii="仿宋_GB2312" w:eastAsia="仿宋_GB2312"/>
                <w:color w:val="000000"/>
              </w:rPr>
            </w:pPr>
            <w:r w:rsidRPr="00261E6D">
              <w:rPr>
                <w:rFonts w:ascii="仿宋_GB2312" w:eastAsia="仿宋_GB2312" w:hint="eastAsia"/>
                <w:color w:val="000000"/>
              </w:rPr>
              <w:t>中铁十六局集团有限公司</w:t>
            </w:r>
          </w:p>
        </w:tc>
      </w:tr>
      <w:tr w:rsidR="00261E6D" w:rsidTr="005A4A00">
        <w:trPr>
          <w:trHeight w:val="475"/>
          <w:jc w:val="center"/>
        </w:trPr>
        <w:tc>
          <w:tcPr>
            <w:tcW w:w="1264" w:type="dxa"/>
          </w:tcPr>
          <w:p w:rsidR="00261E6D" w:rsidRPr="00261E6D" w:rsidRDefault="00261E6D" w:rsidP="00874AEF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4940" w:type="dxa"/>
            <w:vAlign w:val="center"/>
          </w:tcPr>
          <w:p w:rsidR="00261E6D" w:rsidRPr="00261E6D" w:rsidRDefault="00261E6D" w:rsidP="00261E6D">
            <w:pPr>
              <w:jc w:val="center"/>
              <w:rPr>
                <w:rFonts w:ascii="仿宋_GB2312" w:eastAsia="仿宋_GB2312"/>
                <w:color w:val="000000"/>
              </w:rPr>
            </w:pPr>
            <w:r w:rsidRPr="00261E6D">
              <w:rPr>
                <w:rFonts w:ascii="仿宋_GB2312" w:eastAsia="仿宋_GB2312" w:hint="eastAsia"/>
                <w:color w:val="000000"/>
              </w:rPr>
              <w:t>中信建设有限责任公司</w:t>
            </w:r>
          </w:p>
        </w:tc>
      </w:tr>
    </w:tbl>
    <w:p w:rsidR="00AA2C01" w:rsidRDefault="00AA2C01"/>
    <w:sectPr w:rsidR="00AA2C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0C" w:rsidRDefault="00946E0C" w:rsidP="009E7F06">
      <w:r>
        <w:separator/>
      </w:r>
    </w:p>
  </w:endnote>
  <w:endnote w:type="continuationSeparator" w:id="0">
    <w:p w:rsidR="00946E0C" w:rsidRDefault="00946E0C" w:rsidP="009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253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82DE6" w:rsidRPr="00382DE6" w:rsidRDefault="00382DE6" w:rsidP="00382DE6">
        <w:pPr>
          <w:pStyle w:val="a4"/>
          <w:jc w:val="center"/>
          <w:rPr>
            <w:rFonts w:ascii="Times New Roman" w:hAnsi="Times New Roman" w:cs="Times New Roman"/>
          </w:rPr>
        </w:pPr>
        <w:r w:rsidRPr="00382DE6">
          <w:rPr>
            <w:rFonts w:ascii="Times New Roman" w:hAnsi="Times New Roman" w:cs="Times New Roman"/>
          </w:rPr>
          <w:fldChar w:fldCharType="begin"/>
        </w:r>
        <w:r w:rsidRPr="00382DE6">
          <w:rPr>
            <w:rFonts w:ascii="Times New Roman" w:hAnsi="Times New Roman" w:cs="Times New Roman"/>
          </w:rPr>
          <w:instrText>PAGE   \* MERGEFORMAT</w:instrText>
        </w:r>
        <w:r w:rsidRPr="00382DE6">
          <w:rPr>
            <w:rFonts w:ascii="Times New Roman" w:hAnsi="Times New Roman" w:cs="Times New Roman"/>
          </w:rPr>
          <w:fldChar w:fldCharType="separate"/>
        </w:r>
        <w:r w:rsidR="008E7A7E" w:rsidRPr="008E7A7E">
          <w:rPr>
            <w:rFonts w:ascii="Times New Roman" w:hAnsi="Times New Roman" w:cs="Times New Roman"/>
            <w:noProof/>
            <w:lang w:val="zh-CN"/>
          </w:rPr>
          <w:t>2</w:t>
        </w:r>
        <w:r w:rsidRPr="00382DE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0C" w:rsidRDefault="00946E0C" w:rsidP="009E7F06">
      <w:r>
        <w:separator/>
      </w:r>
    </w:p>
  </w:footnote>
  <w:footnote w:type="continuationSeparator" w:id="0">
    <w:p w:rsidR="00946E0C" w:rsidRDefault="00946E0C" w:rsidP="009E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47"/>
    <w:rsid w:val="00033A38"/>
    <w:rsid w:val="0004104E"/>
    <w:rsid w:val="00152FF6"/>
    <w:rsid w:val="0019642C"/>
    <w:rsid w:val="002311A5"/>
    <w:rsid w:val="00261E6D"/>
    <w:rsid w:val="002C13AD"/>
    <w:rsid w:val="002C2B47"/>
    <w:rsid w:val="00321F35"/>
    <w:rsid w:val="00382DE6"/>
    <w:rsid w:val="003E406B"/>
    <w:rsid w:val="00492E9B"/>
    <w:rsid w:val="004D79E7"/>
    <w:rsid w:val="0052279F"/>
    <w:rsid w:val="0054105F"/>
    <w:rsid w:val="005412E5"/>
    <w:rsid w:val="005A4A00"/>
    <w:rsid w:val="006D0CAA"/>
    <w:rsid w:val="00711A50"/>
    <w:rsid w:val="0074121A"/>
    <w:rsid w:val="00800686"/>
    <w:rsid w:val="008061AF"/>
    <w:rsid w:val="00806236"/>
    <w:rsid w:val="0082438A"/>
    <w:rsid w:val="00874AEF"/>
    <w:rsid w:val="00877776"/>
    <w:rsid w:val="008D0600"/>
    <w:rsid w:val="008E7A7E"/>
    <w:rsid w:val="00930302"/>
    <w:rsid w:val="009325C3"/>
    <w:rsid w:val="00946E0C"/>
    <w:rsid w:val="009E7F06"/>
    <w:rsid w:val="00A20819"/>
    <w:rsid w:val="00AA2C01"/>
    <w:rsid w:val="00AD2BC9"/>
    <w:rsid w:val="00B06854"/>
    <w:rsid w:val="00B1154B"/>
    <w:rsid w:val="00C706AE"/>
    <w:rsid w:val="00CA444C"/>
    <w:rsid w:val="00D11458"/>
    <w:rsid w:val="00D6494D"/>
    <w:rsid w:val="00D81CCE"/>
    <w:rsid w:val="00E04027"/>
    <w:rsid w:val="00E3385C"/>
    <w:rsid w:val="00EB2350"/>
    <w:rsid w:val="00EC0B81"/>
    <w:rsid w:val="00EF23DB"/>
    <w:rsid w:val="00F6509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0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E7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12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121A"/>
  </w:style>
  <w:style w:type="table" w:styleId="a7">
    <w:name w:val="Table Grid"/>
    <w:basedOn w:val="a1"/>
    <w:uiPriority w:val="59"/>
    <w:qFormat/>
    <w:rsid w:val="007412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1154B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81CC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81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0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E7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121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121A"/>
  </w:style>
  <w:style w:type="table" w:styleId="a7">
    <w:name w:val="Table Grid"/>
    <w:basedOn w:val="a1"/>
    <w:uiPriority w:val="59"/>
    <w:qFormat/>
    <w:rsid w:val="007412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1154B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81CC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81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</Words>
  <Characters>457</Characters>
  <Application>Microsoft Office Word</Application>
  <DocSecurity>0</DocSecurity>
  <Lines>3</Lines>
  <Paragraphs>1</Paragraphs>
  <ScaleCrop>false</ScaleCrop>
  <Company>CHY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37</cp:revision>
  <cp:lastPrinted>2021-08-10T06:31:00Z</cp:lastPrinted>
  <dcterms:created xsi:type="dcterms:W3CDTF">2020-05-26T06:18:00Z</dcterms:created>
  <dcterms:modified xsi:type="dcterms:W3CDTF">2021-08-23T09:53:00Z</dcterms:modified>
</cp:coreProperties>
</file>