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 w:rsidTr="00880088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尹</w:t>
            </w:r>
            <w:r>
              <w:rPr>
                <w:b w:val="0"/>
                <w:kern w:val="0"/>
                <w:sz w:val="18"/>
                <w:szCs w:val="18"/>
              </w:rPr>
              <w:t>燕娟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84594187</w:t>
            </w:r>
          </w:p>
        </w:tc>
      </w:tr>
      <w:tr w:rsidR="00C82F04" w:rsidTr="00880088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903.6392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819.7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819.7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bookmarkStart w:id="0" w:name="_GoBack"/>
        <w:bookmarkEnd w:id="0"/>
      </w:tr>
      <w:tr w:rsidR="00C82F04" w:rsidTr="008800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880088">
        <w:trPr>
          <w:trHeight w:hRule="exact" w:val="8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E10D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E10D9">
              <w:rPr>
                <w:rFonts w:hint="eastAsia"/>
                <w:b w:val="0"/>
                <w:kern w:val="0"/>
                <w:sz w:val="18"/>
                <w:szCs w:val="18"/>
              </w:rPr>
              <w:t>确保</w:t>
            </w:r>
            <w:r w:rsidRPr="007E10D9">
              <w:rPr>
                <w:rFonts w:hint="eastAsia"/>
                <w:b w:val="0"/>
                <w:kern w:val="0"/>
                <w:sz w:val="18"/>
                <w:szCs w:val="18"/>
              </w:rPr>
              <w:t>65</w:t>
            </w:r>
            <w:r w:rsidRPr="007E10D9">
              <w:rPr>
                <w:rFonts w:hint="eastAsia"/>
                <w:b w:val="0"/>
                <w:kern w:val="0"/>
                <w:sz w:val="18"/>
                <w:szCs w:val="18"/>
              </w:rPr>
              <w:t>名社区工作者工资正常发放及日常工作费用，保障社区工作稳定运行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</w:t>
            </w:r>
            <w:r w:rsidRPr="007E10D9">
              <w:rPr>
                <w:rFonts w:hint="eastAsia"/>
                <w:b w:val="0"/>
                <w:kern w:val="0"/>
                <w:sz w:val="18"/>
                <w:szCs w:val="18"/>
              </w:rPr>
              <w:t>保障</w:t>
            </w:r>
            <w:r w:rsidRPr="007E10D9">
              <w:rPr>
                <w:rFonts w:hint="eastAsia"/>
                <w:b w:val="0"/>
                <w:kern w:val="0"/>
                <w:sz w:val="18"/>
                <w:szCs w:val="18"/>
              </w:rPr>
              <w:t>65</w:t>
            </w:r>
            <w:r w:rsidRPr="007E10D9">
              <w:rPr>
                <w:rFonts w:hint="eastAsia"/>
                <w:b w:val="0"/>
                <w:kern w:val="0"/>
                <w:sz w:val="18"/>
                <w:szCs w:val="18"/>
              </w:rPr>
              <w:t>名社区工作者五险一金等保险按时缴纳，保障员工福利待遇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E10D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C82F04" w:rsidTr="0088008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880088">
        <w:trPr>
          <w:trHeight w:hRule="exact" w:val="100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72224" w:rsidRPr="0017222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65</w:t>
            </w: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名社工全年工资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23D4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880088">
        <w:trPr>
          <w:trHeight w:hRule="exact" w:val="98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72224" w:rsidRPr="0017222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22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65</w:t>
            </w: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名社工五险一金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23D4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880088">
        <w:trPr>
          <w:trHeight w:hRule="exact" w:val="155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4741C" w:rsidRPr="0017222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按时发放工资，保障社区工作顺畅开展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23D4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170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7222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72224">
              <w:rPr>
                <w:rFonts w:hint="eastAsia"/>
                <w:b w:val="0"/>
                <w:kern w:val="0"/>
                <w:sz w:val="18"/>
                <w:szCs w:val="18"/>
              </w:rPr>
              <w:t>按时缴纳五险一金等保险，确保员工福利待遇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7222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按月足额发放，按计划及时开展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按月足额发放，按计划及时开展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7222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按月足额缴纳，按计划及时开展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按月足额缴纳，按计划及时开展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52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4741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648.38</w:t>
            </w: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562.21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</w:t>
            </w:r>
            <w:r>
              <w:rPr>
                <w:b w:val="0"/>
                <w:kern w:val="0"/>
                <w:sz w:val="18"/>
                <w:szCs w:val="18"/>
              </w:rPr>
              <w:t>社工实际人数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发放</w:t>
            </w:r>
          </w:p>
        </w:tc>
      </w:tr>
      <w:tr w:rsidR="00E4741C" w:rsidTr="00880088">
        <w:trPr>
          <w:trHeight w:hRule="exact" w:val="7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4741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257.2592</w:t>
            </w: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257.49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</w:t>
            </w:r>
            <w:r>
              <w:rPr>
                <w:b w:val="0"/>
                <w:kern w:val="0"/>
                <w:sz w:val="18"/>
                <w:szCs w:val="18"/>
              </w:rPr>
              <w:t>社工实际人数缴纳</w:t>
            </w: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9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Pr="00E4741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41C">
              <w:rPr>
                <w:rFonts w:hint="eastAsia"/>
                <w:b w:val="0"/>
                <w:kern w:val="0"/>
                <w:sz w:val="18"/>
                <w:szCs w:val="18"/>
              </w:rPr>
              <w:t>提高社区人文活动，创建和谐美好社区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F23D4B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4741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4741C" w:rsidTr="00880088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1C" w:rsidRDefault="00E4741C" w:rsidP="00E4741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E4741C">
        <w:rPr>
          <w:rFonts w:ascii="宋体" w:hAnsi="宋体" w:hint="eastAsia"/>
          <w:sz w:val="24"/>
          <w:szCs w:val="32"/>
        </w:rPr>
        <w:t>李凯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4741C">
        <w:rPr>
          <w:rFonts w:ascii="宋体" w:hAnsi="宋体"/>
          <w:sz w:val="24"/>
          <w:szCs w:val="32"/>
        </w:rPr>
        <w:t>84594187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 w:rsidR="00E4741C">
        <w:rPr>
          <w:rFonts w:ascii="宋体" w:hAnsi="宋体" w:hint="eastAsia"/>
          <w:sz w:val="24"/>
          <w:szCs w:val="32"/>
        </w:rPr>
        <w:t>2021.1.17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5C7" w:rsidRDefault="00BC75C7" w:rsidP="00EC6FB7">
      <w:r>
        <w:separator/>
      </w:r>
    </w:p>
  </w:endnote>
  <w:endnote w:type="continuationSeparator" w:id="0">
    <w:p w:rsidR="00BC75C7" w:rsidRDefault="00BC75C7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5C7" w:rsidRDefault="00BC75C7" w:rsidP="00EC6FB7">
      <w:r>
        <w:separator/>
      </w:r>
    </w:p>
  </w:footnote>
  <w:footnote w:type="continuationSeparator" w:id="0">
    <w:p w:rsidR="00BC75C7" w:rsidRDefault="00BC75C7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72224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B61E9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05850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9653A"/>
    <w:rsid w:val="007B6FEF"/>
    <w:rsid w:val="007C6045"/>
    <w:rsid w:val="007C6154"/>
    <w:rsid w:val="007C7192"/>
    <w:rsid w:val="007D366F"/>
    <w:rsid w:val="007E10D9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0088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5C7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4741C"/>
    <w:rsid w:val="00E63A10"/>
    <w:rsid w:val="00E821B8"/>
    <w:rsid w:val="00EA2619"/>
    <w:rsid w:val="00EC6FB7"/>
    <w:rsid w:val="00EE2A07"/>
    <w:rsid w:val="00EF5211"/>
    <w:rsid w:val="00F23D4B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76AC165-48B9-4D0F-B2B2-B17CD29F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</Words>
  <Characters>988</Characters>
  <Application>Microsoft Office Word</Application>
  <DocSecurity>0</DocSecurity>
  <Lines>8</Lines>
  <Paragraphs>2</Paragraphs>
  <ScaleCrop>false</ScaleCrop>
  <Company>China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5</cp:revision>
  <cp:lastPrinted>2022-03-25T06:04:00Z</cp:lastPrinted>
  <dcterms:created xsi:type="dcterms:W3CDTF">2022-02-09T09:06:00Z</dcterms:created>
  <dcterms:modified xsi:type="dcterms:W3CDTF">2022-03-25T06:05:00Z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