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96705"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52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52"/>
        </w:rPr>
        <w:t>202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52"/>
          <w:lang w:val="en-US" w:eastAsia="zh-CN"/>
        </w:rPr>
        <w:t>4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52"/>
        </w:rPr>
        <w:t>年末朝阳区常住人口34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52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52"/>
        </w:rPr>
        <w:t>.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52"/>
          <w:lang w:val="en-US" w:eastAsia="zh-CN"/>
        </w:rPr>
        <w:t>9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52"/>
        </w:rPr>
        <w:t>万人</w:t>
      </w:r>
    </w:p>
    <w:p w14:paraId="7B4F7126"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52"/>
        </w:rPr>
      </w:pPr>
    </w:p>
    <w:p w14:paraId="18BDF1DE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据北京市统计局反馈的年度人口抽样调查推算结果显示：截至202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36"/>
        </w:rPr>
        <w:t>年末，朝阳区常住人口34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36"/>
        </w:rPr>
        <w:t>.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36"/>
        </w:rPr>
        <w:t>万人，比上年末</w:t>
      </w:r>
      <w:r>
        <w:rPr>
          <w:rFonts w:hint="default" w:ascii="Times New Roman" w:hAnsi="Times New Roman" w:cs="Times New Roman"/>
          <w:sz w:val="28"/>
          <w:szCs w:val="36"/>
          <w:lang w:eastAsia="zh-CN"/>
        </w:rPr>
        <w:t>减少</w:t>
      </w:r>
      <w:r>
        <w:rPr>
          <w:rFonts w:hint="default" w:ascii="Times New Roman" w:hAnsi="Times New Roman" w:cs="Times New Roman"/>
          <w:sz w:val="28"/>
          <w:szCs w:val="36"/>
        </w:rPr>
        <w:t>0.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36"/>
        </w:rPr>
        <w:t>万人，同比</w:t>
      </w:r>
      <w:r>
        <w:rPr>
          <w:rFonts w:hint="default" w:ascii="Times New Roman" w:hAnsi="Times New Roman" w:cs="Times New Roman"/>
          <w:sz w:val="28"/>
          <w:szCs w:val="36"/>
          <w:lang w:eastAsia="zh-CN"/>
        </w:rPr>
        <w:t>下降</w:t>
      </w:r>
      <w:r>
        <w:rPr>
          <w:rFonts w:hint="default" w:ascii="Times New Roman" w:hAnsi="Times New Roman" w:cs="Times New Roman"/>
          <w:sz w:val="28"/>
          <w:szCs w:val="36"/>
        </w:rPr>
        <w:t>0.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36"/>
        </w:rPr>
        <w:t>%。其中，常住外来人口123.8万人，比上年末</w:t>
      </w:r>
      <w:r>
        <w:rPr>
          <w:rFonts w:hint="default" w:ascii="Times New Roman" w:hAnsi="Times New Roman" w:cs="Times New Roman"/>
          <w:sz w:val="28"/>
          <w:szCs w:val="36"/>
          <w:lang w:eastAsia="zh-CN"/>
        </w:rPr>
        <w:t>减少</w:t>
      </w:r>
      <w:r>
        <w:rPr>
          <w:rFonts w:hint="default" w:ascii="Times New Roman" w:hAnsi="Times New Roman" w:cs="Times New Roman"/>
          <w:sz w:val="28"/>
          <w:szCs w:val="36"/>
        </w:rPr>
        <w:t>0.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36"/>
        </w:rPr>
        <w:t>万人，同比</w:t>
      </w:r>
      <w:r>
        <w:rPr>
          <w:rFonts w:hint="default" w:ascii="Times New Roman" w:hAnsi="Times New Roman" w:cs="Times New Roman"/>
          <w:sz w:val="28"/>
          <w:szCs w:val="36"/>
          <w:lang w:eastAsia="zh-CN"/>
        </w:rPr>
        <w:t>下降</w:t>
      </w:r>
      <w:r>
        <w:rPr>
          <w:rFonts w:hint="default" w:ascii="Times New Roman" w:hAnsi="Times New Roman" w:cs="Times New Roman"/>
          <w:sz w:val="28"/>
          <w:szCs w:val="36"/>
        </w:rPr>
        <w:t>0.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36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02"/>
    <w:rsid w:val="00284D68"/>
    <w:rsid w:val="00500CC9"/>
    <w:rsid w:val="006D7734"/>
    <w:rsid w:val="007B0319"/>
    <w:rsid w:val="007B45C7"/>
    <w:rsid w:val="008C58F8"/>
    <w:rsid w:val="008F4F93"/>
    <w:rsid w:val="009458EA"/>
    <w:rsid w:val="00A64D8E"/>
    <w:rsid w:val="00CB3BCE"/>
    <w:rsid w:val="00EF7E02"/>
    <w:rsid w:val="00F27DE8"/>
    <w:rsid w:val="00F41CFC"/>
    <w:rsid w:val="00FA2282"/>
    <w:rsid w:val="480E19C4"/>
    <w:rsid w:val="6EB12929"/>
    <w:rsid w:val="7A733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2023-02-15T01:38:00Z</dcterms:created>
  <dc:creator>WCL</dc:creator>
  <cp:lastModifiedBy>QQ</cp:lastModifiedBy>
  <cp:lastPrinted>2023-03-30T06:43:00Z</cp:lastPrinted>
  <dcterms:modified xsi:type="dcterms:W3CDTF">2025-03-31T02:17:30Z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70E26E3CCA804C39B1430B0B5712417E_13</vt:lpwstr>
  </property>
</Properties>
</file>