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7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109"/>
        <w:gridCol w:w="1110"/>
        <w:gridCol w:w="810"/>
        <w:gridCol w:w="203"/>
        <w:gridCol w:w="280"/>
        <w:gridCol w:w="416"/>
        <w:gridCol w:w="141"/>
        <w:gridCol w:w="695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（   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>2020</w:t>
            </w:r>
            <w:r>
              <w:rPr>
                <w:kern w:val="0"/>
                <w:sz w:val="22"/>
              </w:rPr>
              <w:t xml:space="preserve"> 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公共事务协管经费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朝阳区卫健委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朝阳社管中心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1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张屹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65586301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1466.3859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1252.594056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1252.594056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1466.3859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1252.59405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1252.59405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劳务派遣人员队伍稳定</w:t>
            </w:r>
          </w:p>
        </w:tc>
        <w:tc>
          <w:tcPr>
            <w:tcW w:w="32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人才队伍稳定，促进医院发展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50分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劳务派遣人数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252人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252人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核算准确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按时发放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2020.12完成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2020.12完成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单位成本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b w:val="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4.9706人/年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30分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队伍建设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人员队伍稳定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稳定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bookmarkStart w:id="0" w:name="_GoBack" w:colFirst="6" w:colLast="7"/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带动就业增长率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发展人才队伍建设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提高</w:t>
            </w: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社管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运营能力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提高医院运营能力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10分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医院服务满意度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hint="default" w:ascii="宋体" w:hAnsi="宋体" w:eastAsia="宋体"/>
          <w:sz w:val="24"/>
          <w:szCs w:val="32"/>
          <w:lang w:val="en-US" w:eastAsia="zh-CN"/>
        </w:rPr>
      </w:pPr>
      <w:r>
        <w:rPr>
          <w:rFonts w:ascii="宋体" w:hAnsi="宋体"/>
          <w:sz w:val="24"/>
          <w:szCs w:val="32"/>
        </w:rPr>
        <w:t xml:space="preserve">填表人： </w:t>
      </w:r>
      <w:r>
        <w:rPr>
          <w:rFonts w:hint="eastAsia" w:ascii="宋体" w:hAnsi="宋体"/>
          <w:sz w:val="24"/>
          <w:szCs w:val="32"/>
          <w:lang w:eastAsia="zh-CN"/>
        </w:rPr>
        <w:t>应曼</w:t>
      </w:r>
      <w:r>
        <w:rPr>
          <w:rFonts w:ascii="宋体" w:hAnsi="宋体"/>
          <w:sz w:val="24"/>
          <w:szCs w:val="32"/>
        </w:rPr>
        <w:t xml:space="preserve">     </w:t>
      </w:r>
      <w:r>
        <w:rPr>
          <w:rFonts w:hint="eastAsia" w:ascii="宋体" w:hAnsi="宋体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hint="eastAsia" w:ascii="宋体" w:hAnsi="宋体"/>
          <w:sz w:val="24"/>
          <w:szCs w:val="32"/>
          <w:lang w:val="en-US" w:eastAsia="zh-CN"/>
        </w:rPr>
        <w:t>65564540</w:t>
      </w:r>
      <w:r>
        <w:rPr>
          <w:rFonts w:ascii="宋体" w:hAnsi="宋体"/>
          <w:sz w:val="24"/>
          <w:szCs w:val="32"/>
        </w:rPr>
        <w:t xml:space="preserve"> </w:t>
      </w:r>
      <w:r>
        <w:rPr>
          <w:rFonts w:hint="eastAsia" w:ascii="宋体" w:hAnsi="宋体"/>
          <w:sz w:val="24"/>
          <w:szCs w:val="32"/>
        </w:rPr>
        <w:t xml:space="preserve">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  <w:lang w:val="en-US" w:eastAsia="zh-CN"/>
        </w:rPr>
        <w:t>2021.02.18</w:t>
      </w:r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B5D"/>
    <w:rsid w:val="00015052"/>
    <w:rsid w:val="00031CEE"/>
    <w:rsid w:val="00057190"/>
    <w:rsid w:val="00080BB1"/>
    <w:rsid w:val="0008562A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3331AC"/>
    <w:rsid w:val="003331D0"/>
    <w:rsid w:val="00367AE6"/>
    <w:rsid w:val="00393E47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7C1C"/>
    <w:rsid w:val="00522946"/>
    <w:rsid w:val="005400B0"/>
    <w:rsid w:val="005525D9"/>
    <w:rsid w:val="00557B43"/>
    <w:rsid w:val="00563D78"/>
    <w:rsid w:val="00567FD5"/>
    <w:rsid w:val="00595CAE"/>
    <w:rsid w:val="005C6773"/>
    <w:rsid w:val="005D0885"/>
    <w:rsid w:val="005D59CE"/>
    <w:rsid w:val="00627AF6"/>
    <w:rsid w:val="006721BB"/>
    <w:rsid w:val="0067443B"/>
    <w:rsid w:val="00676E0B"/>
    <w:rsid w:val="006C7A52"/>
    <w:rsid w:val="007033FE"/>
    <w:rsid w:val="00751683"/>
    <w:rsid w:val="007668EF"/>
    <w:rsid w:val="00795620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3A64"/>
    <w:rsid w:val="00903B4C"/>
    <w:rsid w:val="00920C7B"/>
    <w:rsid w:val="00931776"/>
    <w:rsid w:val="00940DE9"/>
    <w:rsid w:val="00942504"/>
    <w:rsid w:val="00954082"/>
    <w:rsid w:val="00960611"/>
    <w:rsid w:val="00990E1C"/>
    <w:rsid w:val="00994DE8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8204C"/>
    <w:rsid w:val="00DB17E4"/>
    <w:rsid w:val="00DE5F9B"/>
    <w:rsid w:val="00E15B86"/>
    <w:rsid w:val="00E63A10"/>
    <w:rsid w:val="00E821B8"/>
    <w:rsid w:val="00EA2619"/>
    <w:rsid w:val="00EE2A07"/>
    <w:rsid w:val="00EF5211"/>
    <w:rsid w:val="00F74CFE"/>
    <w:rsid w:val="00F849D5"/>
    <w:rsid w:val="00FA72DB"/>
    <w:rsid w:val="032957F5"/>
    <w:rsid w:val="06D63C90"/>
    <w:rsid w:val="075B2450"/>
    <w:rsid w:val="0D1D1722"/>
    <w:rsid w:val="0D4E44D4"/>
    <w:rsid w:val="0FD71D45"/>
    <w:rsid w:val="10E72CEF"/>
    <w:rsid w:val="1293728F"/>
    <w:rsid w:val="193F288E"/>
    <w:rsid w:val="1BA03769"/>
    <w:rsid w:val="21866767"/>
    <w:rsid w:val="27476F64"/>
    <w:rsid w:val="28A82627"/>
    <w:rsid w:val="2A3A75F2"/>
    <w:rsid w:val="2B0F50B9"/>
    <w:rsid w:val="2F006CD1"/>
    <w:rsid w:val="301B71C7"/>
    <w:rsid w:val="32DE5719"/>
    <w:rsid w:val="357B59EF"/>
    <w:rsid w:val="35FC391D"/>
    <w:rsid w:val="38073D55"/>
    <w:rsid w:val="382B6775"/>
    <w:rsid w:val="39793D20"/>
    <w:rsid w:val="3F1F6AC5"/>
    <w:rsid w:val="41A85C5A"/>
    <w:rsid w:val="45EA6449"/>
    <w:rsid w:val="460359DE"/>
    <w:rsid w:val="4A490D40"/>
    <w:rsid w:val="4B4E1C15"/>
    <w:rsid w:val="4BF02251"/>
    <w:rsid w:val="4CBA109B"/>
    <w:rsid w:val="4D0F0E47"/>
    <w:rsid w:val="536369BE"/>
    <w:rsid w:val="557B6719"/>
    <w:rsid w:val="5D617737"/>
    <w:rsid w:val="5EA57B64"/>
    <w:rsid w:val="603764FC"/>
    <w:rsid w:val="66AA4937"/>
    <w:rsid w:val="696B68DD"/>
    <w:rsid w:val="6A261F45"/>
    <w:rsid w:val="6D125E72"/>
    <w:rsid w:val="6FB32B39"/>
    <w:rsid w:val="74277F58"/>
    <w:rsid w:val="763E3054"/>
    <w:rsid w:val="76EF5736"/>
    <w:rsid w:val="7C5648BE"/>
    <w:rsid w:val="7D16648A"/>
    <w:rsid w:val="7DBA2D67"/>
    <w:rsid w:val="7DD153BC"/>
    <w:rsid w:val="7E01399C"/>
    <w:rsid w:val="7E622F5A"/>
    <w:rsid w:val="7F470DF0"/>
    <w:rsid w:val="7F5A4A60"/>
    <w:rsid w:val="7F821D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254</Words>
  <Characters>1448</Characters>
  <Lines>12</Lines>
  <Paragraphs>3</Paragraphs>
  <ScaleCrop>false</ScaleCrop>
  <LinksUpToDate>false</LinksUpToDate>
  <CharactersWithSpaces>1699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孙晓雁</cp:lastModifiedBy>
  <cp:lastPrinted>2021-01-28T08:45:00Z</cp:lastPrinted>
  <dcterms:modified xsi:type="dcterms:W3CDTF">2021-02-23T07:08:46Z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