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3A" w:rsidRDefault="002E00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2E003A" w:rsidRDefault="00E405A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双井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2E003A" w:rsidRDefault="00E405A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2E003A" w:rsidRDefault="002E003A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4"/>
        <w:tblW w:w="8943" w:type="dxa"/>
        <w:jc w:val="center"/>
        <w:tblLayout w:type="fixed"/>
        <w:tblLook w:val="04A0"/>
      </w:tblPr>
      <w:tblGrid>
        <w:gridCol w:w="1254"/>
        <w:gridCol w:w="4093"/>
        <w:gridCol w:w="1446"/>
        <w:gridCol w:w="2150"/>
      </w:tblGrid>
      <w:tr w:rsidR="002E003A">
        <w:trPr>
          <w:jc w:val="center"/>
        </w:trPr>
        <w:tc>
          <w:tcPr>
            <w:tcW w:w="1254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北京星昊宠物服务有限公司双井店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北京瑞吉咖啡有限公司双井第三咖啡店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北京馥莎美容美体中心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北京酥先生餐饮管理有限公司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北京优莉雅餐饮有限责任公司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北京沃谷农业发展有限公司朝阳第三销售分店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北京大小贝糕点有限公司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北京大玛雅餐饮有限责任公司西大望路店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北京相天餐饮有限责任公司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北京友升餐饮有限公司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北京参之廷餐饮管理有限责任公司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北京船歌餐饮管理服务有限公司光华北一街分公司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北京崇尚永创辉煌美发有限公司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北京梦想蜂连锁商业有限公司东柏街店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北京星悦和餐饮有限公司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北京陈顺和餐饮管理有限公司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北京九龙幼儿园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北京美丽传说科技开发有限公司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北京港丽餐饮管理有限公司朝阳餐饮分公司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杭州韵律舞动科技有限公司北京分公司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北京金玺宏达商贸有限公司朝阳分公司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北京市朝阳区人民政府双井街道办事处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北京安禹食品有限公司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北京喜牛屋日式料理有限公司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柒一拾壹（北京）有限公司双井桥优士阁店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北京金港龙餐饮管理有限公司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北京健琦缘缘冷饮店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北京紫泰金阳餐饮管理有限公司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北京掌勺人餐饮有限公司第二分公司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北京福蹄餐饮管理有限公司第四分公司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上海牛小二实业有限公司北京西大望路店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北京巨匠朝合餐饮管理有限公司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北京索泊思管理咨询有限公司好轻松第一分公司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北京为之味餐饮有限公司第八分公司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北京市汽车贸易有限公司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北京生辉匠人商贸有限公司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北京合生汇商贸有限责任公司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北京恺庐海鲜餐饮有限公司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北京新乐青物业管理有限公司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北京成仁科技发展有限公司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北京阳曦书店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王柠（北京）餐饮管理有限公司朝阳百</w:t>
            </w:r>
            <w:r w:rsidRPr="00CB38E3">
              <w:rPr>
                <w:rFonts w:ascii="Calibri" w:hAnsi="Calibri"/>
                <w:sz w:val="24"/>
              </w:rPr>
              <w:lastRenderedPageBreak/>
              <w:t>子湾分店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北京小国联同利物业管理中心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北京好糕兴餐饮管理有限公司双井分店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北京小红粉知己化妆品店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北京一麟餐饮管理有限公司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北京合生愉景房地产开发有限公司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北京锦创佳和餐饮管理有限公司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北京荣小馆餐饮管理有限公司双井分公司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北京如日火炉火餐饮有限公司合生分公司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北京文淇餐饮管理有限公司文淇饮品分公司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北京麦田房产经纪有限公司朝阳金港大道分部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北京猫咪餐饮管理有限公司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北京苏宁易购销售有限公司西大望路店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北京华为安施商贸有限公司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北京科尔医院管理有限公司大望路口腔门诊部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北京志源餐饮管理有限公司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北京桂京宾馆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北京海兰江餐饮管理有限公司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北京富俪雅尚健康咨询有限公司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北京味千餐饮管理有限公司双井店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北京允畅电梯有限公司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北京汉森特餐饮有限责任公司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北京柒淮餐饮管理有限公司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北京正熙餐饮店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北京稍微麻辣餐饮管理有限责任公司第一分公司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永和大王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北京百子湾动物医院有限公司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69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北京通嵘欣康餐饮管理有限公司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北京箐英企业管理咨询有限公司朝阳区西大望路分公司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北京江大妈小吃店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北京龙辉美容有限公司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北京思远影业有限公司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北京小金世纪大酒店有限公司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北京聚码头餐饮管理有限公司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北京丽悦赏颜美容美发有限责任公司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北京炙城武圣餐饮管理有限公司第三分公司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中化金茂物业管理（北京）有限公司朝阳区第二分公司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北京东盛堂金象大药房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 w:hint="eastAsia"/>
                <w:sz w:val="24"/>
                <w:szCs w:val="24"/>
              </w:rPr>
              <w:t>80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北京水涛涛食品店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 w:hint="eastAsia"/>
                <w:sz w:val="24"/>
                <w:szCs w:val="24"/>
              </w:rPr>
              <w:t>81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北京湘溢满源餐馆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73128F">
              <w:rPr>
                <w:rFonts w:ascii="Calibri" w:hAnsi="Calibri" w:cs="Calibri" w:hint="eastAsia"/>
                <w:sz w:val="24"/>
                <w:szCs w:val="24"/>
              </w:rPr>
              <w:t>82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北京大菜食品有限责任公司双井食品店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83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北京依久依久酒业有限公司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84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北京小小酒餐饮有限公司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85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北京九儿萌宠宠物用品有限公司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73128F" w:rsidTr="00A538C7">
        <w:trPr>
          <w:jc w:val="center"/>
        </w:trPr>
        <w:tc>
          <w:tcPr>
            <w:tcW w:w="1254" w:type="dxa"/>
            <w:vAlign w:val="bottom"/>
          </w:tcPr>
          <w:p w:rsidR="0073128F" w:rsidRPr="0073128F" w:rsidRDefault="0073128F" w:rsidP="0073128F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86</w:t>
            </w:r>
          </w:p>
        </w:tc>
        <w:tc>
          <w:tcPr>
            <w:tcW w:w="4093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北京小丰泰小吃店</w:t>
            </w:r>
          </w:p>
        </w:tc>
        <w:tc>
          <w:tcPr>
            <w:tcW w:w="1446" w:type="dxa"/>
            <w:vAlign w:val="center"/>
          </w:tcPr>
          <w:p w:rsidR="0073128F" w:rsidRPr="00CB38E3" w:rsidRDefault="0073128F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73128F" w:rsidRDefault="0073128F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2E003A" w:rsidRDefault="002E003A"/>
    <w:sectPr w:rsidR="002E003A" w:rsidSect="002E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F0" w:rsidRDefault="00B10BF0">
      <w:pPr>
        <w:spacing w:line="240" w:lineRule="auto"/>
      </w:pPr>
      <w:r>
        <w:separator/>
      </w:r>
    </w:p>
  </w:endnote>
  <w:endnote w:type="continuationSeparator" w:id="1">
    <w:p w:rsidR="00B10BF0" w:rsidRDefault="00B10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F0" w:rsidRDefault="00B10BF0">
      <w:pPr>
        <w:spacing w:line="240" w:lineRule="auto"/>
      </w:pPr>
      <w:r>
        <w:separator/>
      </w:r>
    </w:p>
  </w:footnote>
  <w:footnote w:type="continuationSeparator" w:id="1">
    <w:p w:rsidR="00B10BF0" w:rsidRDefault="00B10B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41BC0"/>
    <w:rsid w:val="002E003A"/>
    <w:rsid w:val="00414375"/>
    <w:rsid w:val="006600E5"/>
    <w:rsid w:val="0073128F"/>
    <w:rsid w:val="00911F78"/>
    <w:rsid w:val="00B10BF0"/>
    <w:rsid w:val="00CB38E3"/>
    <w:rsid w:val="00E405AC"/>
    <w:rsid w:val="00EE20B4"/>
    <w:rsid w:val="067D4D83"/>
    <w:rsid w:val="09E02A42"/>
    <w:rsid w:val="0E741BC0"/>
    <w:rsid w:val="56F9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3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E003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4">
    <w:name w:val="Table Grid"/>
    <w:basedOn w:val="a1"/>
    <w:qFormat/>
    <w:rsid w:val="002E00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B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38E3"/>
    <w:rPr>
      <w:rFonts w:ascii="Times New Roman" w:eastAsia="仿宋_GB2312" w:hAnsi="Times New Roman" w:cs="Times New Roman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</dc:creator>
  <cp:lastModifiedBy>Windows 用户</cp:lastModifiedBy>
  <cp:revision>15</cp:revision>
  <dcterms:created xsi:type="dcterms:W3CDTF">2021-10-27T03:08:00Z</dcterms:created>
  <dcterms:modified xsi:type="dcterms:W3CDTF">2023-12-22T08:16:00Z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FC6B88E8E3A340DD97C2FEF0B9B8D5D4</vt:lpwstr>
  </property>
</Properties>
</file>