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95439" w:rsidRDefault="00695439">
      <w:pPr>
        <w:spacing w:line="560" w:lineRule="exact"/>
        <w:rPr>
          <w:rFonts w:eastAsia="仿宋_GB2312"/>
          <w:b w:val="0"/>
          <w:sz w:val="32"/>
          <w:szCs w:val="32"/>
        </w:rPr>
      </w:pP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348"/>
        <w:gridCol w:w="766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 w:rsidR="00695439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5439" w:rsidRDefault="00B11FA9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695439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95439" w:rsidRDefault="00B11FA9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69543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购置中水及利用再生水经费</w:t>
            </w:r>
          </w:p>
        </w:tc>
      </w:tr>
      <w:tr w:rsidR="0069543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北京市朝阳区水务局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北京市朝阳区水务局</w:t>
            </w:r>
          </w:p>
        </w:tc>
      </w:tr>
      <w:tr w:rsidR="0069543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朱亚雷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85979243</w:t>
            </w:r>
          </w:p>
        </w:tc>
      </w:tr>
      <w:tr w:rsidR="00695439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69543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69543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69543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4358.48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3817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>
              <w:rPr>
                <w:b w:val="0"/>
                <w:kern w:val="0"/>
                <w:sz w:val="18"/>
                <w:szCs w:val="18"/>
              </w:rPr>
              <w:t>6893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3709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>
              <w:rPr>
                <w:b w:val="0"/>
                <w:kern w:val="0"/>
                <w:sz w:val="18"/>
                <w:szCs w:val="18"/>
              </w:rPr>
              <w:t>2629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97.2%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9.72</w:t>
            </w:r>
          </w:p>
        </w:tc>
      </w:tr>
      <w:tr w:rsidR="0069543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69543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4358.48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3817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>
              <w:rPr>
                <w:b w:val="0"/>
                <w:kern w:val="0"/>
                <w:sz w:val="18"/>
                <w:szCs w:val="18"/>
              </w:rPr>
              <w:t>6893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69543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69543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69543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69543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69543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69543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69543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69543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69543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69543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69543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69543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695439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695439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69543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通过对大柳树沟、观音堂沟、清洋河等河道补充中水，提供有效的水源补充，营造景观水面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</w:tr>
      <w:tr w:rsidR="00695439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95439">
        <w:trPr>
          <w:trHeight w:hRule="exact" w:val="204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39" w:rsidRDefault="0069543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rPr>
                <w:rFonts w:ascii="宋体" w:hAnsi="宋体" w:cs="宋体"/>
                <w:b w:val="0"/>
                <w:color w:val="00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sz w:val="18"/>
                <w:szCs w:val="18"/>
              </w:rPr>
              <w:t>用水水量</w:t>
            </w:r>
            <w:r>
              <w:rPr>
                <w:rFonts w:ascii="宋体" w:hAnsi="宋体" w:cs="宋体"/>
                <w:b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sz w:val="18"/>
                <w:szCs w:val="18"/>
              </w:rPr>
              <w:t>在中水公司无折扣的前提下，为大柳树沟、观音堂沟、清洋河等区管河道补充中水</w:t>
            </w:r>
            <w:r>
              <w:rPr>
                <w:b w:val="0"/>
                <w:color w:val="000000"/>
                <w:sz w:val="18"/>
                <w:szCs w:val="18"/>
              </w:rPr>
              <w:t>4358.48</w:t>
            </w:r>
            <w:r>
              <w:rPr>
                <w:rFonts w:hint="eastAsia"/>
                <w:b w:val="0"/>
                <w:color w:val="000000"/>
                <w:sz w:val="18"/>
                <w:szCs w:val="18"/>
              </w:rPr>
              <w:t>万吨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3704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>
              <w:rPr>
                <w:b w:val="0"/>
                <w:kern w:val="0"/>
                <w:sz w:val="18"/>
                <w:szCs w:val="18"/>
              </w:rPr>
              <w:t>4629</w:t>
            </w:r>
            <w:r>
              <w:rPr>
                <w:rFonts w:hint="eastAsia"/>
                <w:b w:val="0"/>
                <w:color w:val="000000"/>
                <w:sz w:val="18"/>
                <w:szCs w:val="18"/>
              </w:rPr>
              <w:t>万吨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jc w:val="center"/>
              <w:rPr>
                <w:rFonts w:ascii="宋体" w:hAnsi="宋体" w:cs="宋体"/>
                <w:b w:val="0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color w:val="000000"/>
                <w:sz w:val="18"/>
                <w:szCs w:val="18"/>
              </w:rPr>
              <w:t>综合考虑天气、水质等因素，加强管理，优化用水（另有4.8万元用于单一来源采购费）</w:t>
            </w:r>
          </w:p>
        </w:tc>
      </w:tr>
      <w:tr w:rsidR="00695439">
        <w:trPr>
          <w:trHeight w:hRule="exact" w:val="69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39" w:rsidRDefault="0069543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69543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rPr>
                <w:rFonts w:ascii="宋体" w:hAnsi="宋体" w:cs="宋体"/>
                <w:b w:val="0"/>
                <w:color w:val="00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sz w:val="18"/>
                <w:szCs w:val="18"/>
              </w:rPr>
              <w:t>质量指标</w:t>
            </w:r>
            <w:r>
              <w:rPr>
                <w:rFonts w:ascii="宋体" w:hAnsi="宋体" w:cs="宋体"/>
                <w:b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sz w:val="18"/>
                <w:szCs w:val="18"/>
              </w:rPr>
              <w:t>补充中水的河道增加水景观面积</w:t>
            </w:r>
            <w:r>
              <w:rPr>
                <w:b w:val="0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695439">
        <w:trPr>
          <w:trHeight w:hRule="exact" w:val="183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39" w:rsidRDefault="0069543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69543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rPr>
                <w:rFonts w:ascii="宋体" w:hAnsi="宋体" w:cs="宋体"/>
                <w:b w:val="0"/>
                <w:color w:val="00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sz w:val="18"/>
                <w:szCs w:val="18"/>
              </w:rPr>
              <w:t>用水指标</w:t>
            </w:r>
            <w:r>
              <w:rPr>
                <w:rFonts w:ascii="宋体" w:hAnsi="宋体" w:cs="宋体"/>
                <w:b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2019</w:t>
            </w:r>
            <w:r>
              <w:rPr>
                <w:rFonts w:hint="eastAsia"/>
                <w:b w:val="0"/>
                <w:color w:val="000000"/>
                <w:sz w:val="18"/>
                <w:szCs w:val="18"/>
              </w:rPr>
              <w:t>年</w:t>
            </w:r>
            <w:r>
              <w:rPr>
                <w:b w:val="0"/>
                <w:color w:val="000000"/>
                <w:sz w:val="18"/>
                <w:szCs w:val="18"/>
              </w:rPr>
              <w:t>11</w:t>
            </w:r>
            <w:r>
              <w:rPr>
                <w:rFonts w:hint="eastAsia"/>
                <w:b w:val="0"/>
                <w:color w:val="000000"/>
                <w:sz w:val="18"/>
                <w:szCs w:val="18"/>
              </w:rPr>
              <w:t>月至</w:t>
            </w:r>
            <w:r>
              <w:rPr>
                <w:b w:val="0"/>
                <w:color w:val="00000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color w:val="000000"/>
                <w:sz w:val="18"/>
                <w:szCs w:val="18"/>
              </w:rPr>
              <w:t>年</w:t>
            </w:r>
            <w:r>
              <w:rPr>
                <w:b w:val="0"/>
                <w:color w:val="000000"/>
                <w:sz w:val="18"/>
                <w:szCs w:val="18"/>
              </w:rPr>
              <w:t>10</w:t>
            </w:r>
            <w:r>
              <w:rPr>
                <w:rFonts w:hint="eastAsia"/>
                <w:b w:val="0"/>
                <w:color w:val="000000"/>
                <w:sz w:val="18"/>
                <w:szCs w:val="18"/>
              </w:rPr>
              <w:t>月，计划用水</w:t>
            </w:r>
            <w:r>
              <w:rPr>
                <w:b w:val="0"/>
                <w:color w:val="000000"/>
                <w:sz w:val="18"/>
                <w:szCs w:val="18"/>
              </w:rPr>
              <w:t>4358.48</w:t>
            </w:r>
            <w:r>
              <w:rPr>
                <w:rFonts w:hint="eastAsia"/>
                <w:b w:val="0"/>
                <w:color w:val="000000"/>
                <w:sz w:val="18"/>
                <w:szCs w:val="18"/>
              </w:rPr>
              <w:t>万吨。</w:t>
            </w:r>
            <w:r>
              <w:rPr>
                <w:b w:val="0"/>
                <w:color w:val="00000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color w:val="000000"/>
                <w:sz w:val="18"/>
                <w:szCs w:val="18"/>
              </w:rPr>
              <w:t>年</w:t>
            </w:r>
            <w:r>
              <w:rPr>
                <w:b w:val="0"/>
                <w:color w:val="000000"/>
                <w:sz w:val="18"/>
                <w:szCs w:val="18"/>
              </w:rPr>
              <w:t>10</w:t>
            </w:r>
            <w:r>
              <w:rPr>
                <w:rFonts w:hint="eastAsia"/>
                <w:b w:val="0"/>
                <w:color w:val="000000"/>
                <w:sz w:val="18"/>
                <w:szCs w:val="18"/>
              </w:rPr>
              <w:t>月底前，完成</w:t>
            </w:r>
            <w:r>
              <w:rPr>
                <w:b w:val="0"/>
                <w:color w:val="000000"/>
                <w:sz w:val="18"/>
                <w:szCs w:val="18"/>
              </w:rPr>
              <w:t>4358.48</w:t>
            </w:r>
            <w:r>
              <w:rPr>
                <w:rFonts w:hint="eastAsia"/>
                <w:b w:val="0"/>
                <w:color w:val="000000"/>
                <w:sz w:val="18"/>
                <w:szCs w:val="18"/>
              </w:rPr>
              <w:t>万元的资金支付。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3709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>
              <w:rPr>
                <w:b w:val="0"/>
                <w:kern w:val="0"/>
                <w:sz w:val="18"/>
                <w:szCs w:val="18"/>
              </w:rPr>
              <w:t>2629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rPr>
                <w:rFonts w:ascii="宋体" w:hAnsi="宋体" w:cs="宋体"/>
                <w:b w:val="0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color w:val="000000"/>
                <w:sz w:val="18"/>
                <w:szCs w:val="18"/>
              </w:rPr>
              <w:t>综合考虑天气、水质等因素，加强管理，优化用水</w:t>
            </w:r>
          </w:p>
        </w:tc>
      </w:tr>
      <w:tr w:rsidR="00695439">
        <w:trPr>
          <w:trHeight w:hRule="exact" w:val="126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39" w:rsidRDefault="0069543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69543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rPr>
                <w:rFonts w:ascii="宋体" w:hAnsi="宋体" w:cs="宋体"/>
                <w:b w:val="0"/>
                <w:color w:val="00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sz w:val="18"/>
                <w:szCs w:val="18"/>
              </w:rPr>
              <w:t>资金成本指标</w:t>
            </w:r>
            <w:r>
              <w:rPr>
                <w:rFonts w:ascii="宋体" w:hAnsi="宋体" w:cs="宋体"/>
                <w:b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sz w:val="18"/>
                <w:szCs w:val="18"/>
              </w:rPr>
              <w:t>本着节约的原则，将项目成本控制在</w:t>
            </w:r>
            <w:r>
              <w:rPr>
                <w:b w:val="0"/>
                <w:color w:val="000000"/>
                <w:sz w:val="18"/>
                <w:szCs w:val="18"/>
              </w:rPr>
              <w:t>4358.48</w:t>
            </w:r>
            <w:r>
              <w:rPr>
                <w:rFonts w:hint="eastAsia"/>
                <w:b w:val="0"/>
                <w:color w:val="000000"/>
                <w:sz w:val="18"/>
                <w:szCs w:val="18"/>
              </w:rPr>
              <w:t>万元以内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3709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>
              <w:rPr>
                <w:b w:val="0"/>
                <w:kern w:val="0"/>
                <w:sz w:val="18"/>
                <w:szCs w:val="18"/>
              </w:rPr>
              <w:t>2629</w:t>
            </w:r>
            <w:r>
              <w:rPr>
                <w:rFonts w:hint="eastAsia"/>
                <w:b w:val="0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jc w:val="center"/>
              <w:rPr>
                <w:rFonts w:ascii="宋体" w:hAnsi="宋体" w:cs="宋体"/>
                <w:b w:val="0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color w:val="000000"/>
                <w:sz w:val="18"/>
                <w:szCs w:val="18"/>
              </w:rPr>
              <w:t>综合考虑天气、水质等因素，加强管理，优化用水</w:t>
            </w:r>
          </w:p>
        </w:tc>
      </w:tr>
      <w:tr w:rsidR="00695439">
        <w:trPr>
          <w:trHeight w:hRule="exact" w:val="101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39" w:rsidRDefault="0069543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69543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rPr>
                <w:rFonts w:ascii="宋体" w:hAnsi="宋体" w:cs="宋体"/>
                <w:b w:val="0"/>
                <w:color w:val="00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sz w:val="18"/>
                <w:szCs w:val="18"/>
              </w:rPr>
              <w:t>社会效益指标</w:t>
            </w:r>
            <w:r>
              <w:rPr>
                <w:rFonts w:ascii="宋体" w:hAnsi="宋体" w:cs="宋体"/>
                <w:b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sz w:val="18"/>
                <w:szCs w:val="18"/>
              </w:rPr>
              <w:t>形成景观水面，沿岸居民幸福感大大提升。</w:t>
            </w:r>
            <w:r>
              <w:rPr>
                <w:b w:val="0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695439">
        <w:trPr>
          <w:trHeight w:hRule="exact" w:val="164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439" w:rsidRDefault="0069543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rPr>
                <w:rFonts w:ascii="宋体" w:hAnsi="宋体" w:cs="宋体"/>
                <w:b w:val="0"/>
                <w:color w:val="00000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sz w:val="18"/>
                <w:szCs w:val="18"/>
              </w:rPr>
              <w:t>服务对象满意度指标</w:t>
            </w:r>
            <w:r>
              <w:rPr>
                <w:rFonts w:ascii="宋体" w:hAnsi="宋体" w:cs="宋体"/>
                <w:b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sz w:val="18"/>
                <w:szCs w:val="18"/>
              </w:rPr>
              <w:t>居民对水环境满意度达到</w:t>
            </w:r>
            <w:r>
              <w:rPr>
                <w:b w:val="0"/>
                <w:color w:val="000000"/>
                <w:sz w:val="18"/>
                <w:szCs w:val="18"/>
              </w:rPr>
              <w:t>90%</w:t>
            </w:r>
            <w:r>
              <w:rPr>
                <w:rFonts w:hint="eastAsia"/>
                <w:b w:val="0"/>
                <w:color w:val="000000"/>
                <w:sz w:val="18"/>
                <w:szCs w:val="18"/>
              </w:rPr>
              <w:t>。计划于</w:t>
            </w:r>
            <w:r>
              <w:rPr>
                <w:b w:val="0"/>
                <w:color w:val="00000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color w:val="000000"/>
                <w:sz w:val="18"/>
                <w:szCs w:val="18"/>
              </w:rPr>
              <w:t>年底采用问卷调查的方式评估满意度指标的完成情况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9</w:t>
            </w:r>
            <w:r>
              <w:rPr>
                <w:rFonts w:hint="eastAsia"/>
                <w:b w:val="0"/>
                <w:color w:val="000000"/>
                <w:sz w:val="18"/>
                <w:szCs w:val="18"/>
              </w:rPr>
              <w:t>4</w:t>
            </w:r>
            <w:r>
              <w:rPr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jc w:val="center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695439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B11FA9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97.2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439" w:rsidRDefault="0069543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695439" w:rsidRDefault="00695439">
      <w:pPr>
        <w:widowControl/>
        <w:jc w:val="left"/>
        <w:rPr>
          <w:rFonts w:eastAsia="仿宋_GB2312" w:hint="eastAsia"/>
          <w:b w:val="0"/>
          <w:sz w:val="32"/>
          <w:szCs w:val="32"/>
        </w:rPr>
      </w:pPr>
      <w:bookmarkStart w:id="0" w:name="_GoBack"/>
      <w:bookmarkEnd w:id="0"/>
    </w:p>
    <w:sectPr w:rsidR="00695439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236" w:rsidRDefault="00471236" w:rsidP="005B09F3">
      <w:r>
        <w:separator/>
      </w:r>
    </w:p>
  </w:endnote>
  <w:endnote w:type="continuationSeparator" w:id="0">
    <w:p w:rsidR="00471236" w:rsidRDefault="00471236" w:rsidP="005B0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仿宋_GB2312">
    <w:altName w:val="仿宋"/>
    <w:charset w:val="86"/>
    <w:family w:val="swiss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236" w:rsidRDefault="00471236" w:rsidP="005B09F3">
      <w:r>
        <w:separator/>
      </w:r>
    </w:p>
  </w:footnote>
  <w:footnote w:type="continuationSeparator" w:id="0">
    <w:p w:rsidR="00471236" w:rsidRDefault="00471236" w:rsidP="005B09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584F"/>
    <w:rsid w:val="00094D39"/>
    <w:rsid w:val="000A7CE4"/>
    <w:rsid w:val="000C0FFF"/>
    <w:rsid w:val="000D7D2F"/>
    <w:rsid w:val="000E018F"/>
    <w:rsid w:val="000E541C"/>
    <w:rsid w:val="000F016F"/>
    <w:rsid w:val="00115A6A"/>
    <w:rsid w:val="0015501C"/>
    <w:rsid w:val="00185A58"/>
    <w:rsid w:val="001A49C4"/>
    <w:rsid w:val="001B4CE8"/>
    <w:rsid w:val="001B74E3"/>
    <w:rsid w:val="001D469D"/>
    <w:rsid w:val="001E5FD4"/>
    <w:rsid w:val="001F46BB"/>
    <w:rsid w:val="002128C5"/>
    <w:rsid w:val="00233941"/>
    <w:rsid w:val="00242FD5"/>
    <w:rsid w:val="0024495C"/>
    <w:rsid w:val="00275EE6"/>
    <w:rsid w:val="00282768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57C12"/>
    <w:rsid w:val="00462ED5"/>
    <w:rsid w:val="00471236"/>
    <w:rsid w:val="00492123"/>
    <w:rsid w:val="00492568"/>
    <w:rsid w:val="004C6CC2"/>
    <w:rsid w:val="004E131E"/>
    <w:rsid w:val="004E7C1C"/>
    <w:rsid w:val="00512CD1"/>
    <w:rsid w:val="00522946"/>
    <w:rsid w:val="005400B0"/>
    <w:rsid w:val="005525D9"/>
    <w:rsid w:val="00557B43"/>
    <w:rsid w:val="00563D78"/>
    <w:rsid w:val="00567FD5"/>
    <w:rsid w:val="00595CAE"/>
    <w:rsid w:val="005B09F3"/>
    <w:rsid w:val="005B4DC8"/>
    <w:rsid w:val="005C6773"/>
    <w:rsid w:val="005D0885"/>
    <w:rsid w:val="005D0BE5"/>
    <w:rsid w:val="005D59CE"/>
    <w:rsid w:val="005E011E"/>
    <w:rsid w:val="00627AF6"/>
    <w:rsid w:val="006721BB"/>
    <w:rsid w:val="0067443B"/>
    <w:rsid w:val="00675589"/>
    <w:rsid w:val="00676E0B"/>
    <w:rsid w:val="00695439"/>
    <w:rsid w:val="006C7A52"/>
    <w:rsid w:val="00703152"/>
    <w:rsid w:val="007033FE"/>
    <w:rsid w:val="0072697E"/>
    <w:rsid w:val="00751683"/>
    <w:rsid w:val="007668EF"/>
    <w:rsid w:val="0077486F"/>
    <w:rsid w:val="00795620"/>
    <w:rsid w:val="00796971"/>
    <w:rsid w:val="007A36F1"/>
    <w:rsid w:val="007C6045"/>
    <w:rsid w:val="007C6154"/>
    <w:rsid w:val="007C7192"/>
    <w:rsid w:val="007D366F"/>
    <w:rsid w:val="007E2E85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574E"/>
    <w:rsid w:val="008A7B55"/>
    <w:rsid w:val="008C0B9C"/>
    <w:rsid w:val="008D4A6A"/>
    <w:rsid w:val="008E3A64"/>
    <w:rsid w:val="00903B4C"/>
    <w:rsid w:val="00920C7B"/>
    <w:rsid w:val="00931776"/>
    <w:rsid w:val="00940DE9"/>
    <w:rsid w:val="00942504"/>
    <w:rsid w:val="009513F9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256E0"/>
    <w:rsid w:val="00A32E19"/>
    <w:rsid w:val="00A35F8F"/>
    <w:rsid w:val="00A476E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11FA9"/>
    <w:rsid w:val="00B421E0"/>
    <w:rsid w:val="00B441C9"/>
    <w:rsid w:val="00B53C47"/>
    <w:rsid w:val="00B70EEE"/>
    <w:rsid w:val="00B75CAB"/>
    <w:rsid w:val="00B8629B"/>
    <w:rsid w:val="00B879E0"/>
    <w:rsid w:val="00BA5CBF"/>
    <w:rsid w:val="00BB7EF6"/>
    <w:rsid w:val="00BC098B"/>
    <w:rsid w:val="00BC7F9B"/>
    <w:rsid w:val="00BD0E0A"/>
    <w:rsid w:val="00BD7637"/>
    <w:rsid w:val="00BE7A96"/>
    <w:rsid w:val="00BF5FA0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545B1"/>
    <w:rsid w:val="00E63A10"/>
    <w:rsid w:val="00E821B8"/>
    <w:rsid w:val="00EA2619"/>
    <w:rsid w:val="00EB1F37"/>
    <w:rsid w:val="00ED4B3F"/>
    <w:rsid w:val="00EE2A07"/>
    <w:rsid w:val="00EF5211"/>
    <w:rsid w:val="00F74CFE"/>
    <w:rsid w:val="00F849D5"/>
    <w:rsid w:val="00FA72DB"/>
    <w:rsid w:val="00FD72F1"/>
    <w:rsid w:val="032957F5"/>
    <w:rsid w:val="0D4E44D4"/>
    <w:rsid w:val="0ED33BBD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210EB7F-F66A-427B-9D34-4CA86810F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b/>
      <w:bCs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134</Words>
  <Characters>765</Characters>
  <Application>Microsoft Office Word</Application>
  <DocSecurity>0</DocSecurity>
  <Lines>6</Lines>
  <Paragraphs>1</Paragraphs>
  <ScaleCrop>false</ScaleCrop>
  <Company>China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cp:lastPrinted>2021-03-02T03:09:00Z</cp:lastPrinted>
  <dcterms:created xsi:type="dcterms:W3CDTF">2021-08-02T00:52:00Z</dcterms:created>
  <dcterms:modified xsi:type="dcterms:W3CDTF">2021-08-02T00:54:00Z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