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7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1118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（  </w:t>
            </w:r>
            <w:r>
              <w:rPr>
                <w:rFonts w:hint="eastAsia"/>
                <w:kern w:val="0"/>
                <w:sz w:val="22"/>
                <w:lang w:val="en-US" w:eastAsia="zh-CN"/>
              </w:rPr>
              <w:t>2020</w:t>
            </w:r>
            <w:r>
              <w:rPr>
                <w:kern w:val="0"/>
                <w:sz w:val="22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黑庄户停车场租赁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北京市朝阳区环境卫生服务中心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北京市朝阳区环境卫生服务中心机关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魏超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64642030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613.20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306.60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306.60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613.20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306.60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306.60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由于环卫中心</w:t>
            </w:r>
            <w:r>
              <w:rPr>
                <w:b w:val="0"/>
                <w:kern w:val="0"/>
                <w:sz w:val="18"/>
                <w:szCs w:val="18"/>
              </w:rPr>
              <w:t>停车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场地已超负荷停放车辆</w:t>
            </w:r>
            <w:r>
              <w:rPr>
                <w:b w:val="0"/>
                <w:kern w:val="0"/>
                <w:sz w:val="18"/>
                <w:szCs w:val="18"/>
              </w:rPr>
              <w:t>，停车间距过小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，存在着</w:t>
            </w:r>
            <w:r>
              <w:rPr>
                <w:b w:val="0"/>
                <w:kern w:val="0"/>
                <w:sz w:val="18"/>
                <w:szCs w:val="18"/>
              </w:rPr>
              <w:t>极大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的</w:t>
            </w:r>
            <w:r>
              <w:rPr>
                <w:b w:val="0"/>
                <w:kern w:val="0"/>
                <w:sz w:val="18"/>
                <w:szCs w:val="18"/>
              </w:rPr>
              <w:t>安全隐患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；同时</w:t>
            </w: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还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面临</w:t>
            </w: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租赁停车场到期退租、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停车场改造、规划建设以及购置电动汽车充电场地等情况，急需停车场地进行周转使用。为解决上述问题，经与黑庄户乡沟通，我中心拟租赁京津高速北侧占地120亩土地（原海丰宝物流公司）作为环卫停车场</w:t>
            </w: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经与黑庄户乡沟通，</w:t>
            </w: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由于该地块涉及疏解整治问题，我中心租赁面积调整为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60亩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作为环卫停车场</w:t>
            </w: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，以消除安全隐患，作为周转场地使用。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租赁停车场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新租赁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1处环卫停车场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新租赁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1处环卫停车场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停车场面积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60亩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60亩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城市环境卫生设施规划标准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城市环境卫生设施规划标准（GB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T50337 2018）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城市环境卫生设施规划标准（GB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T50337 2018）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租赁期限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租赁合同签订情况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本年内完成场地租赁合同签订工作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租金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按照预算资金额度实施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306.60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万元内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306.60万元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减少作业车辆空驶情况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达到预期目标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消除超负荷停车安全隐患</w:t>
            </w:r>
          </w:p>
        </w:tc>
        <w:tc>
          <w:tcPr>
            <w:tcW w:w="1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达到预期目标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  <w:lang w:eastAsia="zh-CN"/>
              </w:rPr>
              <w:t>为新租赁的停车场安装污水处理设备，减少环境污染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按项目预期执行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按项目预期执行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缓解环卫中心停车压力大，无周转场地可用的情况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达到预期目标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职工满意度</w:t>
            </w:r>
          </w:p>
        </w:tc>
        <w:tc>
          <w:tcPr>
            <w:tcW w:w="1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≥90%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≥90%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rFonts w:hint="default" w:ascii="宋体" w:hAnsi="宋体" w:eastAsia="宋体"/>
          <w:b w:val="0"/>
          <w:bCs w:val="0"/>
          <w:sz w:val="24"/>
          <w:szCs w:val="32"/>
          <w:lang w:val="en-US" w:eastAsia="zh-CN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b w:val="0"/>
          <w:bCs w:val="0"/>
          <w:sz w:val="24"/>
          <w:szCs w:val="32"/>
          <w:lang w:eastAsia="zh-CN"/>
        </w:rPr>
        <w:t>陈旭</w:t>
      </w:r>
      <w:r>
        <w:rPr>
          <w:rFonts w:ascii="宋体" w:hAnsi="宋体"/>
          <w:sz w:val="24"/>
          <w:szCs w:val="32"/>
        </w:rPr>
        <w:t xml:space="preserve">         </w:t>
      </w:r>
      <w:r>
        <w:rPr>
          <w:rFonts w:hint="eastAsia" w:ascii="宋体" w:hAnsi="宋体"/>
          <w:sz w:val="24"/>
          <w:szCs w:val="32"/>
        </w:rPr>
        <w:t xml:space="preserve">  </w:t>
      </w:r>
      <w:r>
        <w:rPr>
          <w:rFonts w:ascii="宋体" w:hAnsi="宋体"/>
          <w:sz w:val="24"/>
          <w:szCs w:val="32"/>
        </w:rPr>
        <w:t>联系电话：</w:t>
      </w:r>
      <w:r>
        <w:rPr>
          <w:rFonts w:hint="eastAsia" w:ascii="宋体" w:hAnsi="宋体"/>
          <w:b w:val="0"/>
          <w:bCs w:val="0"/>
          <w:sz w:val="24"/>
          <w:szCs w:val="32"/>
          <w:lang w:val="en-US" w:eastAsia="zh-CN"/>
        </w:rPr>
        <w:t>84540926</w:t>
      </w:r>
      <w:r>
        <w:rPr>
          <w:rFonts w:ascii="宋体" w:hAnsi="宋体"/>
          <w:sz w:val="24"/>
          <w:szCs w:val="32"/>
        </w:rPr>
        <w:t xml:space="preserve">   </w:t>
      </w:r>
      <w:r>
        <w:rPr>
          <w:rFonts w:hint="eastAsia" w:ascii="宋体" w:hAnsi="宋体"/>
          <w:sz w:val="24"/>
          <w:szCs w:val="32"/>
        </w:rPr>
        <w:t xml:space="preserve">   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hint="eastAsia" w:ascii="宋体" w:hAnsi="宋体"/>
          <w:b w:val="0"/>
          <w:bCs w:val="0"/>
          <w:sz w:val="24"/>
          <w:szCs w:val="32"/>
          <w:lang w:val="en-US" w:eastAsia="zh-CN"/>
        </w:rPr>
        <w:t>2021.2.18</w:t>
      </w: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sectPr>
      <w:pgSz w:w="11906" w:h="16838"/>
      <w:pgMar w:top="1077" w:right="1417" w:bottom="113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94D39"/>
    <w:rsid w:val="000A7CE4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3331AC"/>
    <w:rsid w:val="003331D0"/>
    <w:rsid w:val="00367AE6"/>
    <w:rsid w:val="00393E47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7C1C"/>
    <w:rsid w:val="00522946"/>
    <w:rsid w:val="005400B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721BB"/>
    <w:rsid w:val="0067443B"/>
    <w:rsid w:val="00676E0B"/>
    <w:rsid w:val="006C7A52"/>
    <w:rsid w:val="007033FE"/>
    <w:rsid w:val="00751683"/>
    <w:rsid w:val="007668EF"/>
    <w:rsid w:val="00795620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903B4C"/>
    <w:rsid w:val="00920C7B"/>
    <w:rsid w:val="00931776"/>
    <w:rsid w:val="00940DE9"/>
    <w:rsid w:val="00942504"/>
    <w:rsid w:val="00954082"/>
    <w:rsid w:val="00960611"/>
    <w:rsid w:val="00990E1C"/>
    <w:rsid w:val="00994DE8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8204C"/>
    <w:rsid w:val="00DB17E4"/>
    <w:rsid w:val="00DB6B87"/>
    <w:rsid w:val="00DE5F9B"/>
    <w:rsid w:val="00E15B86"/>
    <w:rsid w:val="00E63A10"/>
    <w:rsid w:val="00E821B8"/>
    <w:rsid w:val="00EA2619"/>
    <w:rsid w:val="00EE2A07"/>
    <w:rsid w:val="00EF5211"/>
    <w:rsid w:val="00F74CFE"/>
    <w:rsid w:val="00F849D5"/>
    <w:rsid w:val="00FA72DB"/>
    <w:rsid w:val="032957F5"/>
    <w:rsid w:val="0C1014B8"/>
    <w:rsid w:val="0D4E44D4"/>
    <w:rsid w:val="0FD71D45"/>
    <w:rsid w:val="10E72CEF"/>
    <w:rsid w:val="193F288E"/>
    <w:rsid w:val="21866767"/>
    <w:rsid w:val="27476F64"/>
    <w:rsid w:val="28A82627"/>
    <w:rsid w:val="32047C8E"/>
    <w:rsid w:val="32805B82"/>
    <w:rsid w:val="32DE5719"/>
    <w:rsid w:val="357B59EF"/>
    <w:rsid w:val="382B6775"/>
    <w:rsid w:val="3F1F6AC5"/>
    <w:rsid w:val="45EA6449"/>
    <w:rsid w:val="460359DE"/>
    <w:rsid w:val="499145AD"/>
    <w:rsid w:val="4A490D40"/>
    <w:rsid w:val="4B4E1C15"/>
    <w:rsid w:val="4CBA109B"/>
    <w:rsid w:val="4D0F0E47"/>
    <w:rsid w:val="536369BE"/>
    <w:rsid w:val="557B6719"/>
    <w:rsid w:val="5D617737"/>
    <w:rsid w:val="603764FC"/>
    <w:rsid w:val="696B68DD"/>
    <w:rsid w:val="6A261F45"/>
    <w:rsid w:val="6D125E72"/>
    <w:rsid w:val="6F030207"/>
    <w:rsid w:val="6FB32B39"/>
    <w:rsid w:val="74277F58"/>
    <w:rsid w:val="76EF5736"/>
    <w:rsid w:val="79C96C4D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6"/>
    <w:link w:val="5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1">
    <w:name w:val="批注框文本 Char"/>
    <w:basedOn w:val="6"/>
    <w:link w:val="3"/>
    <w:semiHidden/>
    <w:qFormat/>
    <w:uiPriority w:val="99"/>
    <w:rPr>
      <w:b/>
      <w:bCs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254</Words>
  <Characters>1448</Characters>
  <Lines>12</Lines>
  <Paragraphs>3</Paragraphs>
  <ScaleCrop>false</ScaleCrop>
  <LinksUpToDate>false</LinksUpToDate>
  <CharactersWithSpaces>1699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2016-07-25T08:47:00Z</dcterms:created>
  <dc:creator>User</dc:creator>
  <cp:lastModifiedBy>windows</cp:lastModifiedBy>
  <cp:lastPrinted>2021-02-18T06:10:00Z</cp:lastPrinted>
  <dcterms:modified xsi:type="dcterms:W3CDTF">2021-02-24T02:06:13Z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